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LLANO PARDIZ S.A.S.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MOSCU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9011526547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$99.104.000,00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1251230243420323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$1.121.000,00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Ciento Veintiun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$992.000,00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$1.121.000,00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$1.121.000,00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08:50:39.980501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08:50:43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LLANO PARDIZ S.A.S.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MOSCU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9011526547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$99.104.000,00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1251230243420323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$1.121.000,00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Ciento Veintiun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$992.000,00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$1.121.000,00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$1.121.000,00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08:50:39.980501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08:50:43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