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NUEVA DELHI VDA ALTAGRACIA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$86.936.000,00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15:36:54.895842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15:36:57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