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202303300000001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000100290012000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CAROLINA GUTIERREZ VARGAS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DESENLACE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23423309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$2.772.000,00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1251230248670323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$18.000,00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Dieciocho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$14.000,00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$18.000,00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$18.000,00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 14:19:51.37886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 14:19:53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202303300000001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000100290012000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CAROLINA GUTIERREZ VARGAS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DESENLACE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23423309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$2.772.000,00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1251230248670323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$18.000,00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Dieciocho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$14.000,00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$18.000,00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$18.000,00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 14:19:51.37886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 14:19:53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