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MARTHA PATRICIA CHAPARRO LEMUS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LIRIOS VDA LLANO GRANDE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23945035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$51.901.000,00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$530.900,00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Treinta Mil Novecientos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$363.300,00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$229.000,00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$78.600,00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$530.900,00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$530.900,00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15:43:06.353387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15:53:53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MARTHA PATRICIA CHAPARRO LEMUS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LIRIOS VDA LLANO GRANDE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23945035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$51.901.000,00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1251230248350323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$530.900,00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Quinientos Treinta Mil Novecientos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$363.300,00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$229.000,00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$78.600,00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$77.000,00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$530.900,00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$530.900,00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15:43:06.353387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15:53:53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