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202303140000001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2023-03-14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010000260006001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GLORIA SANTOS CASERES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C 12 9 49 53 59 K 10 11 34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23709521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$19.838.000,00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1251230245090323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$154.000,00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Ciento Cincuenta y Cuatro Mil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$125.000,00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$3.000,00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$30.000,00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$154.000,00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2023-03-14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$154.000,00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2023-03-14 09:37:30.051932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2023-03-14 09:37:31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202303140000001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2023-03-14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010000260006001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GLORIA SANTOS CASERES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C 12 9 49 53 59 K 10 11 34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23709521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$19.838.000,00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1251230245090323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$154.000,00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Ciento Cincuenta y Cuatro Mil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$125.000,00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$3.000,00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$30.000,00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$154.000,00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2023-03-14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$154.000,00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2023-03-14 09:37:30.051932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2023-03-14 09:37:31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