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BBVA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001307000200141294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1251230231170223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$534.000,00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Quinientos Treinta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000100010057000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MEJICO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JULIO ENRIQUE CRUZ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$55.716.000,00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$474.000,00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$534.000,00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10:49:19.138908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10:49:20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