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202303150000001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000100110056000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GLORIA INES MORA FERNANDEZ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LOTE RURAL VDA EL SARRAPIO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41458750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$6.259.000,00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1251230245760323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$50.000,00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Cincuenta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$41.000,00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$10.000,00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$50.000,00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$50.000,00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 16:44:53.070351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 16:44:54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202303150000001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000100110056000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GLORIA INES MORA FERNANDEZ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LOTE RURAL VDA EL SARRAPIO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41458750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$6.259.000,00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1251230245760323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$50.000,00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Cincuenta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$41.000,00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$10.000,00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$50.000,00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$50.000,00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 16:44:53.070351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 16:44:54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