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1251230237340223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$700.550,00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Setecientos Mil Quinientos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010000510002001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13 7 03 07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79283166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HECTOR HUGO HENAO RUIZ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$71.266.000,00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$433.300,00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$389.550,00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$97.700,00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$50.200,00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$129.850,00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$16.150,00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$700.550,00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10:15:25.438963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2023-02-23 10:15:27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