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1251230235650223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$734.450,00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Setecientos Treinta y Cuatro Mil Cuatrocientos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000100120070000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BORRA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6965017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FABIO ADOLFO FERNANDEZ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$77.915.000,00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$624.100,00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$117.600,00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$2.800,00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$7.350,00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$734.450,00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11:15:19.241208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11:15:21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