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0100003017310822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SONORA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FRANCISCO TORRES RINCON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4154407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