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0100003004370220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000100080056000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MORICHITO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8316031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11569000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EDNA YESENIA PARALES COLON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35262220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Febrero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