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010000190008001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12 52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DARIO GARCIA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