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0100003005830820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PALMERAS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469400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EMILIO HEREDIA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4173923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