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0100003010820921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4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 MARYURY RINCON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1118651009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