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0100003016960822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TRINIDAD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25020565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92320000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MARIA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51717896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