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0100003005930820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PREVENCION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57370000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199523000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ROSA DELGADO MALDONADO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20251752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CLARA ELVIRA DELGADO MALDONADO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20203738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