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0100003014560422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MATARRALA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5354148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32333000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JESUS BENITEZ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