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OLMEDO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13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2005, 2006, 2007, 2008, 2009, 2010, 2011, 2012, 2013, 2014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0902000000481020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OLMEDO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13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