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ARCADIO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7111219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0902000001400919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ARCADIO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