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202207110001049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20220531102138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$377.000,00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Trescientos Setenta y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IMPUESTO RETEICA con objeto del impuesto identificación 899999068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00001712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13 NO. 36 - 24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899999068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ECOPETROL S.A.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$314.000,00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$16.000,00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$47.000,00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$377.000,00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ECOPETROL S.A.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899999068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2022-07-11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