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94E" w:rsidRDefault="003A5C34">
      <w:pPr>
        <w:spacing w:after="0"/>
        <w:rPr>
          <w:rFonts w:ascii="Univers Light" w:hAnsi="Univers Light" w:cs="Arial"/>
          <w:i/>
          <w:lang w:val="es-ES"/>
        </w:rPr>
      </w:pPr>
      <w:r>
        <w:rPr>
          <w:rFonts w:ascii="Univers Light" w:hAnsi="Univers Light" w:cs="Arial"/>
          <w:i/>
          <w:lang w:val="es-ES"/>
        </w:rPr>
        <w:t>130.02</w:t>
      </w:r>
    </w:p>
    <w:p w:rsidR="0084594E" w:rsidRDefault="0084594E">
      <w:pPr>
        <w:spacing w:after="0"/>
        <w:rPr>
          <w:rFonts w:ascii="Arial" w:hAnsi="Arial" w:cs="Arial"/>
          <w:lang w:val="es-ES"/>
        </w:rPr>
      </w:pPr>
    </w:p>
    <w:p w:rsidR="0084594E" w:rsidRDefault="003A5C34">
      <w:pPr>
        <w:spacing w:after="0"/>
        <w:rPr>
          <w:rFonts w:ascii="Univers Light" w:hAnsi="Univers Light" w:cs="Arial"/>
        </w:rPr>
      </w:pPr>
      <w:r>
        <w:rPr>
          <w:rFonts w:ascii="Univers Light" w:hAnsi="Univers Light" w:cs="Arial"/>
        </w:rPr>
        <w:t>Aguazul. 10 de Enero del 2025</w:t>
      </w:r>
    </w:p>
    <w:p w:rsidR="0084594E" w:rsidRDefault="0084594E">
      <w:pPr>
        <w:spacing w:after="0"/>
        <w:rPr>
          <w:rFonts w:ascii="Univers Light" w:hAnsi="Univers Light" w:cs="Arial"/>
        </w:rPr>
      </w:pPr>
    </w:p>
    <w:tbl>
      <w:tblPr>
        <w:tblW w:w="5000" w:type="pct"/>
        <w:tblLayout w:type="fixed"/>
        <w:tblCellMar>
          <w:top w:w="14" w:type="dxa"/>
          <w:left w:w="14" w:type="dxa"/>
          <w:bottom w:w="14" w:type="dxa"/>
          <w:right w:w="14" w:type="dxa"/>
        </w:tblCellMar>
        <w:tblLook w:val="04A0" w:firstRow="1" w:lastRow="0" w:firstColumn="1" w:lastColumn="0" w:noHBand="0" w:noVBand="1"/>
      </w:tblPr>
      <w:tblGrid>
        <w:gridCol w:w="9360"/>
      </w:tblGrid>
      <w:tr w:rsidR="0084594E">
        <w:trPr>
          <w:trHeight w:val="266"/>
        </w:trPr>
        <w:tc>
          <w:tcPr>
            <w:tcW w:w="9360" w:type="dxa"/>
          </w:tcPr>
          <w:p w:rsidR="0084594E" w:rsidRDefault="003A5C34">
            <w:pPr>
              <w:pStyle w:val="TableContents"/>
              <w:rPr>
                <w:rFonts w:ascii="Univers Light" w:hAnsi="Univers Light" w:cs="Arial"/>
                <w:sz w:val="22"/>
                <w:szCs w:val="22"/>
              </w:rPr>
            </w:pPr>
            <w:r>
              <w:rPr>
                <w:rFonts w:ascii="Univers Light" w:hAnsi="Univers Light" w:cs="Arial"/>
                <w:sz w:val="22"/>
                <w:szCs w:val="22"/>
              </w:rPr>
              <w:t>INg</w:t>
            </w:r>
          </w:p>
        </w:tc>
      </w:tr>
      <w:tr w:rsidR="0084594E">
        <w:trPr>
          <w:trHeight w:val="266"/>
        </w:trPr>
        <w:tc>
          <w:tcPr>
            <w:tcW w:w="9360" w:type="dxa"/>
          </w:tcPr>
          <w:p w:rsidR="0084594E" w:rsidRDefault="003A5C34">
            <w:pPr>
              <w:pStyle w:val="TableContents"/>
              <w:rPr>
                <w:rFonts w:ascii="Univers Light" w:hAnsi="Univers Light" w:cs="Arial"/>
                <w:sz w:val="22"/>
                <w:szCs w:val="22"/>
              </w:rPr>
            </w:pPr>
            <w:r>
              <w:rPr>
                <w:rFonts w:ascii="Univers Light" w:hAnsi="Univers Light" w:cs="Arial"/>
                <w:sz w:val="22"/>
                <w:szCs w:val="22"/>
              </w:rPr>
              <w:t>Ciudadania</w:t>
            </w:r>
          </w:p>
        </w:tc>
      </w:tr>
      <w:tr w:rsidR="0084594E">
        <w:trPr>
          <w:trHeight w:val="266"/>
        </w:trPr>
        <w:tc>
          <w:tcPr>
            <w:tcW w:w="9360" w:type="dxa"/>
          </w:tcPr>
          <w:p w:rsidR="0084594E" w:rsidRDefault="003A5C34">
            <w:pPr>
              <w:pStyle w:val="TableContents"/>
              <w:rPr>
                <w:rFonts w:ascii="Univers Light" w:hAnsi="Univers Light" w:cs="Arial"/>
                <w:sz w:val="22"/>
                <w:szCs w:val="22"/>
              </w:rPr>
            </w:pPr>
            <w:r>
              <w:rPr>
                <w:rFonts w:ascii="Univers Light" w:hAnsi="Univers Light" w:cs="Arial"/>
                <w:sz w:val="22"/>
                <w:szCs w:val="22"/>
              </w:rPr>
              <w:t>Yopal, Casanare</w:t>
            </w:r>
          </w:p>
        </w:tc>
      </w:tr>
      <w:tr w:rsidR="0084594E">
        <w:trPr>
          <w:trHeight w:val="266"/>
        </w:trPr>
        <w:tc>
          <w:tcPr>
            <w:tcW w:w="9360" w:type="dxa"/>
          </w:tcPr>
          <w:p w:rsidR="0084594E" w:rsidRDefault="003A5C34">
            <w:pPr>
              <w:pStyle w:val="TableContents"/>
              <w:rPr>
                <w:rFonts w:ascii="Univers Light" w:hAnsi="Univers Light" w:cs="Arial"/>
                <w:sz w:val="22"/>
                <w:szCs w:val="22"/>
              </w:rPr>
            </w:pPr>
            <w:r>
              <w:rPr>
                <w:rFonts w:ascii="Univers Light" w:hAnsi="Univers Light" w:cs="Arial"/>
                <w:sz w:val="22"/>
                <w:szCs w:val="22"/>
              </w:rPr>
              <w:t>Correo: narengomez16@gmail.com</w:t>
            </w:r>
          </w:p>
        </w:tc>
      </w:tr>
    </w:tbl>
    <w:p w:rsidR="0093150A" w:rsidRDefault="0093150A">
      <w:pPr>
        <w:spacing w:after="0"/>
        <w:rPr>
          <w:rFonts w:ascii="Univers Light" w:hAnsi="Univers Light" w:cs="Arial"/>
        </w:rPr>
      </w:pPr>
    </w:p>
    <w:p w:rsidR="0084594E" w:rsidRDefault="003A5C34">
      <w:pPr>
        <w:spacing w:after="0"/>
        <w:rPr>
          <w:rFonts w:ascii="Univers Light" w:hAnsi="Univers Light" w:cs="Arial"/>
        </w:rPr>
      </w:pPr>
      <w:r>
        <w:rPr>
          <w:rFonts w:ascii="Univers Light" w:hAnsi="Univers Light" w:cs="Arial"/>
        </w:rPr>
        <w:t>Asunto: asunto</w:t>
      </w:r>
    </w:p>
    <w:p w:rsidR="0084594E" w:rsidRDefault="0084594E">
      <w:pPr>
        <w:spacing w:after="0"/>
        <w:rPr>
          <w:rFonts w:ascii="Univers Light" w:hAnsi="Univers Light" w:cs="Arial"/>
        </w:rPr>
      </w:pPr>
    </w:p>
    <w:tbl>
      <w:tblPr>
        <w:tblW w:w="5076" w:type="pct"/>
        <w:tblInd w:w="-142" w:type="dxa"/>
        <w:tblLayout w:type="fixed"/>
        <w:tblCellMar>
          <w:top w:w="55" w:type="dxa"/>
          <w:left w:w="55" w:type="dxa"/>
          <w:bottom w:w="55" w:type="dxa"/>
          <w:right w:w="55" w:type="dxa"/>
        </w:tblCellMar>
        <w:tblLook w:val="04A0" w:firstRow="1" w:lastRow="0" w:firstColumn="1" w:lastColumn="0" w:noHBand="0" w:noVBand="1"/>
      </w:tblPr>
      <w:tblGrid>
        <w:gridCol w:w="9502"/>
      </w:tblGrid>
      <w:tr w:rsidR="0084594E" w:rsidTr="0093150A">
        <w:trPr>
          <w:trHeight w:val="129"/>
        </w:trPr>
        <w:tc>
          <w:tcPr>
            <w:tcW w:w="9502" w:type="dxa"/>
          </w:tcPr>
          <w:p w:rsidR="0084594E" w:rsidRDefault="003A5C34">
            <w:pPr>
              <w:widowControl w:val="0"/>
              <w:spacing w:after="0"/>
              <w:jc w:val="both"/>
              <w:rPr>
                <w:rFonts w:ascii="Univers Light" w:hAnsi="Univers Light" w:cs="Arial"/>
                <w:color w:val="D9D9D9"/>
              </w:rPr>
            </w:pPr>
            <w:r>
              <w:rPr>
                <w:rFonts w:ascii="Univers Light" w:hAnsi="Univers Light" w:cs="Arial"/>
              </w:rPr>
              <w:t>Un  texto  es una composición de  signos  codificados en un  sistema de escritura  que forma una unidad de  sentido . También es una composición de caracteres imprimibles (con  grafema ) generados por un  algoritmo  de  cifrado que, aunque no tienen sentido para cualquier persona, sí puede ser descifrado por su destinatario original. En otras palabras, un texto es un entramado de signos con una intención comunicativa que adquiere sentido en determinado contexto.</w:t>
            </w:r>
          </w:p>
        </w:tc>
      </w:tr>
    </w:tbl>
    <w:tbl>
      <w:tblPr>
        <w:tblpPr w:leftFromText="141" w:rightFromText="141" w:vertAnchor="text" w:horzAnchor="margin" w:tblpX="-142" w:tblpY="173"/>
        <w:tblW w:w="5076" w:type="pct"/>
        <w:tblLayout w:type="fixed"/>
        <w:tblLook w:val="04A0" w:firstRow="1" w:lastRow="0" w:firstColumn="1" w:lastColumn="0" w:noHBand="0" w:noVBand="1"/>
      </w:tblPr>
      <w:tblGrid>
        <w:gridCol w:w="5015"/>
        <w:gridCol w:w="4487"/>
      </w:tblGrid>
      <w:tr w:rsidR="0084594E" w:rsidTr="0093150A">
        <w:trPr>
          <w:cantSplit/>
          <w:trHeight w:val="1277"/>
        </w:trPr>
        <w:tc>
          <w:tcPr>
            <w:tcW w:w="5015" w:type="dxa"/>
            <w:shd w:val="clear" w:color="auto" w:fill="auto"/>
            <w:vAlign w:val="center"/>
          </w:tcPr>
          <w:p w:rsidR="0084594E" w:rsidRDefault="003A5C34" w:rsidP="0093150A">
            <w:pPr>
              <w:widowControl w:val="0"/>
              <w:spacing w:after="0"/>
              <w:rPr>
                <w:color w:val="FFFFFF"/>
              </w:rPr>
            </w:pPr>
            <w:r>
              <w:rPr>
                <w:rFonts w:ascii="Univers Light" w:hAnsi="Univers Light" w:cs="Arial"/>
                <w:color w:val="FFFFFF" w:themeColor="background1"/>
              </w:rPr>
              <w:t>${33645761}</w:t>
            </w:r>
          </w:p>
          <w:p w:rsidR="0084594E" w:rsidRDefault="003A5C34" w:rsidP="0093150A">
            <w:pPr>
              <w:widowControl w:val="0"/>
              <w:spacing w:after="0"/>
              <w:rPr>
                <w:color w:val="000000"/>
              </w:rPr>
            </w:pPr>
            <w:r>
              <w:rPr>
                <w:rFonts w:ascii="Univers Light" w:hAnsi="Univers Light" w:cs="Arial"/>
                <w:color w:val="000000"/>
              </w:rPr>
              <w:t>CARMEN EMILIA GALVAN TAMAYO</w:t>
            </w:r>
          </w:p>
          <w:p w:rsidR="0084594E" w:rsidRDefault="003A5C34" w:rsidP="0093150A">
            <w:pPr>
              <w:widowControl w:val="0"/>
              <w:spacing w:after="0"/>
              <w:rPr>
                <w:color w:val="000000"/>
              </w:rPr>
            </w:pPr>
            <w:r>
              <w:rPr>
                <w:rFonts w:ascii="Univers Light" w:hAnsi="Univers Light" w:cs="Arial"/>
                <w:color w:val="000000"/>
              </w:rPr>
              <w:t>Secretario(A) General</w:t>
            </w:r>
          </w:p>
        </w:tc>
        <w:tc>
          <w:tcPr>
            <w:tcW w:w="4487" w:type="dxa"/>
            <w:shd w:val="clear" w:color="auto" w:fill="auto"/>
            <w:vAlign w:val="center"/>
          </w:tcPr>
          <w:p w:rsidR="0084594E" w:rsidRDefault="003A5C34" w:rsidP="0093150A">
            <w:pPr>
              <w:widowControl w:val="0"/>
              <w:spacing w:after="0"/>
              <w:rPr>
                <w:color w:val="FFFFFF"/>
              </w:rPr>
            </w:pPr>
            <w:r>
              <w:rPr>
                <w:rFonts w:ascii="Univers Light" w:hAnsi="Univers Light" w:cs="Arial"/>
                <w:color w:val="FFFFFF" w:themeColor="background1"/>
              </w:rPr>
              <w:t/>
            </w:r>
          </w:p>
          <w:p w:rsidR="0084594E" w:rsidRDefault="003A5C34" w:rsidP="0093150A">
            <w:pPr>
              <w:widowControl w:val="0"/>
              <w:spacing w:after="0"/>
              <w:rPr>
                <w:color w:val="000000"/>
              </w:rPr>
            </w:pPr>
            <w:r>
              <w:rPr>
                <w:rFonts w:ascii="Univers Light" w:hAnsi="Univers Light" w:cs="Arial"/>
                <w:color w:val="000000"/>
              </w:rPr>
              <w:t> </w:t>
            </w:r>
          </w:p>
          <w:p w:rsidR="0084594E" w:rsidRDefault="003A5C34" w:rsidP="0093150A">
            <w:pPr>
              <w:widowControl w:val="0"/>
              <w:spacing w:after="0"/>
              <w:rPr>
                <w:color w:val="000000"/>
              </w:rPr>
            </w:pPr>
            <w:r>
              <w:rPr>
                <w:rFonts w:ascii="Univers Light" w:hAnsi="Univers Light" w:cs="Arial"/>
                <w:color w:val="000000"/>
              </w:rPr>
              <w:t/>
            </w:r>
          </w:p>
        </w:tc>
      </w:tr>
    </w:tbl>
    <w:p w:rsidR="0084594E" w:rsidRDefault="0084594E">
      <w:pPr>
        <w:spacing w:after="0"/>
        <w:rPr>
          <w:rFonts w:ascii="Univers Light" w:hAnsi="Univers Light" w:cs="Arial"/>
          <w:szCs w:val="18"/>
        </w:rPr>
      </w:pPr>
    </w:p>
    <w:tbl>
      <w:tblPr>
        <w:tblW w:w="5000" w:type="pct"/>
        <w:tblLayout w:type="fixed"/>
        <w:tblCellMar>
          <w:left w:w="0" w:type="dxa"/>
          <w:right w:w="0" w:type="dxa"/>
        </w:tblCellMar>
        <w:tblLook w:val="04A0" w:firstRow="1" w:lastRow="0" w:firstColumn="1" w:lastColumn="0" w:noHBand="0" w:noVBand="1"/>
      </w:tblPr>
      <w:tblGrid>
        <w:gridCol w:w="9360"/>
      </w:tblGrid>
      <w:tr w:rsidR="0084594E">
        <w:tc>
          <w:tcPr>
            <w:tcW w:w="9360" w:type="dxa"/>
          </w:tcPr>
          <w:p w:rsidR="0084594E" w:rsidRDefault="0084594E">
            <w:pPr>
              <w:pStyle w:val="TableContents"/>
              <w:rPr>
                <w:rFonts w:ascii="Arial" w:hAnsi="Arial"/>
                <w:sz w:val="14"/>
                <w:szCs w:val="14"/>
              </w:rPr>
            </w:pPr>
          </w:p>
        </w:tc>
      </w:tr>
    </w:tbl>
    <w:tbl>
      <w:tblPr>
        <w:tblpPr w:leftFromText="141" w:rightFromText="141" w:vertAnchor="text" w:horzAnchor="margin" w:tblpY="12"/>
        <w:tblW w:w="5000" w:type="pct"/>
        <w:tblLayout w:type="fixed"/>
        <w:tblCellMar>
          <w:left w:w="0" w:type="dxa"/>
          <w:right w:w="0" w:type="dxa"/>
        </w:tblCellMar>
        <w:tblLook w:val="04A0" w:firstRow="1" w:lastRow="0" w:firstColumn="1" w:lastColumn="0" w:noHBand="0" w:noVBand="1"/>
      </w:tblPr>
      <w:tblGrid>
        <w:gridCol w:w="9360"/>
      </w:tblGrid>
      <w:tr w:rsidR="0084594E">
        <w:trPr>
          <w:trHeight w:val="360"/>
        </w:trPr>
        <w:tc>
          <w:tcPr>
            <w:tcW w:w="9360" w:type="dxa"/>
          </w:tcPr>
          <w:p w:rsidR="0084594E" w:rsidRDefault="003A5C34">
            <w:pPr>
              <w:widowControl w:val="0"/>
              <w:spacing w:after="0"/>
              <w:rPr>
                <w:sz w:val="14"/>
                <w:szCs w:val="14"/>
              </w:rPr>
            </w:pPr>
            <w:r>
              <w:rPr>
                <w:rFonts w:ascii="Arial" w:eastAsia="Open Sans Light" w:hAnsi="Arial" w:cs="Arial"/>
                <w:sz w:val="14"/>
                <w:szCs w:val="14"/>
              </w:rPr>
              <w:t>Proyectó: NAREN GOMEZ GONZALEZ </w:t>
              <w:pict>
                <v:shape type="#_x0000_t75" style="width:60.046189376443px;height:50px" stroked="f">
                  <v:imagedata r:id="rId15" o:title=""/>
                </v:shape>
              </w:pict>
              <w:t/>
            </w:r>
          </w:p>
          <w:p w:rsidR="0084594E" w:rsidRDefault="003A5C34">
            <w:pPr>
              <w:widowControl w:val="0"/>
              <w:spacing w:after="0"/>
              <w:rPr>
                <w:sz w:val="14"/>
                <w:szCs w:val="14"/>
              </w:rPr>
            </w:pPr>
            <w:r>
              <w:rPr>
                <w:rFonts w:ascii="Arial" w:eastAsia="Open Sans Light" w:hAnsi="Arial" w:cs="Arial"/>
                <w:sz w:val="14"/>
                <w:szCs w:val="14"/>
              </w:rPr>
              <w:t>Técnico(A) De Archivo</w:t>
            </w:r>
          </w:p>
        </w:tc>
      </w:tr>
    </w:tbl>
    <w:p w:rsidR="0084594E" w:rsidRDefault="003A5C34">
      <w:pPr>
        <w:tabs>
          <w:tab w:val="left" w:pos="2610"/>
        </w:tabs>
      </w:pPr>
      <w:r>
        <w:rPr>
          <w:lang w:val="es-ES"/>
        </w:rPr>
        <w:tab/>
      </w:r>
    </w:p>
    <w:sectPr w:rsidR="0084594E" w:rsidSect="0093150A">
      <w:headerReference w:type="even" r:id="rId7"/>
      <w:headerReference w:type="default" r:id="rId8"/>
      <w:footerReference w:type="even" r:id="rId9"/>
      <w:footerReference w:type="default" r:id="rId10"/>
      <w:headerReference w:type="first" r:id="rId11"/>
      <w:footerReference w:type="first" r:id="rId12"/>
      <w:pgSz w:w="12240" w:h="15840"/>
      <w:pgMar w:top="1871" w:right="1440" w:bottom="1440" w:left="1440"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C34" w:rsidRDefault="003A5C34">
      <w:pPr>
        <w:spacing w:after="0" w:line="240" w:lineRule="auto"/>
      </w:pPr>
      <w:r>
        <w:separator/>
      </w:r>
    </w:p>
  </w:endnote>
  <w:endnote w:type="continuationSeparator" w:id="0">
    <w:p w:rsidR="003A5C34" w:rsidRDefault="003A5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Light">
    <w:altName w:val="Univers Light"/>
    <w:charset w:val="00"/>
    <w:family w:val="swiss"/>
    <w:pitch w:val="variable"/>
    <w:sig w:usb0="80000287" w:usb1="00000000" w:usb2="00000000" w:usb3="00000000" w:csb0="0000000F" w:csb1="00000000"/>
  </w:font>
  <w:font w:name="Open Sans Light">
    <w:panose1 w:val="00000000000000000000"/>
    <w:charset w:val="00"/>
    <w:family w:val="roman"/>
    <w:notTrueType/>
    <w:pitch w:val="default"/>
  </w:font>
  <w:font w:name="AvenirNext LT Pro Regular">
    <w:altName w:val="Cambria"/>
    <w:charset w:val="01"/>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84594E">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3A5C34">
    <w:pPr>
      <w:pStyle w:val="Piedepgina"/>
      <w:rPr>
        <w:rFonts w:ascii="AvenirNext LT Pro Regular" w:hAnsi="AvenirNext LT Pro Regular"/>
      </w:rPr>
    </w:pPr>
    <w:r>
      <w:rPr>
        <w:rFonts w:ascii="AvenirNext LT Pro Regular" w:hAnsi="AvenirNext LT Pro Regular"/>
        <w:noProof/>
      </w:rPr>
      <w:drawing>
        <wp:anchor distT="0" distB="0" distL="0" distR="0" simplePos="0" relativeHeight="251652096" behindDoc="1" locked="0" layoutInCell="0" allowOverlap="1">
          <wp:simplePos x="0" y="0"/>
          <wp:positionH relativeFrom="margin">
            <wp:posOffset>0</wp:posOffset>
          </wp:positionH>
          <wp:positionV relativeFrom="paragraph">
            <wp:posOffset>635</wp:posOffset>
          </wp:positionV>
          <wp:extent cx="5519420" cy="615315"/>
          <wp:effectExtent l="0" t="0" r="0" b="0"/>
          <wp:wrapNone/>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pic:cNvPicPr>
                    <a:picLocks noChangeAspect="1" noChangeArrowheads="1"/>
                  </pic:cNvPicPr>
                </pic:nvPicPr>
                <pic:blipFill>
                  <a:blip r:embed="rId1"/>
                  <a:stretch>
                    <a:fillRect/>
                  </a:stretch>
                </pic:blipFill>
                <pic:spPr bwMode="auto">
                  <a:xfrm>
                    <a:off x="0" y="0"/>
                    <a:ext cx="5519420" cy="615315"/>
                  </a:xfrm>
                  <a:prstGeom prst="rect">
                    <a:avLst/>
                  </a:prstGeom>
                </pic:spPr>
              </pic:pic>
            </a:graphicData>
          </a:graphic>
        </wp:anchor>
      </w:drawing>
    </w:r>
    <w:r>
      <w:rPr>
        <w:rFonts w:ascii="AvenirNext LT Pro Regular" w:hAnsi="AvenirNext LT Pro Regular"/>
        <w:noProof/>
      </w:rPr>
      <mc:AlternateContent>
        <mc:Choice Requires="wps">
          <w:drawing>
            <wp:anchor distT="0" distB="0" distL="0" distR="0" simplePos="0" relativeHeight="251654144" behindDoc="1" locked="0" layoutInCell="0" allowOverlap="1" wp14:anchorId="3D31282D">
              <wp:simplePos x="0" y="0"/>
              <wp:positionH relativeFrom="column">
                <wp:posOffset>5948680</wp:posOffset>
              </wp:positionH>
              <wp:positionV relativeFrom="paragraph">
                <wp:posOffset>127635</wp:posOffset>
              </wp:positionV>
              <wp:extent cx="854710" cy="418465"/>
              <wp:effectExtent l="0" t="0" r="0" b="635"/>
              <wp:wrapNone/>
              <wp:docPr id="10" name="Cuadro de texto 3"/>
              <wp:cNvGraphicFramePr/>
              <a:graphic xmlns:a="http://schemas.openxmlformats.org/drawingml/2006/main">
                <a:graphicData uri="http://schemas.microsoft.com/office/word/2010/wordprocessingShape">
                  <wps:wsp>
                    <wps:cNvSpPr/>
                    <wps:spPr>
                      <a:xfrm>
                        <a:off x="0" y="0"/>
                        <a:ext cx="854640" cy="418320"/>
                      </a:xfrm>
                      <a:prstGeom prst="rect">
                        <a:avLst/>
                      </a:prstGeom>
                      <a:noFill/>
                      <a:ln w="0">
                        <a:noFill/>
                      </a:ln>
                    </wps:spPr>
                    <wps:style>
                      <a:lnRef idx="0">
                        <a:scrgbClr r="0" g="0" b="0"/>
                      </a:lnRef>
                      <a:fillRef idx="0">
                        <a:scrgbClr r="0" g="0" b="0"/>
                      </a:fillRef>
                      <a:effectRef idx="0">
                        <a:scrgbClr r="0" g="0" b="0"/>
                      </a:effectRef>
                      <a:fontRef idx="minor"/>
                    </wps:style>
                    <wps:txbx>
                      <w:txbxContent>
                        <w:p w:rsidR="0084594E" w:rsidRDefault="003A5C34">
                          <w:pPr>
                            <w:pStyle w:val="FrameContents"/>
                            <w:jc w:val="center"/>
                          </w:pPr>
                          <w:r>
                            <w:rPr>
                              <w:rFonts w:ascii="AvenirNext LT Pro Regular" w:hAnsi="AvenirNext LT Pro Regular" w:cs="Arial"/>
                              <w:sz w:val="16"/>
                              <w:szCs w:val="15"/>
                            </w:rPr>
                            <w:fldChar w:fldCharType="begin"/>
                          </w:r>
                          <w:r>
                            <w:rPr>
                              <w:rFonts w:ascii="AvenirNext LT Pro Regular" w:hAnsi="AvenirNext LT Pro Regular" w:cs="Arial"/>
                              <w:sz w:val="16"/>
                              <w:szCs w:val="15"/>
                            </w:rPr>
                            <w:instrText xml:space="preserve"> PAGE </w:instrText>
                          </w:r>
                          <w:r>
                            <w:rPr>
                              <w:rFonts w:ascii="AvenirNext LT Pro Regular" w:hAnsi="AvenirNext LT Pro Regular" w:cs="Arial"/>
                              <w:sz w:val="16"/>
                              <w:szCs w:val="15"/>
                            </w:rPr>
                            <w:fldChar w:fldCharType="separate"/>
                          </w:r>
                          <w:r>
                            <w:rPr>
                              <w:rFonts w:ascii="AvenirNext LT Pro Regular" w:hAnsi="AvenirNext LT Pro Regular" w:cs="Arial"/>
                              <w:sz w:val="16"/>
                              <w:szCs w:val="15"/>
                            </w:rPr>
                            <w:t>1</w:t>
                          </w:r>
                          <w:r>
                            <w:rPr>
                              <w:rFonts w:ascii="AvenirNext LT Pro Regular" w:hAnsi="AvenirNext LT Pro Regular" w:cs="Arial"/>
                              <w:sz w:val="16"/>
                              <w:szCs w:val="15"/>
                            </w:rPr>
                            <w:fldChar w:fldCharType="end"/>
                          </w:r>
                          <w:r>
                            <w:rPr>
                              <w:rFonts w:ascii="AvenirNext LT Pro Regular" w:hAnsi="AvenirNext LT Pro Regular" w:cs="Arial"/>
                              <w:sz w:val="16"/>
                              <w:szCs w:val="15"/>
                            </w:rPr>
                            <w:t xml:space="preserve"> de </w:t>
                          </w:r>
                          <w:r>
                            <w:rPr>
                              <w:rFonts w:ascii="AvenirNext LT Pro Regular" w:hAnsi="AvenirNext LT Pro Regular" w:cs="Arial"/>
                              <w:sz w:val="16"/>
                              <w:szCs w:val="15"/>
                            </w:rPr>
                            <w:fldChar w:fldCharType="begin"/>
                          </w:r>
                          <w:r>
                            <w:rPr>
                              <w:rFonts w:ascii="AvenirNext LT Pro Regular" w:hAnsi="AvenirNext LT Pro Regular" w:cs="Arial"/>
                              <w:sz w:val="16"/>
                              <w:szCs w:val="15"/>
                            </w:rPr>
                            <w:instrText xml:space="preserve"> NUMPAGES \* ARABIC </w:instrText>
                          </w:r>
                          <w:r>
                            <w:rPr>
                              <w:rFonts w:ascii="AvenirNext LT Pro Regular" w:hAnsi="AvenirNext LT Pro Regular" w:cs="Arial"/>
                              <w:sz w:val="16"/>
                              <w:szCs w:val="15"/>
                            </w:rPr>
                            <w:fldChar w:fldCharType="separate"/>
                          </w:r>
                          <w:r>
                            <w:rPr>
                              <w:rFonts w:ascii="AvenirNext LT Pro Regular" w:hAnsi="AvenirNext LT Pro Regular" w:cs="Arial"/>
                              <w:sz w:val="16"/>
                              <w:szCs w:val="15"/>
                            </w:rPr>
                            <w:t>1</w:t>
                          </w:r>
                          <w:r>
                            <w:rPr>
                              <w:rFonts w:ascii="AvenirNext LT Pro Regular" w:hAnsi="AvenirNext LT Pro Regular" w:cs="Arial"/>
                              <w:sz w:val="16"/>
                              <w:szCs w:val="15"/>
                            </w:rPr>
                            <w:fldChar w:fldCharType="end"/>
                          </w:r>
                        </w:p>
                      </w:txbxContent>
                    </wps:txbx>
                    <wps:bodyPr anchor="t" upright="1">
                      <a:noAutofit/>
                    </wps:bodyPr>
                  </wps:wsp>
                </a:graphicData>
              </a:graphic>
            </wp:anchor>
          </w:drawing>
        </mc:Choice>
        <mc:Fallback>
          <w:pict>
            <v:rect id="shape_0" ID="Cuadro de texto 3" path="m0,0l-2147483645,0l-2147483645,-2147483646l0,-2147483646xe" stroked="f" o:allowincell="f" style="position:absolute;margin-left:468.4pt;margin-top:10.05pt;width:67.25pt;height:32.9pt;mso-wrap-style:square;v-text-anchor:top" wp14:anchorId="3D31282D">
              <v:fill o:detectmouseclick="t" on="false"/>
              <v:stroke color="#3465a4" joinstyle="round" endcap="flat"/>
              <v:textbox>
                <w:txbxContent>
                  <w:p>
                    <w:pPr>
                      <w:pStyle w:val="FrameContents"/>
                      <w:spacing w:before="0" w:after="200"/>
                      <w:jc w:val="center"/>
                      <w:rPr/>
                    </w:pPr>
                    <w:r>
                      <w:rPr>
                        <w:rFonts w:cs="Arial" w:ascii="AvenirNext LT Pro Regular" w:hAnsi="AvenirNext LT Pro Regular"/>
                        <w:sz w:val="16"/>
                        <w:szCs w:val="15"/>
                      </w:rPr>
                      <w:fldChar w:fldCharType="begin"/>
                    </w:r>
                    <w:r>
                      <w:rPr>
                        <w:sz w:val="16"/>
                        <w:szCs w:val="15"/>
                        <w:rFonts w:cs="Arial" w:ascii="AvenirNext LT Pro Regular" w:hAnsi="AvenirNext LT Pro Regular"/>
                      </w:rPr>
                      <w:instrText xml:space="preserve"> PAGE </w:instrText>
                    </w:r>
                    <w:r>
                      <w:rPr>
                        <w:sz w:val="16"/>
                        <w:szCs w:val="15"/>
                        <w:rFonts w:cs="Arial" w:ascii="AvenirNext LT Pro Regular" w:hAnsi="AvenirNext LT Pro Regular"/>
                      </w:rPr>
                      <w:fldChar w:fldCharType="separate"/>
                    </w:r>
                    <w:r>
                      <w:rPr>
                        <w:sz w:val="16"/>
                        <w:szCs w:val="15"/>
                        <w:rFonts w:cs="Arial" w:ascii="AvenirNext LT Pro Regular" w:hAnsi="AvenirNext LT Pro Regular"/>
                      </w:rPr>
                      <w:t>1</w:t>
                    </w:r>
                    <w:r>
                      <w:rPr>
                        <w:sz w:val="16"/>
                        <w:szCs w:val="15"/>
                        <w:rFonts w:cs="Arial" w:ascii="AvenirNext LT Pro Regular" w:hAnsi="AvenirNext LT Pro Regular"/>
                      </w:rPr>
                      <w:fldChar w:fldCharType="end"/>
                    </w:r>
                    <w:r>
                      <w:rPr>
                        <w:rFonts w:cs="Arial" w:ascii="AvenirNext LT Pro Regular" w:hAnsi="AvenirNext LT Pro Regular"/>
                        <w:sz w:val="16"/>
                        <w:szCs w:val="15"/>
                      </w:rPr>
                      <w:t xml:space="preserve"> </w:t>
                    </w:r>
                    <w:r>
                      <w:rPr>
                        <w:rFonts w:cs="Arial" w:ascii="AvenirNext LT Pro Regular" w:hAnsi="AvenirNext LT Pro Regular"/>
                        <w:sz w:val="16"/>
                        <w:szCs w:val="15"/>
                      </w:rPr>
                      <w:t xml:space="preserve">de </w:t>
                    </w:r>
                    <w:r>
                      <w:rPr>
                        <w:rFonts w:cs="Arial" w:ascii="AvenirNext LT Pro Regular" w:hAnsi="AvenirNext LT Pro Regular"/>
                        <w:sz w:val="16"/>
                        <w:szCs w:val="15"/>
                      </w:rPr>
                      <w:fldChar w:fldCharType="begin"/>
                    </w:r>
                    <w:r>
                      <w:rPr>
                        <w:sz w:val="16"/>
                        <w:szCs w:val="15"/>
                        <w:rFonts w:cs="Arial" w:ascii="AvenirNext LT Pro Regular" w:hAnsi="AvenirNext LT Pro Regular"/>
                      </w:rPr>
                      <w:instrText xml:space="preserve"> NUMPAGES \* ARABIC </w:instrText>
                    </w:r>
                    <w:r>
                      <w:rPr>
                        <w:sz w:val="16"/>
                        <w:szCs w:val="15"/>
                        <w:rFonts w:cs="Arial" w:ascii="AvenirNext LT Pro Regular" w:hAnsi="AvenirNext LT Pro Regular"/>
                      </w:rPr>
                      <w:fldChar w:fldCharType="separate"/>
                    </w:r>
                    <w:r>
                      <w:rPr>
                        <w:sz w:val="16"/>
                        <w:szCs w:val="15"/>
                        <w:rFonts w:cs="Arial" w:ascii="AvenirNext LT Pro Regular" w:hAnsi="AvenirNext LT Pro Regular"/>
                      </w:rPr>
                      <w:t>1</w:t>
                    </w:r>
                    <w:r>
                      <w:rPr>
                        <w:sz w:val="16"/>
                        <w:szCs w:val="15"/>
                        <w:rFonts w:cs="Arial" w:ascii="AvenirNext LT Pro Regular" w:hAnsi="AvenirNext LT Pro Regular"/>
                      </w:rPr>
                      <w:fldChar w:fldCharType="end"/>
                    </w:r>
                  </w:p>
                </w:txbxContent>
              </v:textbox>
              <w10:wrap type="non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3A5C34">
    <w:pPr>
      <w:pStyle w:val="Piedepgina"/>
      <w:rPr>
        <w:rFonts w:ascii="AvenirNext LT Pro Regular" w:hAnsi="AvenirNext LT Pro Regular"/>
      </w:rPr>
    </w:pPr>
    <w:r>
      <w:rPr>
        <w:rFonts w:ascii="AvenirNext LT Pro Regular" w:hAnsi="AvenirNext LT Pro Regular"/>
        <w:noProof/>
      </w:rPr>
      <w:drawing>
        <wp:anchor distT="0" distB="0" distL="0" distR="0" simplePos="0" relativeHeight="251653120" behindDoc="1" locked="0" layoutInCell="0" allowOverlap="1">
          <wp:simplePos x="0" y="0"/>
          <wp:positionH relativeFrom="margin">
            <wp:posOffset>0</wp:posOffset>
          </wp:positionH>
          <wp:positionV relativeFrom="paragraph">
            <wp:posOffset>635</wp:posOffset>
          </wp:positionV>
          <wp:extent cx="5519420" cy="615315"/>
          <wp:effectExtent l="0" t="0" r="0" b="0"/>
          <wp:wrapNone/>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
                  <a:stretch>
                    <a:fillRect/>
                  </a:stretch>
                </pic:blipFill>
                <pic:spPr bwMode="auto">
                  <a:xfrm>
                    <a:off x="0" y="0"/>
                    <a:ext cx="5519420" cy="615315"/>
                  </a:xfrm>
                  <a:prstGeom prst="rect">
                    <a:avLst/>
                  </a:prstGeom>
                </pic:spPr>
              </pic:pic>
            </a:graphicData>
          </a:graphic>
        </wp:anchor>
      </w:drawing>
    </w:r>
    <w:r>
      <w:rPr>
        <w:rFonts w:ascii="AvenirNext LT Pro Regular" w:hAnsi="AvenirNext LT Pro Regular"/>
        <w:noProof/>
      </w:rPr>
      <mc:AlternateContent>
        <mc:Choice Requires="wps">
          <w:drawing>
            <wp:anchor distT="0" distB="0" distL="0" distR="0" simplePos="0" relativeHeight="251655168" behindDoc="1" locked="0" layoutInCell="0" allowOverlap="1" wp14:anchorId="3D31282D">
              <wp:simplePos x="0" y="0"/>
              <wp:positionH relativeFrom="column">
                <wp:posOffset>5948680</wp:posOffset>
              </wp:positionH>
              <wp:positionV relativeFrom="paragraph">
                <wp:posOffset>127635</wp:posOffset>
              </wp:positionV>
              <wp:extent cx="854710" cy="418465"/>
              <wp:effectExtent l="0" t="0" r="0" b="635"/>
              <wp:wrapNone/>
              <wp:docPr id="13" name="Cuadro de texto 3"/>
              <wp:cNvGraphicFramePr/>
              <a:graphic xmlns:a="http://schemas.openxmlformats.org/drawingml/2006/main">
                <a:graphicData uri="http://schemas.microsoft.com/office/word/2010/wordprocessingShape">
                  <wps:wsp>
                    <wps:cNvSpPr/>
                    <wps:spPr>
                      <a:xfrm>
                        <a:off x="0" y="0"/>
                        <a:ext cx="854640" cy="418320"/>
                      </a:xfrm>
                      <a:prstGeom prst="rect">
                        <a:avLst/>
                      </a:prstGeom>
                      <a:noFill/>
                      <a:ln w="0">
                        <a:noFill/>
                      </a:ln>
                    </wps:spPr>
                    <wps:style>
                      <a:lnRef idx="0">
                        <a:scrgbClr r="0" g="0" b="0"/>
                      </a:lnRef>
                      <a:fillRef idx="0">
                        <a:scrgbClr r="0" g="0" b="0"/>
                      </a:fillRef>
                      <a:effectRef idx="0">
                        <a:scrgbClr r="0" g="0" b="0"/>
                      </a:effectRef>
                      <a:fontRef idx="minor"/>
                    </wps:style>
                    <wps:txbx>
                      <w:txbxContent>
                        <w:p w:rsidR="0084594E" w:rsidRDefault="003A5C34">
                          <w:pPr>
                            <w:pStyle w:val="FrameContents"/>
                            <w:jc w:val="center"/>
                          </w:pPr>
                          <w:r>
                            <w:rPr>
                              <w:rFonts w:ascii="AvenirNext LT Pro Regular" w:hAnsi="AvenirNext LT Pro Regular" w:cs="Arial"/>
                              <w:sz w:val="16"/>
                              <w:szCs w:val="15"/>
                            </w:rPr>
                            <w:fldChar w:fldCharType="begin"/>
                          </w:r>
                          <w:r>
                            <w:rPr>
                              <w:rFonts w:ascii="AvenirNext LT Pro Regular" w:hAnsi="AvenirNext LT Pro Regular" w:cs="Arial"/>
                              <w:sz w:val="16"/>
                              <w:szCs w:val="15"/>
                            </w:rPr>
                            <w:instrText xml:space="preserve"> PAGE </w:instrText>
                          </w:r>
                          <w:r>
                            <w:rPr>
                              <w:rFonts w:ascii="AvenirNext LT Pro Regular" w:hAnsi="AvenirNext LT Pro Regular" w:cs="Arial"/>
                              <w:sz w:val="16"/>
                              <w:szCs w:val="15"/>
                            </w:rPr>
                            <w:fldChar w:fldCharType="separate"/>
                          </w:r>
                          <w:r>
                            <w:rPr>
                              <w:rFonts w:ascii="AvenirNext LT Pro Regular" w:hAnsi="AvenirNext LT Pro Regular" w:cs="Arial"/>
                              <w:sz w:val="16"/>
                              <w:szCs w:val="15"/>
                            </w:rPr>
                            <w:t>1</w:t>
                          </w:r>
                          <w:r>
                            <w:rPr>
                              <w:rFonts w:ascii="AvenirNext LT Pro Regular" w:hAnsi="AvenirNext LT Pro Regular" w:cs="Arial"/>
                              <w:sz w:val="16"/>
                              <w:szCs w:val="15"/>
                            </w:rPr>
                            <w:fldChar w:fldCharType="end"/>
                          </w:r>
                          <w:r>
                            <w:rPr>
                              <w:rFonts w:ascii="AvenirNext LT Pro Regular" w:hAnsi="AvenirNext LT Pro Regular" w:cs="Arial"/>
                              <w:sz w:val="16"/>
                              <w:szCs w:val="15"/>
                            </w:rPr>
                            <w:t xml:space="preserve"> de </w:t>
                          </w:r>
                          <w:r>
                            <w:rPr>
                              <w:rFonts w:ascii="AvenirNext LT Pro Regular" w:hAnsi="AvenirNext LT Pro Regular" w:cs="Arial"/>
                              <w:sz w:val="16"/>
                              <w:szCs w:val="15"/>
                            </w:rPr>
                            <w:fldChar w:fldCharType="begin"/>
                          </w:r>
                          <w:r>
                            <w:rPr>
                              <w:rFonts w:ascii="AvenirNext LT Pro Regular" w:hAnsi="AvenirNext LT Pro Regular" w:cs="Arial"/>
                              <w:sz w:val="16"/>
                              <w:szCs w:val="15"/>
                            </w:rPr>
                            <w:instrText xml:space="preserve"> NUMPAGES \* ARABIC </w:instrText>
                          </w:r>
                          <w:r>
                            <w:rPr>
                              <w:rFonts w:ascii="AvenirNext LT Pro Regular" w:hAnsi="AvenirNext LT Pro Regular" w:cs="Arial"/>
                              <w:sz w:val="16"/>
                              <w:szCs w:val="15"/>
                            </w:rPr>
                            <w:fldChar w:fldCharType="separate"/>
                          </w:r>
                          <w:r>
                            <w:rPr>
                              <w:rFonts w:ascii="AvenirNext LT Pro Regular" w:hAnsi="AvenirNext LT Pro Regular" w:cs="Arial"/>
                              <w:sz w:val="16"/>
                              <w:szCs w:val="15"/>
                            </w:rPr>
                            <w:t>1</w:t>
                          </w:r>
                          <w:r>
                            <w:rPr>
                              <w:rFonts w:ascii="AvenirNext LT Pro Regular" w:hAnsi="AvenirNext LT Pro Regular" w:cs="Arial"/>
                              <w:sz w:val="16"/>
                              <w:szCs w:val="15"/>
                            </w:rPr>
                            <w:fldChar w:fldCharType="end"/>
                          </w:r>
                        </w:p>
                      </w:txbxContent>
                    </wps:txbx>
                    <wps:bodyPr anchor="t" upright="1">
                      <a:noAutofit/>
                    </wps:bodyPr>
                  </wps:wsp>
                </a:graphicData>
              </a:graphic>
            </wp:anchor>
          </w:drawing>
        </mc:Choice>
        <mc:Fallback>
          <w:pict>
            <v:rect id="shape_0" ID="Cuadro de texto 3" path="m0,0l-2147483645,0l-2147483645,-2147483646l0,-2147483646xe" stroked="f" o:allowincell="f" style="position:absolute;margin-left:468.4pt;margin-top:10.05pt;width:67.25pt;height:32.9pt;mso-wrap-style:square;v-text-anchor:top" wp14:anchorId="3D31282D">
              <v:fill o:detectmouseclick="t" on="false"/>
              <v:stroke color="#3465a4" joinstyle="round" endcap="flat"/>
              <v:textbox>
                <w:txbxContent>
                  <w:p>
                    <w:pPr>
                      <w:pStyle w:val="FrameContents"/>
                      <w:spacing w:before="0" w:after="200"/>
                      <w:jc w:val="center"/>
                      <w:rPr/>
                    </w:pPr>
                    <w:r>
                      <w:rPr>
                        <w:rFonts w:cs="Arial" w:ascii="AvenirNext LT Pro Regular" w:hAnsi="AvenirNext LT Pro Regular"/>
                        <w:sz w:val="16"/>
                        <w:szCs w:val="15"/>
                      </w:rPr>
                      <w:fldChar w:fldCharType="begin"/>
                    </w:r>
                    <w:r>
                      <w:rPr>
                        <w:sz w:val="16"/>
                        <w:szCs w:val="15"/>
                        <w:rFonts w:cs="Arial" w:ascii="AvenirNext LT Pro Regular" w:hAnsi="AvenirNext LT Pro Regular"/>
                      </w:rPr>
                      <w:instrText xml:space="preserve"> PAGE </w:instrText>
                    </w:r>
                    <w:r>
                      <w:rPr>
                        <w:sz w:val="16"/>
                        <w:szCs w:val="15"/>
                        <w:rFonts w:cs="Arial" w:ascii="AvenirNext LT Pro Regular" w:hAnsi="AvenirNext LT Pro Regular"/>
                      </w:rPr>
                      <w:fldChar w:fldCharType="separate"/>
                    </w:r>
                    <w:r>
                      <w:rPr>
                        <w:sz w:val="16"/>
                        <w:szCs w:val="15"/>
                        <w:rFonts w:cs="Arial" w:ascii="AvenirNext LT Pro Regular" w:hAnsi="AvenirNext LT Pro Regular"/>
                      </w:rPr>
                      <w:t>1</w:t>
                    </w:r>
                    <w:r>
                      <w:rPr>
                        <w:sz w:val="16"/>
                        <w:szCs w:val="15"/>
                        <w:rFonts w:cs="Arial" w:ascii="AvenirNext LT Pro Regular" w:hAnsi="AvenirNext LT Pro Regular"/>
                      </w:rPr>
                      <w:fldChar w:fldCharType="end"/>
                    </w:r>
                    <w:r>
                      <w:rPr>
                        <w:rFonts w:cs="Arial" w:ascii="AvenirNext LT Pro Regular" w:hAnsi="AvenirNext LT Pro Regular"/>
                        <w:sz w:val="16"/>
                        <w:szCs w:val="15"/>
                      </w:rPr>
                      <w:t xml:space="preserve"> </w:t>
                    </w:r>
                    <w:r>
                      <w:rPr>
                        <w:rFonts w:cs="Arial" w:ascii="AvenirNext LT Pro Regular" w:hAnsi="AvenirNext LT Pro Regular"/>
                        <w:sz w:val="16"/>
                        <w:szCs w:val="15"/>
                      </w:rPr>
                      <w:t xml:space="preserve">de </w:t>
                    </w:r>
                    <w:r>
                      <w:rPr>
                        <w:rFonts w:cs="Arial" w:ascii="AvenirNext LT Pro Regular" w:hAnsi="AvenirNext LT Pro Regular"/>
                        <w:sz w:val="16"/>
                        <w:szCs w:val="15"/>
                      </w:rPr>
                      <w:fldChar w:fldCharType="begin"/>
                    </w:r>
                    <w:r>
                      <w:rPr>
                        <w:sz w:val="16"/>
                        <w:szCs w:val="15"/>
                        <w:rFonts w:cs="Arial" w:ascii="AvenirNext LT Pro Regular" w:hAnsi="AvenirNext LT Pro Regular"/>
                      </w:rPr>
                      <w:instrText xml:space="preserve"> NUMPAGES \* ARABIC </w:instrText>
                    </w:r>
                    <w:r>
                      <w:rPr>
                        <w:sz w:val="16"/>
                        <w:szCs w:val="15"/>
                        <w:rFonts w:cs="Arial" w:ascii="AvenirNext LT Pro Regular" w:hAnsi="AvenirNext LT Pro Regular"/>
                      </w:rPr>
                      <w:fldChar w:fldCharType="separate"/>
                    </w:r>
                    <w:r>
                      <w:rPr>
                        <w:sz w:val="16"/>
                        <w:szCs w:val="15"/>
                        <w:rFonts w:cs="Arial" w:ascii="AvenirNext LT Pro Regular" w:hAnsi="AvenirNext LT Pro Regular"/>
                      </w:rPr>
                      <w:t>1</w:t>
                    </w:r>
                    <w:r>
                      <w:rPr>
                        <w:sz w:val="16"/>
                        <w:szCs w:val="15"/>
                        <w:rFonts w:cs="Arial" w:ascii="AvenirNext LT Pro Regular" w:hAnsi="AvenirNext LT Pro Regular"/>
                      </w:rPr>
                      <w:fldChar w:fldCharType="end"/>
                    </w:r>
                  </w:p>
                </w:txbxContent>
              </v:textbox>
              <w10:wrap type="non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C34" w:rsidRDefault="003A5C34">
      <w:pPr>
        <w:spacing w:after="0" w:line="240" w:lineRule="auto"/>
      </w:pPr>
      <w:r>
        <w:separator/>
      </w:r>
    </w:p>
  </w:footnote>
  <w:footnote w:type="continuationSeparator" w:id="0">
    <w:p w:rsidR="003A5C34" w:rsidRDefault="003A5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84594E">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93150A">
    <w:pPr>
      <w:pStyle w:val="Encabezado"/>
    </w:pPr>
    <w:r>
      <w:rPr>
        <w:noProof/>
      </w:rPr>
      <w:drawing>
        <wp:anchor distT="0" distB="0" distL="114300" distR="0" simplePos="0" relativeHeight="251665408" behindDoc="1" locked="0" layoutInCell="0" allowOverlap="1" wp14:anchorId="4FBB70AD" wp14:editId="64DE7363">
          <wp:simplePos x="0" y="0"/>
          <wp:positionH relativeFrom="margin">
            <wp:align>right</wp:align>
          </wp:positionH>
          <wp:positionV relativeFrom="page">
            <wp:posOffset>259260</wp:posOffset>
          </wp:positionV>
          <wp:extent cx="557530" cy="6692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7530" cy="669290"/>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3A5C34">
    <w:pPr>
      <w:pStyle w:val="Encabezado"/>
    </w:pPr>
    <w:r>
      <w:rPr>
        <w:noProof/>
      </w:rPr>
      <w:drawing>
        <wp:anchor distT="0" distB="0" distL="114300" distR="0" simplePos="0" relativeHeight="251657216" behindDoc="1" locked="0" layoutInCell="0" allowOverlap="1">
          <wp:simplePos x="0" y="0"/>
          <wp:positionH relativeFrom="margin">
            <wp:align>right</wp:align>
          </wp:positionH>
          <wp:positionV relativeFrom="page">
            <wp:posOffset>438150</wp:posOffset>
          </wp:positionV>
          <wp:extent cx="902970" cy="66929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noChangeArrowheads="1"/>
                  </pic:cNvPicPr>
                </pic:nvPicPr>
                <pic:blipFill>
                  <a:blip r:embed="rId1"/>
                  <a:stretch>
                    <a:fillRect/>
                  </a:stretch>
                </pic:blipFill>
                <pic:spPr bwMode="auto">
                  <a:xfrm>
                    <a:off x="0" y="0"/>
                    <a:ext cx="902970" cy="669290"/>
                  </a:xfrm>
                  <a:prstGeom prst="rect">
                    <a:avLst/>
                  </a:prstGeom>
                </pic:spPr>
              </pic:pic>
            </a:graphicData>
          </a:graphic>
        </wp:anchor>
      </w:drawing>
    </w:r>
    <w:r>
      <w:rPr>
        <w:noProof/>
      </w:rPr>
      <w:drawing>
        <wp:anchor distT="0" distB="0" distL="114300" distR="114300" simplePos="0" relativeHeight="251659264" behindDoc="1" locked="0" layoutInCell="0" allowOverlap="1">
          <wp:simplePos x="0" y="0"/>
          <wp:positionH relativeFrom="column">
            <wp:posOffset>4248150</wp:posOffset>
          </wp:positionH>
          <wp:positionV relativeFrom="paragraph">
            <wp:posOffset>95885</wp:posOffset>
          </wp:positionV>
          <wp:extent cx="800100" cy="633095"/>
          <wp:effectExtent l="0" t="0" r="0" b="0"/>
          <wp:wrapSquare wrapText="bothSides"/>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2"/>
                  <a:stretch>
                    <a:fillRect/>
                  </a:stretch>
                </pic:blipFill>
                <pic:spPr bwMode="auto">
                  <a:xfrm>
                    <a:off x="0" y="0"/>
                    <a:ext cx="800100" cy="633095"/>
                  </a:xfrm>
                  <a:prstGeom prst="rect">
                    <a:avLst/>
                  </a:prstGeom>
                </pic:spPr>
              </pic:pic>
            </a:graphicData>
          </a:graphic>
        </wp:anchor>
      </w:drawing>
    </w:r>
    <w:r>
      <w:rPr>
        <w:noProof/>
      </w:rPr>
      <mc:AlternateContent>
        <mc:Choice Requires="wps">
          <w:drawing>
            <wp:anchor distT="0" distB="0" distL="0" distR="114300" simplePos="0" relativeHeight="251661312" behindDoc="1" locked="0" layoutInCell="0" allowOverlap="1" wp14:anchorId="193775AB">
              <wp:simplePos x="0" y="0"/>
              <wp:positionH relativeFrom="margin">
                <wp:align>left</wp:align>
              </wp:positionH>
              <wp:positionV relativeFrom="paragraph">
                <wp:posOffset>89535</wp:posOffset>
              </wp:positionV>
              <wp:extent cx="1371600" cy="593725"/>
              <wp:effectExtent l="0" t="0" r="0" b="0"/>
              <wp:wrapSquare wrapText="bothSides"/>
              <wp:docPr id="7" name="Imagen 2"/>
              <wp:cNvGraphicFramePr/>
              <a:graphic xmlns:a="http://schemas.openxmlformats.org/drawingml/2006/main">
                <a:graphicData uri="http://schemas.openxmlformats.org/drawingml/2006/picture">
                  <pic:pic xmlns:pic="http://schemas.openxmlformats.org/drawingml/2006/picture">
                    <pic:nvPicPr>
                      <pic:cNvPr id="1" name="Imagen 2"/>
                      <pic:cNvPicPr/>
                    </pic:nvPicPr>
                    <pic:blipFill>
                      <a:blip r:embed="rId3">
                        <a:extLst>
                          <a:ext uri="{BEBA8EAE-BF5A-486C-A8C5-ECC9F3942E4B}">
                            <a14:imgProps xmlns:a14="http://schemas.microsoft.com/office/drawing/2010/main">
                              <a14:imgLayer>
                                <a14:imgEffect>
                                  <a14:saturation sat="200000"/>
                                </a14:imgEffect>
                              </a14:imgLayer>
                            </a14:imgProps>
                          </a:ext>
                        </a:extLst>
                      </a:blip>
                      <a:srcRect l="45327" r="-1281" b="24770"/>
                      <a:stretch/>
                    </pic:blipFill>
                    <pic:spPr>
                      <a:xfrm>
                        <a:off x="0" y="0"/>
                        <a:ext cx="1371600" cy="593640"/>
                      </a:xfrm>
                      <a:prstGeom prst="rect">
                        <a:avLst/>
                      </a:prstGeom>
                      <a:ln w="0">
                        <a:noFill/>
                      </a:ln>
                    </pic:spPr>
                  </pic:pic>
                </a:graphicData>
              </a:graphic>
            </wp:anchor>
          </w:drawing>
        </mc:Choice>
        <mc:Fallback>
          <w:pict>
            <v:shape id="shape_0" ID="Imagen 2" stroked="f" o:allowincell="f" style="position:absolute;margin-left:0pt;margin-top:7.05pt;width:107.95pt;height:46.7pt;mso-wrap-style:none;v-text-anchor:middle;mso-position-horizontal:left;mso-position-horizontal-relative:margin" wp14:anchorId="193775AB" type="_x0000_t75">
              <v:imagedata r:id="rId4" o:detectmouseclick="t"/>
              <v:stroke color="#3465a4" joinstyle="round" endcap="flat"/>
              <w10:wrap type="square"/>
            </v:shape>
          </w:pict>
        </mc:Fallback>
      </mc:AlternateContent>
    </w:r>
    <w:r>
      <w:rPr>
        <w:noProof/>
      </w:rPr>
      <mc:AlternateContent>
        <mc:Choice Requires="wps">
          <w:drawing>
            <wp:anchor distT="0" distB="0" distL="0" distR="0" simplePos="0" relativeHeight="251663360" behindDoc="1" locked="0" layoutInCell="0" allowOverlap="1">
              <wp:simplePos x="0" y="0"/>
              <wp:positionH relativeFrom="column">
                <wp:posOffset>12700</wp:posOffset>
              </wp:positionH>
              <wp:positionV relativeFrom="paragraph">
                <wp:posOffset>724535</wp:posOffset>
              </wp:positionV>
              <wp:extent cx="5886450" cy="635"/>
              <wp:effectExtent l="5080" t="5080" r="5080" b="5080"/>
              <wp:wrapNone/>
              <wp:docPr id="8" name="Conector recto 2"/>
              <wp:cNvGraphicFramePr/>
              <a:graphic xmlns:a="http://schemas.openxmlformats.org/drawingml/2006/main">
                <a:graphicData uri="http://schemas.microsoft.com/office/word/2010/wordprocessingShape">
                  <wps:wsp>
                    <wps:cNvCnPr/>
                    <wps:spPr>
                      <a:xfrm>
                        <a:off x="0" y="0"/>
                        <a:ext cx="5886360" cy="720"/>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1pt,57.05pt" to="464.45pt,57.05pt" ID="Conector recto 2" stroked="t" o:allowincell="f" style="position:absolute">
              <v:stroke color="black" weight="9360" joinstyle="round" endcap="flat"/>
              <v:fill o:detectmouseclick="t" on="false"/>
              <w10:wrap type="non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94E"/>
    <w:rsid w:val="003A5C34"/>
    <w:rsid w:val="0084594E"/>
    <w:rsid w:val="0093150A"/>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04B6"/>
  <w15:docId w15:val="{002CC605-C238-42A0-897F-0D0FD018A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pPr>
        <w:suppressAutoHyphens/>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2D91"/>
    <w:pPr>
      <w:spacing w:after="200" w:line="276" w:lineRule="auto"/>
    </w:pPr>
    <w:rPr>
      <w:rFonts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link w:val="Encabezado"/>
    <w:uiPriority w:val="99"/>
    <w:qFormat/>
    <w:locked/>
    <w:rsid w:val="00236D23"/>
    <w:rPr>
      <w:sz w:val="22"/>
      <w:szCs w:val="22"/>
      <w:lang w:eastAsia="en-US"/>
    </w:rPr>
  </w:style>
  <w:style w:type="character" w:customStyle="1" w:styleId="PiedepginaCar">
    <w:name w:val="Pie de página Car"/>
    <w:link w:val="Piedepgina"/>
    <w:uiPriority w:val="99"/>
    <w:qFormat/>
    <w:locked/>
    <w:rsid w:val="00236D23"/>
    <w:rPr>
      <w:sz w:val="22"/>
      <w:szCs w:val="22"/>
      <w:lang w:eastAsia="en-US"/>
    </w:rPr>
  </w:style>
  <w:style w:type="character" w:customStyle="1" w:styleId="TextodegloboCar">
    <w:name w:val="Texto de globo Car"/>
    <w:link w:val="Textodeglobo"/>
    <w:uiPriority w:val="99"/>
    <w:semiHidden/>
    <w:qFormat/>
    <w:locked/>
    <w:rsid w:val="00236D23"/>
    <w:rPr>
      <w:rFonts w:ascii="Tahoma" w:hAnsi="Tahoma" w:cs="Tahoma"/>
      <w:sz w:val="16"/>
      <w:szCs w:val="16"/>
      <w:lang w:eastAsia="en-US"/>
    </w:rPr>
  </w:style>
  <w:style w:type="character" w:styleId="Hipervnculo">
    <w:name w:val="Hyperlink"/>
    <w:uiPriority w:val="99"/>
    <w:rsid w:val="00236D23"/>
    <w:rPr>
      <w:color w:val="0000FF"/>
      <w:u w:val="single"/>
    </w:rPr>
  </w:style>
  <w:style w:type="character" w:customStyle="1" w:styleId="TextoindependienteCar">
    <w:name w:val="Texto independiente Car"/>
    <w:link w:val="Textoindependiente"/>
    <w:uiPriority w:val="99"/>
    <w:semiHidden/>
    <w:qFormat/>
    <w:rsid w:val="00954577"/>
    <w:rPr>
      <w:rFonts w:cs="Calibri"/>
      <w:lang w:val="es-CO"/>
    </w:rPr>
  </w:style>
  <w:style w:type="character" w:customStyle="1" w:styleId="A9">
    <w:name w:val="A9"/>
    <w:uiPriority w:val="99"/>
    <w:qFormat/>
    <w:rsid w:val="00191A0E"/>
    <w:rPr>
      <w:color w:val="000000"/>
      <w:sz w:val="19"/>
      <w:szCs w:val="19"/>
    </w:rPr>
  </w:style>
  <w:style w:type="character" w:customStyle="1" w:styleId="Textoindependiente3Car">
    <w:name w:val="Texto independiente 3 Car"/>
    <w:link w:val="Textoindependiente3"/>
    <w:uiPriority w:val="99"/>
    <w:semiHidden/>
    <w:qFormat/>
    <w:rsid w:val="00954577"/>
    <w:rPr>
      <w:rFonts w:cs="Calibri"/>
      <w:sz w:val="16"/>
      <w:szCs w:val="16"/>
      <w:lang w:val="es-CO"/>
    </w:rPr>
  </w:style>
  <w:style w:type="character" w:customStyle="1" w:styleId="Textoindependiente2Car">
    <w:name w:val="Texto independiente 2 Car"/>
    <w:link w:val="Textoindependiente2"/>
    <w:uiPriority w:val="99"/>
    <w:semiHidden/>
    <w:qFormat/>
    <w:rsid w:val="00954577"/>
    <w:rPr>
      <w:rFonts w:cs="Calibri"/>
      <w:lang w:val="es-CO"/>
    </w:rPr>
  </w:style>
  <w:style w:type="character" w:styleId="Textoennegrita">
    <w:name w:val="Strong"/>
    <w:uiPriority w:val="99"/>
    <w:qFormat/>
    <w:rsid w:val="00652318"/>
    <w:rPr>
      <w:b/>
      <w:bCs/>
    </w:rPr>
  </w:style>
  <w:style w:type="character" w:styleId="nfasis">
    <w:name w:val="Emphasis"/>
    <w:uiPriority w:val="99"/>
    <w:qFormat/>
    <w:rsid w:val="00652318"/>
    <w:rPr>
      <w:i/>
      <w:iCs/>
    </w:rPr>
  </w:style>
  <w:style w:type="character" w:customStyle="1" w:styleId="TtuloCar">
    <w:name w:val="Título Car"/>
    <w:link w:val="Ttulo"/>
    <w:uiPriority w:val="99"/>
    <w:qFormat/>
    <w:locked/>
    <w:rsid w:val="00481DBD"/>
    <w:rPr>
      <w:rFonts w:ascii="Century Gothic" w:hAnsi="Century Gothic" w:cs="Century Gothic"/>
      <w:b/>
      <w:bCs/>
      <w:sz w:val="24"/>
      <w:szCs w:val="24"/>
      <w:lang w:val="es-ES" w:eastAsia="es-ES"/>
    </w:rPr>
  </w:style>
  <w:style w:type="character" w:customStyle="1" w:styleId="apple-converted-space">
    <w:name w:val="apple-converted-space"/>
    <w:basedOn w:val="Fuentedeprrafopredeter"/>
    <w:qFormat/>
    <w:rsid w:val="00D70506"/>
  </w:style>
  <w:style w:type="character" w:customStyle="1" w:styleId="TextonotapieCar">
    <w:name w:val="Texto nota pie Car"/>
    <w:basedOn w:val="Fuentedeprrafopredeter"/>
    <w:link w:val="Textonotapie"/>
    <w:uiPriority w:val="99"/>
    <w:semiHidden/>
    <w:qFormat/>
    <w:rsid w:val="00332CAC"/>
    <w:rPr>
      <w:rFonts w:cs="Calibri"/>
      <w:lang w:eastAsia="en-US"/>
    </w:rPr>
  </w:style>
  <w:style w:type="character" w:customStyle="1" w:styleId="FootnoteCharacters">
    <w:name w:val="Footnote Characters"/>
    <w:basedOn w:val="Fuentedeprrafopredeter"/>
    <w:uiPriority w:val="99"/>
    <w:semiHidden/>
    <w:unhideWhenUsed/>
    <w:qFormat/>
    <w:rsid w:val="00332CAC"/>
    <w:rPr>
      <w:vertAlign w:val="superscript"/>
    </w:rPr>
  </w:style>
  <w:style w:type="character" w:customStyle="1" w:styleId="FootnoteAnchor">
    <w:name w:val="Footnote Anchor"/>
    <w:rPr>
      <w:vertAlign w:val="superscript"/>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rsid w:val="00BB6519"/>
    <w:pPr>
      <w:spacing w:after="0" w:line="240" w:lineRule="auto"/>
      <w:jc w:val="both"/>
    </w:pPr>
    <w:rPr>
      <w:rFonts w:ascii="Times New Roman" w:eastAsia="Times New Roman" w:hAnsi="Times New Roman" w:cs="Times New Roman"/>
      <w:sz w:val="24"/>
      <w:szCs w:val="24"/>
      <w:lang w:val="es-ES" w:eastAsia="es-ES"/>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locked/>
    <w:rsid w:val="00236D23"/>
    <w:pPr>
      <w:tabs>
        <w:tab w:val="center" w:pos="4419"/>
        <w:tab w:val="right" w:pos="8838"/>
      </w:tabs>
    </w:pPr>
  </w:style>
  <w:style w:type="paragraph" w:styleId="Piedepgina">
    <w:name w:val="footer"/>
    <w:basedOn w:val="Normal"/>
    <w:link w:val="PiedepginaCar"/>
    <w:uiPriority w:val="99"/>
    <w:locked/>
    <w:rsid w:val="00236D23"/>
    <w:pPr>
      <w:tabs>
        <w:tab w:val="center" w:pos="4419"/>
        <w:tab w:val="right" w:pos="8838"/>
      </w:tabs>
    </w:pPr>
  </w:style>
  <w:style w:type="paragraph" w:styleId="Textodeglobo">
    <w:name w:val="Balloon Text"/>
    <w:basedOn w:val="Normal"/>
    <w:link w:val="TextodegloboCar"/>
    <w:uiPriority w:val="99"/>
    <w:semiHidden/>
    <w:qFormat/>
    <w:rsid w:val="00236D23"/>
    <w:pPr>
      <w:spacing w:after="0" w:line="240" w:lineRule="auto"/>
    </w:pPr>
    <w:rPr>
      <w:rFonts w:ascii="Tahoma" w:hAnsi="Tahoma" w:cs="Tahoma"/>
      <w:sz w:val="16"/>
      <w:szCs w:val="16"/>
    </w:rPr>
  </w:style>
  <w:style w:type="paragraph" w:styleId="NormalWeb">
    <w:name w:val="Normal (Web)"/>
    <w:basedOn w:val="Normal"/>
    <w:uiPriority w:val="99"/>
    <w:qFormat/>
    <w:rsid w:val="00FD1F06"/>
    <w:pPr>
      <w:spacing w:beforeAutospacing="1" w:afterAutospacing="1" w:line="240" w:lineRule="auto"/>
    </w:pPr>
    <w:rPr>
      <w:rFonts w:ascii="Times New Roman" w:eastAsia="Times New Roman" w:hAnsi="Times New Roman" w:cs="Times New Roman"/>
      <w:sz w:val="24"/>
      <w:szCs w:val="24"/>
      <w:lang w:eastAsia="es-CO"/>
    </w:rPr>
  </w:style>
  <w:style w:type="paragraph" w:customStyle="1" w:styleId="Pa39">
    <w:name w:val="Pa39"/>
    <w:basedOn w:val="Normal"/>
    <w:next w:val="Normal"/>
    <w:uiPriority w:val="99"/>
    <w:qFormat/>
    <w:rsid w:val="00191A0E"/>
    <w:pPr>
      <w:spacing w:after="0" w:line="181" w:lineRule="atLeast"/>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qFormat/>
    <w:rsid w:val="00F47C92"/>
    <w:pPr>
      <w:spacing w:after="120"/>
    </w:pPr>
    <w:rPr>
      <w:sz w:val="16"/>
      <w:szCs w:val="16"/>
    </w:rPr>
  </w:style>
  <w:style w:type="paragraph" w:styleId="Textoindependiente2">
    <w:name w:val="Body Text 2"/>
    <w:basedOn w:val="Normal"/>
    <w:link w:val="Textoindependiente2Car"/>
    <w:uiPriority w:val="99"/>
    <w:qFormat/>
    <w:rsid w:val="00023938"/>
    <w:pPr>
      <w:spacing w:after="120" w:line="480" w:lineRule="auto"/>
    </w:pPr>
  </w:style>
  <w:style w:type="paragraph" w:styleId="Prrafodelista">
    <w:name w:val="List Paragraph"/>
    <w:basedOn w:val="Normal"/>
    <w:uiPriority w:val="34"/>
    <w:qFormat/>
    <w:rsid w:val="007F1693"/>
    <w:pPr>
      <w:ind w:left="708"/>
    </w:pPr>
  </w:style>
  <w:style w:type="paragraph" w:customStyle="1" w:styleId="CarCar1Car">
    <w:name w:val="Car Car1 Car"/>
    <w:basedOn w:val="Normal"/>
    <w:uiPriority w:val="99"/>
    <w:qFormat/>
    <w:rsid w:val="00A95653"/>
    <w:pPr>
      <w:spacing w:after="160" w:line="240" w:lineRule="exact"/>
    </w:pPr>
    <w:rPr>
      <w:rFonts w:ascii="Verdana" w:eastAsia="Times New Roman" w:hAnsi="Verdana" w:cs="Verdana"/>
      <w:sz w:val="20"/>
      <w:szCs w:val="20"/>
      <w:lang w:val="en-US"/>
    </w:rPr>
  </w:style>
  <w:style w:type="paragraph" w:styleId="Ttulo">
    <w:name w:val="Title"/>
    <w:basedOn w:val="Normal"/>
    <w:link w:val="TtuloCar"/>
    <w:uiPriority w:val="99"/>
    <w:qFormat/>
    <w:rsid w:val="00481DBD"/>
    <w:pPr>
      <w:spacing w:after="0" w:line="240" w:lineRule="auto"/>
      <w:jc w:val="center"/>
    </w:pPr>
    <w:rPr>
      <w:rFonts w:ascii="Century Gothic" w:eastAsia="Times New Roman" w:hAnsi="Century Gothic" w:cs="Century Gothic"/>
      <w:b/>
      <w:bCs/>
      <w:lang w:val="es-ES" w:eastAsia="es-ES"/>
    </w:rPr>
  </w:style>
  <w:style w:type="paragraph" w:customStyle="1" w:styleId="Default">
    <w:name w:val="Default"/>
    <w:uiPriority w:val="99"/>
    <w:qFormat/>
    <w:rsid w:val="002C6906"/>
    <w:rPr>
      <w:rFonts w:ascii="Arial" w:hAnsi="Arial" w:cs="Arial"/>
      <w:color w:val="000000"/>
      <w:sz w:val="24"/>
      <w:szCs w:val="24"/>
    </w:rPr>
  </w:style>
  <w:style w:type="paragraph" w:customStyle="1" w:styleId="CM46">
    <w:name w:val="CM46"/>
    <w:basedOn w:val="Default"/>
    <w:next w:val="Default"/>
    <w:uiPriority w:val="99"/>
    <w:qFormat/>
    <w:rsid w:val="0064055E"/>
    <w:rPr>
      <w:color w:val="auto"/>
    </w:rPr>
  </w:style>
  <w:style w:type="paragraph" w:styleId="Textonotapie">
    <w:name w:val="footnote text"/>
    <w:basedOn w:val="Normal"/>
    <w:link w:val="TextonotapieCar"/>
    <w:uiPriority w:val="99"/>
    <w:semiHidden/>
    <w:unhideWhenUsed/>
    <w:rsid w:val="00332CAC"/>
    <w:pPr>
      <w:spacing w:after="0" w:line="240" w:lineRule="auto"/>
    </w:pPr>
    <w:rPr>
      <w:sz w:val="20"/>
      <w:szCs w:val="20"/>
    </w:rPr>
  </w:style>
  <w:style w:type="paragraph" w:customStyle="1" w:styleId="TableContents">
    <w:name w:val="Table Contents"/>
    <w:basedOn w:val="Normal"/>
    <w:qFormat/>
    <w:rsid w:val="004F5679"/>
    <w:pPr>
      <w:widowControl w:val="0"/>
      <w:suppressLineNumbers/>
      <w:spacing w:after="0" w:line="240" w:lineRule="auto"/>
    </w:pPr>
    <w:rPr>
      <w:rFonts w:ascii="Times New Roman" w:eastAsia="Times New Roman" w:hAnsi="Times New Roman" w:cs="Times New Roman"/>
      <w:sz w:val="24"/>
      <w:szCs w:val="24"/>
      <w:lang w:eastAsia="es-CO"/>
    </w:rPr>
  </w:style>
  <w:style w:type="paragraph" w:customStyle="1" w:styleId="FrameContents">
    <w:name w:val="Frame Contents"/>
    <w:basedOn w:val="Normal"/>
    <w:qFormat/>
  </w:style>
  <w:style w:type="paragraph" w:customStyle="1" w:styleId="TableHeading">
    <w:name w:val="Table Heading"/>
    <w:basedOn w:val="TableContents"/>
    <w:qFormat/>
    <w:pPr>
      <w:jc w:val="center"/>
    </w:pPr>
    <w:rPr>
      <w:b/>
      <w:bCs/>
    </w:rPr>
  </w:style>
  <w:style w:type="table" w:styleId="Tablaconcuadrcula">
    <w:name w:val="Table Grid"/>
    <w:basedOn w:val="Tablanormal"/>
    <w:uiPriority w:val="59"/>
    <w:rsid w:val="00E803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33723-E7B9-40CB-AC9E-39A7E13F0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Pages>
  <Words>49</Words>
  <Characters>271</Characters>
  <Application>Microsoft Office Word</Application>
  <DocSecurity>0</DocSecurity>
  <Lines>2</Lines>
  <Paragraphs>1</Paragraphs>
  <ScaleCrop>false</ScaleCrop>
  <Company>Hewlett-Packard</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DEPENDENCIA QUE PROYECTA:</dc:title>
  <dc:subject/>
  <dc:creator>DENIS</dc:creator>
  <dc:description/>
  <cp:lastModifiedBy>Naren Gomez</cp:lastModifiedBy>
  <cp:revision>64</cp:revision>
  <cp:lastPrinted>2019-04-04T19:51:00Z</cp:lastPrinted>
  <dcterms:created xsi:type="dcterms:W3CDTF">2018-07-18T20:41:00Z</dcterms:created>
  <dcterms:modified xsi:type="dcterms:W3CDTF">2025-01-10T16:59:00Z</dcterms:modified>
  <dc:language>es-CO</dc:language>
</cp:coreProperties>
</file>