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0_document.jpeg" ContentType="image/jpeg"/>
  <Override PartName="/word/media/image_rId11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Light" w:hAnsi="Univers Light"/>
        </w:rPr>
      </w:pPr>
      <w:r>
        <w:rPr>
          <w:rFonts w:ascii="Univers Light" w:hAnsi="Univers Light"/>
        </w:rPr>
      </w:r>
    </w:p>
    <w:p>
      <w:pPr>
        <w:pStyle w:val="Normal"/>
        <w:rPr>
          <w:rFonts w:ascii="Univers Light" w:hAnsi="Univers Light" w:cs="Arial"/>
          <w:i/>
          <w:i/>
          <w:sz w:val="18"/>
          <w:szCs w:val="18"/>
        </w:rPr>
      </w:pPr>
      <w:r>
        <w:rPr>
          <w:rFonts w:cs="Arial" w:ascii="Univers Light" w:hAnsi="Univers Light"/>
          <w:i/>
          <w:sz w:val="18"/>
          <w:szCs w:val="18"/>
        </w:rPr>
        <w:t>130.02.05</w:t>
      </w:r>
    </w:p>
    <w:p>
      <w:pPr>
        <w:pStyle w:val="Normal"/>
        <w:ind w:firstLine="708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Yopal. 08 de Enero del 2025</w:t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aaa, ANDRES FELIPE GARCIA MORENO</w:t>
            </w:r>
          </w:p>
        </w:tc>
      </w:tr>
      <w:tr>
        <w:trPr/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Técnico(a) de Archivo</w:t>
            </w:r>
          </w:p>
        </w:tc>
      </w:tr>
      <w:tr>
        <w:trPr/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calle x carrera x</w:t>
            </w:r>
          </w:p>
        </w:tc>
      </w:tr>
      <w:tr>
        <w:trPr/>
        <w:tc>
          <w:tcPr>
            <w:tcW w:w="9404" w:type="dxa"/>
            <w:tcBorders/>
          </w:tcPr>
          <w:p>
            <w:pPr>
              <w:pStyle w:val="TableContents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ascii="Univers Light" w:hAnsi="Univers Light"/>
                <w:sz w:val="22"/>
                <w:szCs w:val="22"/>
              </w:rPr>
              <w:t>Yopal, Casanare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ASUNTO: Asunto prueba ejemplo</w:t>
      </w:r>
    </w:p>
    <w:tbl>
      <w:tblPr>
        <w:tblpPr w:bottomFromText="0" w:horzAnchor="margin" w:leftFromText="141" w:rightFromText="141" w:tblpX="0" w:tblpY="197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Normal"/>
              <w:widowControl w:val="false"/>
              <w:jc w:val="both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pruebas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tbl>
      <w:tblPr>
        <w:tblpPr w:bottomFromText="0" w:horzAnchor="margin" w:leftFromText="141" w:rightFromText="141" w:tblpX="0" w:tblpY="155" w:topFromText="0" w:vertAnchor="text"/>
        <w:tblW w:w="9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05"/>
        <w:gridCol w:w="4516"/>
      </w:tblGrid>
      <w:tr>
        <w:trPr>
          <w:trHeight w:val="1272" w:hRule="atLeast"/>
          <w:cantSplit w:val="true"/>
        </w:trPr>
        <w:tc>
          <w:tcPr>
            <w:tcW w:w="49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/>
              <w:pict>
                <v:shape type="#_x0000_t75" style="width:179.59183673469px;height:100px" stroked="f">
                  <v:imagedata r:id="rId11" o:title=""/>
                </v:shape>
              </w:pict>
              <w:t/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Revisó: Andres Felipe Garcia Moreno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${cargorevisor#1}</w:t>
            </w:r>
          </w:p>
        </w:tc>
        <w:tc>
          <w:tcPr>
            <w:tcW w:w="45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${firmatablaimpar#1}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${tablarevisorimpar#1}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${cargorevisorimpar#1}</w:t>
            </w:r>
          </w:p>
        </w:tc>
      </w:tr>
    </w:tbl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ind w:firstLine="708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</w:r>
    </w:p>
    <w:p>
      <w:pPr>
        <w:pStyle w:val="Normal"/>
        <w:rPr>
          <w:rFonts w:ascii="Univers Light" w:hAnsi="Univers Light" w:cs="Arial"/>
          <w:sz w:val="18"/>
          <w:szCs w:val="18"/>
        </w:rPr>
      </w:pPr>
      <w:r>
        <w:rPr>
          <w:rFonts w:cs="Arial" w:ascii="Univers Light" w:hAnsi="Univers Light"/>
          <w:sz w:val="18"/>
          <w:szCs w:val="18"/>
        </w:rPr>
        <w:t>Anexos: opcional</w:t>
      </w:r>
    </w:p>
    <w:p>
      <w:pPr>
        <w:pStyle w:val="Normal"/>
        <w:rPr>
          <w:rFonts w:ascii="Univers Light" w:hAnsi="Univers Light" w:cs="Arial"/>
          <w:sz w:val="18"/>
          <w:szCs w:val="18"/>
        </w:rPr>
      </w:pPr>
      <w:r>
        <w:rPr>
          <w:rFonts w:cs="Arial" w:ascii="Univers Light" w:hAnsi="Univers Light"/>
          <w:sz w:val="18"/>
          <w:szCs w:val="18"/>
        </w:rPr>
        <w:t>Copia: </w:t>
      </w:r>
    </w:p>
    <w:tbl>
      <w:tblPr>
        <w:tblpPr w:bottomFromText="0" w:horzAnchor="margin" w:leftFromText="141" w:rightFromText="141" w:tblpX="0" w:tblpY="105" w:topFromText="0" w:vertAnchor="text"/>
        <w:tblW w:w="939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396"/>
      </w:tblGrid>
      <w:tr>
        <w:trPr>
          <w:trHeight w:val="719" w:hRule="atLeast"/>
        </w:trPr>
        <w:tc>
          <w:tcPr>
            <w:tcW w:w="9396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 w:eastAsia="Open San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/>
              <w:pict>
                <v:shape type="#_x0000_t75" style="width:44.897959183673px;height:25px" stroked="f">
                  <v:imagedata r:id="rId10" o:title=""/>
                </v:shape>
              </w:pict>
              <w:t/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Proyectó: ANDRES FELIPE GARCIA MORENO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Técnico(A) De Archivo</w:t>
            </w:r>
          </w:p>
        </w:tc>
      </w:tr>
    </w:tbl>
    <w:p>
      <w:pPr>
        <w:pStyle w:val="Normal"/>
        <w:rPr>
          <w:rFonts w:ascii="Univers Light" w:hAnsi="Univers Light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418" w:right="1418" w:gutter="0" w:header="851" w:top="2381" w:footer="850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 Light">
    <w:charset w:val="01"/>
    <w:family w:val="roman"/>
    <w:pitch w:val="variable"/>
  </w:font>
  <w:font w:name="Univers LT Std 45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5705056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76462035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8955" w:leader="none"/>
      </w:tabs>
      <w:rPr>
        <w:lang w:eastAsia="es-CO"/>
      </w:rPr>
    </w:pPr>
    <w:r>
      <w:rPr>
        <w:lang w:eastAsia="es-CO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55625" cy="6661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419"/>
        <w:tab w:val="clear" w:pos="8838"/>
        <w:tab w:val="left" w:pos="8955" w:leader="none"/>
      </w:tabs>
      <w:jc w:val="center"/>
      <w:rPr>
        <w:lang w:eastAsia="es-CO"/>
      </w:rPr>
    </w:pPr>
    <w:r>
      <w:rPr>
        <w:lang w:eastAsia="es-CO"/>
      </w:rPr>
    </w:r>
  </w:p>
  <w:p>
    <w:pPr>
      <w:pStyle w:val="Header"/>
      <w:tabs>
        <w:tab w:val="left" w:pos="1050" w:leader="none"/>
        <w:tab w:val="center" w:pos="4419" w:leader="none"/>
        <w:tab w:val="right" w:pos="8838" w:leader="none"/>
      </w:tabs>
      <w:spacing w:before="0" w:after="240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2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478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4783e"/>
    <w:rPr/>
  </w:style>
  <w:style w:type="character" w:styleId="InternetLink">
    <w:name w:val="Hyperlink"/>
    <w:basedOn w:val="DefaultParagraphFont"/>
    <w:uiPriority w:val="99"/>
    <w:unhideWhenUsed/>
    <w:rsid w:val="00e546ab"/>
    <w:rPr>
      <w:color w:val="0563C1" w:themeColor="hyperlink"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dd52c2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92439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ce28fb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658d"/>
    <w:rPr>
      <w:color w:val="605E5C"/>
      <w:shd w:fill="E1DFDD" w:val="clear"/>
    </w:rPr>
  </w:style>
  <w:style w:type="character" w:styleId="DefaultCar" w:customStyle="1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3e370d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dd52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2439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uiPriority w:val="99"/>
    <w:qFormat/>
    <w:rsid w:val="00ce28fb"/>
    <w:pPr>
      <w:spacing w:lineRule="auto" w:line="480" w:before="0" w:after="120"/>
    </w:pPr>
    <w:rPr/>
  </w:style>
  <w:style w:type="paragraph" w:styleId="Default" w:customStyle="1">
    <w:name w:val="Default"/>
    <w:link w:val="DefaultCar"/>
    <w:qFormat/>
    <w:rsid w:val="002302a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Ecxmsonormal" w:customStyle="1">
    <w:name w:val="ecxmsonormal"/>
    <w:basedOn w:val="Normal"/>
    <w:qFormat/>
    <w:rsid w:val="00d9499d"/>
    <w:pPr>
      <w:spacing w:before="0" w:after="324"/>
    </w:pPr>
    <w:rPr/>
  </w:style>
  <w:style w:type="paragraph" w:styleId="Listavistosanfasis11" w:customStyle="1">
    <w:name w:val="Lista vistosa - Énfasis 11"/>
    <w:basedOn w:val="Normal"/>
    <w:uiPriority w:val="34"/>
    <w:qFormat/>
    <w:rsid w:val="006b0e2e"/>
    <w:pPr>
      <w:ind w:left="708" w:hanging="0"/>
      <w:jc w:val="center"/>
    </w:pPr>
    <w:rPr>
      <w:rFonts w:ascii="Calibri" w:hAnsi="Calibri" w:eastAsia="Calibri"/>
      <w:sz w:val="22"/>
      <w:szCs w:val="22"/>
      <w:lang w:val="es-CO" w:eastAsia="en-US"/>
    </w:rPr>
  </w:style>
  <w:style w:type="paragraph" w:styleId="Subtitulos" w:customStyle="1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3e370d"/>
    <w:pPr>
      <w:spacing w:before="0" w:after="120"/>
      <w:ind w:left="283" w:hanging="0"/>
    </w:pPr>
    <w:rPr>
      <w:sz w:val="16"/>
      <w:szCs w:val="16"/>
    </w:rPr>
  </w:style>
  <w:style w:type="paragraph" w:styleId="TableContents" w:customStyle="1">
    <w:name w:val="Table Contents"/>
    <w:basedOn w:val="Normal"/>
    <w:qFormat/>
    <w:rsid w:val="00a3524c"/>
    <w:pPr>
      <w:widowControl w:val="false"/>
      <w:suppressLineNumbers/>
      <w:suppressAutoHyphens w:val="true"/>
    </w:pPr>
    <w:rPr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22</Words>
  <Characters>276</Characters>
  <CharactersWithSpaces>283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2023-03-04T16:59:00Z</dcterms:created>
  <dc:creator>Lona Vasquez</dc:creator>
  <dc:description/>
  <dc:language>es-CO</dc:language>
  <cp:lastModifiedBy/>
  <cp:lastPrinted>2020-01-23T12:34:00Z</cp:lastPrinted>
  <dcterms:modified xsi:type="dcterms:W3CDTF">2023-04-24T17:32:35Z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