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1B1A37" w:rsidRPr="00DB5199" w14:paraId="6324A37E" w14:textId="77777777" w:rsidTr="00575231">
        <w:trPr>
          <w:trHeight w:val="283"/>
        </w:trPr>
        <w:tc>
          <w:tcPr>
            <w:tcW w:w="2252" w:type="dxa"/>
            <w:vAlign w:val="center"/>
          </w:tcPr>
          <w:p w14:paraId="47CD1626" w14:textId="77777777" w:rsidR="001B1A37" w:rsidRPr="00DB5199" w:rsidRDefault="001B1A37" w:rsidP="00575231">
            <w:pPr>
              <w:pStyle w:val="Encabezado"/>
              <w:tabs>
                <w:tab w:val="left" w:pos="2160"/>
              </w:tabs>
              <w:ind w:left="2160" w:hanging="2160"/>
              <w:outlineLvl w:val="0"/>
              <w:rPr>
                <w:rFonts w:ascii="Arial" w:hAnsi="Arial" w:cs="Arial"/>
                <w:b/>
                <w:bCs/>
                <w:sz w:val="20"/>
                <w:szCs w:val="20"/>
              </w:rPr>
            </w:pPr>
            <w:r w:rsidRPr="00DB5199">
              <w:rPr>
                <w:rFonts w:ascii="Arial" w:hAnsi="Arial" w:cs="Arial"/>
                <w:b/>
                <w:bCs/>
                <w:sz w:val="20"/>
                <w:szCs w:val="20"/>
              </w:rPr>
              <w:t>CONTRATISTA:</w:t>
            </w:r>
          </w:p>
        </w:tc>
        <w:tc>
          <w:tcPr>
            <w:tcW w:w="6537" w:type="dxa"/>
            <w:vAlign w:val="center"/>
          </w:tcPr>
          <w:p w14:paraId="21D77EB5" w14:textId="4D42A12E" w:rsidR="001B1A37" w:rsidRPr="00DB5199" w:rsidRDefault="00905488" w:rsidP="00575231">
            <w:pPr>
              <w:autoSpaceDE w:val="0"/>
              <w:autoSpaceDN w:val="0"/>
              <w:adjustRightInd w:val="0"/>
              <w:rPr>
                <w:rFonts w:ascii="Arial" w:hAnsi="Arial" w:cs="Arial"/>
                <w:bCs/>
                <w:sz w:val="20"/>
                <w:szCs w:val="20"/>
                <w:lang w:val="pt-BR"/>
              </w:rPr>
            </w:pPr>
            <w:r>
              <w:rPr>
                <w:rFonts w:ascii="Arial" w:hAnsi="Arial" w:cs="Arial"/>
                <w:bCs/>
                <w:color w:val="000080"/>
                <w:sz w:val="20"/>
                <w:szCs w:val="20"/>
                <w:lang w:val="pt-BR"/>
              </w:rPr>
              <w:t>${contratista}</w:t>
            </w:r>
          </w:p>
        </w:tc>
      </w:tr>
      <w:tr w:rsidR="001B1A37" w:rsidRPr="00DB5199" w14:paraId="31123D88" w14:textId="77777777" w:rsidTr="00575231">
        <w:trPr>
          <w:trHeight w:val="283"/>
        </w:trPr>
        <w:tc>
          <w:tcPr>
            <w:tcW w:w="2252" w:type="dxa"/>
            <w:vAlign w:val="center"/>
          </w:tcPr>
          <w:p w14:paraId="0FA10C64" w14:textId="77777777" w:rsidR="001B1A37" w:rsidRPr="00DB5199" w:rsidRDefault="00207E80" w:rsidP="00575231">
            <w:pPr>
              <w:pStyle w:val="Encabezado"/>
              <w:tabs>
                <w:tab w:val="left" w:pos="2160"/>
              </w:tabs>
              <w:outlineLvl w:val="0"/>
              <w:rPr>
                <w:rFonts w:ascii="Arial" w:hAnsi="Arial" w:cs="Arial"/>
                <w:b/>
                <w:bCs/>
                <w:sz w:val="20"/>
                <w:szCs w:val="20"/>
              </w:rPr>
            </w:pPr>
            <w:r w:rsidRPr="00DB5199">
              <w:rPr>
                <w:rFonts w:ascii="Arial" w:hAnsi="Arial" w:cs="Arial"/>
                <w:b/>
                <w:bCs/>
                <w:sz w:val="20"/>
                <w:szCs w:val="20"/>
                <w:lang w:val="pt-BR"/>
              </w:rPr>
              <w:t>NIT</w:t>
            </w:r>
            <w:r w:rsidR="001B1A37" w:rsidRPr="00DB5199">
              <w:rPr>
                <w:rFonts w:ascii="Arial" w:hAnsi="Arial" w:cs="Arial"/>
                <w:b/>
                <w:bCs/>
                <w:sz w:val="20"/>
                <w:szCs w:val="20"/>
                <w:lang w:val="pt-BR"/>
              </w:rPr>
              <w:t>. Nº:</w:t>
            </w:r>
          </w:p>
        </w:tc>
        <w:tc>
          <w:tcPr>
            <w:tcW w:w="6537" w:type="dxa"/>
            <w:vAlign w:val="center"/>
          </w:tcPr>
          <w:p w14:paraId="30651638" w14:textId="3D0D3F85" w:rsidR="001B1A37" w:rsidRPr="00DB5199" w:rsidRDefault="00905488" w:rsidP="00905488">
            <w:pPr>
              <w:autoSpaceDE w:val="0"/>
              <w:autoSpaceDN w:val="0"/>
              <w:adjustRightInd w:val="0"/>
              <w:rPr>
                <w:rFonts w:ascii="Arial" w:hAnsi="Arial" w:cs="Arial"/>
                <w:bCs/>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1B1A37" w:rsidRPr="00DB5199" w14:paraId="14A7C42C" w14:textId="77777777" w:rsidTr="00575231">
        <w:trPr>
          <w:trHeight w:val="283"/>
        </w:trPr>
        <w:tc>
          <w:tcPr>
            <w:tcW w:w="2252" w:type="dxa"/>
            <w:vAlign w:val="center"/>
          </w:tcPr>
          <w:p w14:paraId="23CF666C" w14:textId="77777777" w:rsidR="001B1A37" w:rsidRPr="00DB5199" w:rsidRDefault="001B1A37" w:rsidP="00575231">
            <w:pPr>
              <w:pStyle w:val="Encabezado"/>
              <w:tabs>
                <w:tab w:val="left" w:pos="2160"/>
              </w:tabs>
              <w:outlineLvl w:val="0"/>
              <w:rPr>
                <w:rFonts w:ascii="Arial" w:hAnsi="Arial" w:cs="Arial"/>
                <w:b/>
                <w:bCs/>
                <w:sz w:val="20"/>
                <w:szCs w:val="20"/>
              </w:rPr>
            </w:pPr>
            <w:r w:rsidRPr="00DB5199">
              <w:rPr>
                <w:rFonts w:ascii="Arial" w:hAnsi="Arial" w:cs="Arial"/>
                <w:b/>
                <w:sz w:val="20"/>
                <w:szCs w:val="20"/>
              </w:rPr>
              <w:t xml:space="preserve">VALOR: </w:t>
            </w:r>
          </w:p>
        </w:tc>
        <w:tc>
          <w:tcPr>
            <w:tcW w:w="6537" w:type="dxa"/>
            <w:vAlign w:val="center"/>
          </w:tcPr>
          <w:p w14:paraId="6698F2CE" w14:textId="555D76AC" w:rsidR="001B1A37" w:rsidRPr="00DB5199" w:rsidRDefault="00905488" w:rsidP="00575231">
            <w:pPr>
              <w:rPr>
                <w:rFonts w:ascii="Arial" w:hAnsi="Arial" w:cs="Arial"/>
                <w:bCs/>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1B1A37" w:rsidRPr="00DB5199" w14:paraId="27619B9F" w14:textId="77777777" w:rsidTr="00575231">
        <w:trPr>
          <w:trHeight w:val="283"/>
        </w:trPr>
        <w:tc>
          <w:tcPr>
            <w:tcW w:w="2252" w:type="dxa"/>
            <w:vAlign w:val="center"/>
          </w:tcPr>
          <w:p w14:paraId="031D7EB7" w14:textId="77777777" w:rsidR="001B1A37" w:rsidRPr="00DB5199" w:rsidRDefault="001B1A37" w:rsidP="00575231">
            <w:pPr>
              <w:pStyle w:val="Encabezado"/>
              <w:tabs>
                <w:tab w:val="left" w:pos="2160"/>
              </w:tabs>
              <w:spacing w:before="120"/>
              <w:outlineLvl w:val="0"/>
              <w:rPr>
                <w:rFonts w:ascii="Arial" w:hAnsi="Arial" w:cs="Arial"/>
                <w:b/>
                <w:bCs/>
                <w:sz w:val="20"/>
                <w:szCs w:val="20"/>
                <w:lang w:val="pt-BR"/>
              </w:rPr>
            </w:pPr>
            <w:r w:rsidRPr="00DB5199">
              <w:rPr>
                <w:rFonts w:ascii="Arial" w:hAnsi="Arial" w:cs="Arial"/>
                <w:b/>
                <w:bCs/>
                <w:sz w:val="20"/>
                <w:szCs w:val="20"/>
                <w:lang w:val="pt-BR"/>
              </w:rPr>
              <w:t xml:space="preserve">OBJETO: </w:t>
            </w:r>
          </w:p>
        </w:tc>
        <w:tc>
          <w:tcPr>
            <w:tcW w:w="6537" w:type="dxa"/>
            <w:vAlign w:val="center"/>
          </w:tcPr>
          <w:p w14:paraId="1D92E4D6" w14:textId="29E4B3BD" w:rsidR="001B1A37" w:rsidRPr="00DB5199" w:rsidRDefault="00905488" w:rsidP="00575231">
            <w:pPr>
              <w:autoSpaceDE w:val="0"/>
              <w:autoSpaceDN w:val="0"/>
              <w:adjustRightInd w:val="0"/>
              <w:rPr>
                <w:rFonts w:ascii="Arial" w:hAnsi="Arial" w:cs="Arial"/>
                <w:sz w:val="20"/>
                <w:szCs w:val="20"/>
                <w:lang w:val="es-CO" w:eastAsia="es-CO"/>
              </w:rPr>
            </w:pPr>
            <w:r>
              <w:rPr>
                <w:rFonts w:ascii="Arial" w:hAnsi="Arial" w:cs="Arial"/>
                <w:color w:val="000080"/>
                <w:sz w:val="20"/>
                <w:szCs w:val="20"/>
              </w:rPr>
              <w:t>${objetocontratoep}</w:t>
            </w:r>
          </w:p>
        </w:tc>
      </w:tr>
      <w:tr w:rsidR="001B1A37" w:rsidRPr="00DB5199" w14:paraId="6BEBFC9D" w14:textId="77777777" w:rsidTr="00575231">
        <w:trPr>
          <w:trHeight w:val="283"/>
        </w:trPr>
        <w:tc>
          <w:tcPr>
            <w:tcW w:w="2252" w:type="dxa"/>
            <w:vAlign w:val="center"/>
          </w:tcPr>
          <w:p w14:paraId="669BDDE1" w14:textId="77777777" w:rsidR="001B1A37" w:rsidRPr="00DB5199" w:rsidRDefault="001B1A37" w:rsidP="00575231">
            <w:pPr>
              <w:pStyle w:val="Encabezado"/>
              <w:tabs>
                <w:tab w:val="left" w:pos="2160"/>
              </w:tabs>
              <w:outlineLvl w:val="0"/>
              <w:rPr>
                <w:rFonts w:ascii="Arial" w:hAnsi="Arial" w:cs="Arial"/>
                <w:b/>
                <w:bCs/>
                <w:sz w:val="20"/>
                <w:szCs w:val="20"/>
                <w:lang w:val="pt-BR"/>
              </w:rPr>
            </w:pPr>
            <w:r w:rsidRPr="00DB5199">
              <w:rPr>
                <w:rFonts w:ascii="Arial" w:hAnsi="Arial" w:cs="Arial"/>
                <w:b/>
                <w:bCs/>
                <w:sz w:val="20"/>
                <w:szCs w:val="20"/>
                <w:lang w:val="pt-BR"/>
              </w:rPr>
              <w:t>PLAZO:</w:t>
            </w:r>
          </w:p>
        </w:tc>
        <w:tc>
          <w:tcPr>
            <w:tcW w:w="6537" w:type="dxa"/>
            <w:vAlign w:val="center"/>
          </w:tcPr>
          <w:p w14:paraId="049BE6A5" w14:textId="5C972664" w:rsidR="001B1A37" w:rsidRPr="00DB5199" w:rsidRDefault="00905488" w:rsidP="00575231">
            <w:pPr>
              <w:pStyle w:val="Encabezado"/>
              <w:tabs>
                <w:tab w:val="left" w:pos="2160"/>
              </w:tabs>
              <w:outlineLvl w:val="0"/>
              <w:rPr>
                <w:rFonts w:ascii="Arial" w:hAnsi="Arial" w:cs="Arial"/>
                <w:bCs/>
                <w:sz w:val="20"/>
                <w:szCs w:val="20"/>
                <w:lang w:val="pt-BR"/>
              </w:rPr>
            </w:pPr>
            <w:r>
              <w:rPr>
                <w:rFonts w:ascii="Arial" w:hAnsi="Arial" w:cs="Arial"/>
                <w:bCs/>
                <w:color w:val="000080"/>
                <w:sz w:val="20"/>
                <w:szCs w:val="20"/>
                <w:lang w:val="pt-BR"/>
              </w:rPr>
              <w:t>${plazoep}</w:t>
            </w:r>
          </w:p>
        </w:tc>
      </w:tr>
    </w:tbl>
    <w:p w14:paraId="2DA8A0DF" w14:textId="77777777" w:rsidR="00905488" w:rsidRDefault="00905488" w:rsidP="00CC3739">
      <w:pPr>
        <w:pStyle w:val="Prrafodelista"/>
        <w:tabs>
          <w:tab w:val="left" w:pos="6096"/>
        </w:tabs>
        <w:ind w:left="0" w:right="49"/>
        <w:jc w:val="both"/>
        <w:rPr>
          <w:rFonts w:ascii="Arial" w:hAnsi="Arial" w:cs="Arial"/>
          <w:sz w:val="20"/>
          <w:szCs w:val="20"/>
        </w:rPr>
      </w:pPr>
    </w:p>
    <w:p w14:paraId="5EC25328" w14:textId="0DFF1278" w:rsidR="009D77B6" w:rsidRPr="00DB5199" w:rsidRDefault="00344F9C" w:rsidP="009D77B6">
      <w:pPr>
        <w:pStyle w:val="Prrafodelista"/>
        <w:tabs>
          <w:tab w:val="left" w:pos="6096"/>
        </w:tabs>
        <w:ind w:left="0" w:right="49"/>
        <w:jc w:val="both"/>
        <w:rPr>
          <w:rFonts w:ascii="Arial" w:hAnsi="Arial" w:cs="Arial"/>
          <w:bCs/>
          <w:sz w:val="20"/>
          <w:szCs w:val="20"/>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F12089">
        <w:rPr>
          <w:rFonts w:ascii="Arial" w:hAnsi="Arial" w:cs="Arial"/>
          <w:sz w:val="20"/>
          <w:szCs w:val="20"/>
        </w:rPr>
        <w:t xml:space="preserve"> </w:t>
      </w:r>
      <w:r w:rsidR="00F12089" w:rsidRPr="00180A39">
        <w:rPr>
          <w:rFonts w:ascii="Arial" w:hAnsi="Arial" w:cs="Arial"/>
          <w:sz w:val="20"/>
          <w:szCs w:val="20"/>
        </w:rPr>
        <w:t>y qu</w:t>
      </w:r>
      <w:r w:rsidR="00F12089">
        <w:rPr>
          <w:rFonts w:ascii="Arial" w:hAnsi="Arial" w:cs="Arial"/>
          <w:sz w:val="20"/>
          <w:szCs w:val="20"/>
        </w:rPr>
        <w:t>i</w:t>
      </w:r>
      <w:r w:rsidR="00F12089" w:rsidRPr="00180A39">
        <w:rPr>
          <w:rFonts w:ascii="Arial" w:hAnsi="Arial" w:cs="Arial"/>
          <w:sz w:val="20"/>
          <w:szCs w:val="20"/>
        </w:rPr>
        <w:t>e</w:t>
      </w:r>
      <w:r w:rsidR="00F12089">
        <w:rPr>
          <w:rFonts w:ascii="Arial" w:hAnsi="Arial" w:cs="Arial"/>
          <w:sz w:val="20"/>
          <w:szCs w:val="20"/>
        </w:rPr>
        <w:t>n</w:t>
      </w:r>
      <w:r w:rsidR="00F12089" w:rsidRPr="00180A39">
        <w:rPr>
          <w:rFonts w:ascii="Arial" w:hAnsi="Arial" w:cs="Arial"/>
          <w:sz w:val="20"/>
          <w:szCs w:val="20"/>
        </w:rPr>
        <w:t xml:space="preserve"> </w:t>
      </w:r>
      <w:r w:rsidR="00F12089">
        <w:rPr>
          <w:rFonts w:ascii="Arial" w:hAnsi="Arial" w:cs="Arial"/>
          <w:sz w:val="20"/>
          <w:szCs w:val="20"/>
        </w:rPr>
        <w:t xml:space="preserve">para </w:t>
      </w:r>
      <w:r w:rsidR="00F12089" w:rsidRPr="00180A39">
        <w:rPr>
          <w:rFonts w:ascii="Arial" w:hAnsi="Arial" w:cs="Arial"/>
          <w:sz w:val="20"/>
          <w:szCs w:val="20"/>
        </w:rPr>
        <w:t xml:space="preserve">el presente contrato será </w:t>
      </w:r>
      <w:r w:rsidR="001E318A" w:rsidRPr="00180A39">
        <w:rPr>
          <w:rFonts w:ascii="Arial" w:hAnsi="Arial" w:cs="Arial"/>
          <w:b/>
          <w:sz w:val="20"/>
          <w:szCs w:val="20"/>
        </w:rPr>
        <w:t>EL DEPARTAMENTO DE CASANARE</w:t>
      </w:r>
      <w:r w:rsidR="00474C40" w:rsidRPr="00DB5199">
        <w:rPr>
          <w:rFonts w:ascii="Arial" w:hAnsi="Arial" w:cs="Arial"/>
          <w:sz w:val="20"/>
          <w:szCs w:val="20"/>
        </w:rPr>
        <w:t>; y por la otra parte</w:t>
      </w:r>
      <w:r w:rsidR="00207E80" w:rsidRPr="00DB5199">
        <w:rPr>
          <w:rFonts w:ascii="Arial" w:hAnsi="Arial" w:cs="Arial"/>
          <w:sz w:val="20"/>
          <w:szCs w:val="20"/>
        </w:rPr>
        <w:t xml:space="preserve"> </w:t>
      </w:r>
      <w:r w:rsidR="003D42E5">
        <w:rPr>
          <w:rFonts w:ascii="Arial" w:hAnsi="Arial" w:cs="Arial"/>
          <w:bCs/>
          <w:color w:val="000080"/>
          <w:sz w:val="20"/>
          <w:szCs w:val="20"/>
          <w:lang w:val="pt-BR"/>
        </w:rPr>
        <w:t>${contratistat}</w:t>
      </w:r>
      <w:r w:rsidR="001B1A37" w:rsidRPr="00DB5199">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001B1A37" w:rsidRPr="00DB5199">
        <w:rPr>
          <w:rFonts w:ascii="Arial" w:hAnsi="Arial" w:cs="Arial"/>
          <w:b/>
          <w:sz w:val="20"/>
          <w:szCs w:val="20"/>
        </w:rPr>
        <w:t>E</w:t>
      </w:r>
      <w:r w:rsidR="001B1A37" w:rsidRPr="00DB5199">
        <w:rPr>
          <w:rFonts w:ascii="Arial" w:hAnsi="Arial" w:cs="Arial"/>
          <w:b/>
          <w:bCs/>
          <w:sz w:val="20"/>
          <w:szCs w:val="20"/>
        </w:rPr>
        <w:t>L CONTRATISTA</w:t>
      </w:r>
      <w:r w:rsidR="001B1A37" w:rsidRPr="00DB5199">
        <w:rPr>
          <w:rFonts w:ascii="Arial" w:hAnsi="Arial" w:cs="Arial"/>
          <w:sz w:val="20"/>
          <w:szCs w:val="20"/>
        </w:rPr>
        <w:t>, hemos acordado celebrar el presente</w:t>
      </w:r>
      <w:r w:rsidR="003D42E5">
        <w:rPr>
          <w:rFonts w:ascii="Arial" w:hAnsi="Arial" w:cs="Arial"/>
          <w:sz w:val="20"/>
          <w:szCs w:val="20"/>
        </w:rPr>
        <w:t xml:space="preserve"> </w:t>
      </w:r>
      <w:r w:rsidR="003D42E5" w:rsidRPr="000C032B">
        <w:rPr>
          <w:rFonts w:ascii="Arial" w:hAnsi="Arial" w:cs="Arial"/>
          <w:b/>
          <w:color w:val="000099"/>
          <w:sz w:val="20"/>
          <w:szCs w:val="20"/>
        </w:rPr>
        <w:t>${tipocontratoep}</w:t>
      </w:r>
      <w:r w:rsidR="001B1A37" w:rsidRPr="00DB5199">
        <w:rPr>
          <w:rFonts w:ascii="Arial" w:hAnsi="Arial" w:cs="Arial"/>
          <w:b/>
          <w:bCs/>
          <w:sz w:val="20"/>
          <w:szCs w:val="20"/>
        </w:rPr>
        <w:t>,</w:t>
      </w:r>
      <w:r w:rsidR="00A74B2D" w:rsidRPr="00DB5199">
        <w:rPr>
          <w:rFonts w:ascii="Arial" w:hAnsi="Arial" w:cs="Arial"/>
          <w:b/>
          <w:bCs/>
          <w:sz w:val="20"/>
          <w:szCs w:val="20"/>
        </w:rPr>
        <w:t xml:space="preserve"> </w:t>
      </w:r>
      <w:r w:rsidR="00207E80" w:rsidRPr="00DB5199">
        <w:rPr>
          <w:rFonts w:ascii="Arial" w:hAnsi="Arial" w:cs="Arial"/>
          <w:bCs/>
          <w:sz w:val="20"/>
          <w:szCs w:val="20"/>
        </w:rPr>
        <w:t xml:space="preserve">que se regirá por la Ley 80 de 1993, Ley 1150 de 2007, Decreto </w:t>
      </w:r>
      <w:r w:rsidR="00E60865" w:rsidRPr="00DB5199">
        <w:rPr>
          <w:rFonts w:ascii="Arial" w:hAnsi="Arial" w:cs="Arial"/>
          <w:bCs/>
          <w:sz w:val="20"/>
          <w:szCs w:val="20"/>
        </w:rPr>
        <w:t>1082 de 2015</w:t>
      </w:r>
      <w:r w:rsidR="00207E80" w:rsidRPr="00DB5199">
        <w:rPr>
          <w:rFonts w:ascii="Arial" w:hAnsi="Arial" w:cs="Arial"/>
          <w:bCs/>
          <w:sz w:val="20"/>
          <w:szCs w:val="20"/>
        </w:rPr>
        <w:t xml:space="preserve"> y demás normas que las modifique y las reglamenten  </w:t>
      </w:r>
      <w:r w:rsidR="001B1A37" w:rsidRPr="00DB5199">
        <w:rPr>
          <w:rFonts w:ascii="Arial" w:hAnsi="Arial" w:cs="Arial"/>
          <w:sz w:val="20"/>
          <w:szCs w:val="20"/>
        </w:rPr>
        <w:t xml:space="preserve">previas las siguientes consideraciones: </w:t>
      </w:r>
      <w:r w:rsidR="00474C40" w:rsidRPr="00DB5199">
        <w:rPr>
          <w:rFonts w:ascii="Arial" w:hAnsi="Arial" w:cs="Arial"/>
          <w:color w:val="7030A0"/>
          <w:sz w:val="20"/>
          <w:szCs w:val="20"/>
        </w:rPr>
        <w:t>traer considerandos d</w:t>
      </w:r>
      <w:r w:rsidR="00D04839">
        <w:rPr>
          <w:rFonts w:ascii="Arial" w:hAnsi="Arial" w:cs="Arial"/>
          <w:color w:val="7030A0"/>
          <w:sz w:val="20"/>
          <w:szCs w:val="20"/>
        </w:rPr>
        <w:t>e la resolución de adjudicación</w:t>
      </w:r>
      <w:r w:rsidR="007B15F9" w:rsidRPr="00DB5199">
        <w:rPr>
          <w:rFonts w:ascii="Arial" w:hAnsi="Arial" w:cs="Arial"/>
          <w:sz w:val="20"/>
          <w:szCs w:val="20"/>
        </w:rPr>
        <w:t xml:space="preserve">. </w:t>
      </w:r>
      <w:r w:rsidR="00474C40" w:rsidRPr="00DB5199">
        <w:rPr>
          <w:rFonts w:ascii="Arial" w:hAnsi="Arial" w:cs="Arial"/>
          <w:sz w:val="20"/>
          <w:szCs w:val="20"/>
        </w:rPr>
        <w:t>XX</w:t>
      </w:r>
      <w:r w:rsidR="007B15F9" w:rsidRPr="00DB5199">
        <w:rPr>
          <w:rFonts w:ascii="Arial" w:hAnsi="Arial" w:cs="Arial"/>
          <w:sz w:val="20"/>
          <w:szCs w:val="20"/>
        </w:rPr>
        <w:t xml:space="preserve">) Que el presente contrato se regirá por las presentes cláusulas: </w:t>
      </w:r>
      <w:r w:rsidR="001B1A37" w:rsidRPr="00DB5199">
        <w:rPr>
          <w:rFonts w:ascii="Arial" w:hAnsi="Arial" w:cs="Arial"/>
          <w:b/>
          <w:bCs/>
          <w:sz w:val="20"/>
          <w:szCs w:val="20"/>
          <w:u w:val="single"/>
        </w:rPr>
        <w:t xml:space="preserve">PRIMERA: OBJETO: </w:t>
      </w:r>
      <w:r w:rsidR="00200E51">
        <w:rPr>
          <w:rFonts w:ascii="Arial" w:hAnsi="Arial" w:cs="Arial"/>
          <w:color w:val="000080"/>
          <w:sz w:val="20"/>
          <w:szCs w:val="20"/>
        </w:rPr>
        <w:t>${objetocontratoep}</w:t>
      </w:r>
      <w:r w:rsidR="003D42E5">
        <w:rPr>
          <w:rFonts w:ascii="Arial" w:hAnsi="Arial" w:cs="Arial"/>
          <w:color w:val="000080"/>
          <w:sz w:val="20"/>
          <w:szCs w:val="20"/>
        </w:rPr>
        <w:t xml:space="preserve"> </w:t>
      </w:r>
      <w:r w:rsidR="00130846">
        <w:rPr>
          <w:rFonts w:ascii="Arial" w:hAnsi="Arial" w:cs="Arial"/>
          <w:color w:val="000080"/>
          <w:sz w:val="20"/>
          <w:szCs w:val="20"/>
        </w:rPr>
        <w:t xml:space="preserve"> </w:t>
      </w:r>
      <w:r w:rsidR="001B1A37" w:rsidRPr="00DB5199">
        <w:rPr>
          <w:rFonts w:ascii="Arial" w:hAnsi="Arial" w:cs="Arial"/>
          <w:b/>
          <w:bCs/>
          <w:sz w:val="20"/>
          <w:szCs w:val="20"/>
          <w:u w:val="single"/>
        </w:rPr>
        <w:t>SEGUNDA: ACTIVIDADES DEL CONTRATISTA</w:t>
      </w:r>
      <w:r w:rsidR="001B1A37" w:rsidRPr="00DB5199">
        <w:rPr>
          <w:rFonts w:ascii="Arial" w:hAnsi="Arial" w:cs="Arial"/>
          <w:bCs/>
          <w:sz w:val="20"/>
          <w:szCs w:val="20"/>
          <w:u w:val="single"/>
        </w:rPr>
        <w:t>:</w:t>
      </w:r>
      <w:r w:rsidR="001B1A37" w:rsidRPr="00DB5199">
        <w:rPr>
          <w:rFonts w:ascii="Arial" w:hAnsi="Arial" w:cs="Arial"/>
          <w:sz w:val="20"/>
          <w:szCs w:val="20"/>
        </w:rPr>
        <w:t xml:space="preserve"> </w:t>
      </w:r>
      <w:r w:rsidR="003D42E5">
        <w:rPr>
          <w:rFonts w:ascii="Arial" w:hAnsi="Arial" w:cs="Arial"/>
          <w:color w:val="000080"/>
          <w:sz w:val="20"/>
          <w:szCs w:val="20"/>
        </w:rPr>
        <w:t>${actividaddesarrollarep}</w:t>
      </w:r>
      <w:r w:rsidR="00FF1A25" w:rsidRPr="00DB5199">
        <w:rPr>
          <w:rFonts w:ascii="Arial" w:hAnsi="Arial" w:cs="Arial"/>
          <w:sz w:val="20"/>
          <w:szCs w:val="20"/>
        </w:rPr>
        <w:t xml:space="preserve"> PARAGRAFO1: Las especificaciones técnicas de los productos a entregar se encuentran registradas en la propuesta técnica</w:t>
      </w:r>
      <w:r w:rsidR="009D77B6" w:rsidRPr="00DB5199">
        <w:rPr>
          <w:rFonts w:ascii="Arial" w:hAnsi="Arial" w:cs="Arial"/>
          <w:sz w:val="20"/>
          <w:szCs w:val="20"/>
        </w:rPr>
        <w:t xml:space="preserve">. </w:t>
      </w:r>
      <w:r w:rsidR="009D77B6" w:rsidRPr="00DB5199">
        <w:rPr>
          <w:rFonts w:ascii="Arial" w:hAnsi="Arial" w:cs="Arial"/>
          <w:b/>
          <w:sz w:val="20"/>
          <w:szCs w:val="20"/>
          <w:u w:val="single"/>
        </w:rPr>
        <w:t>T</w:t>
      </w:r>
      <w:r w:rsidR="009D77B6" w:rsidRPr="00DB5199">
        <w:rPr>
          <w:rFonts w:ascii="Arial" w:hAnsi="Arial" w:cs="Arial"/>
          <w:b/>
          <w:bCs/>
          <w:sz w:val="20"/>
          <w:szCs w:val="20"/>
          <w:u w:val="single"/>
        </w:rPr>
        <w:t>ERCERA: OBLIGACIONES DEL CONTRATISTA</w:t>
      </w:r>
      <w:r w:rsidR="009D77B6" w:rsidRPr="00DB5199">
        <w:rPr>
          <w:rFonts w:ascii="Arial" w:hAnsi="Arial" w:cs="Arial"/>
          <w:bCs/>
          <w:sz w:val="20"/>
          <w:szCs w:val="20"/>
          <w:u w:val="single"/>
        </w:rPr>
        <w:t>:</w:t>
      </w:r>
      <w:r w:rsidR="009D77B6">
        <w:rPr>
          <w:rFonts w:ascii="Arial" w:hAnsi="Arial" w:cs="Arial"/>
          <w:bCs/>
          <w:sz w:val="20"/>
          <w:szCs w:val="20"/>
          <w:u w:val="single"/>
        </w:rPr>
        <w:t xml:space="preserve"> </w:t>
      </w:r>
      <w:r w:rsidR="009D77B6" w:rsidRPr="00DB5199">
        <w:rPr>
          <w:rFonts w:ascii="Arial" w:hAnsi="Arial" w:cs="Arial"/>
          <w:b/>
          <w:bCs/>
          <w:sz w:val="20"/>
          <w:szCs w:val="20"/>
        </w:rPr>
        <w:t>1</w:t>
      </w:r>
      <w:r w:rsidR="009D77B6" w:rsidRPr="00DB5199">
        <w:rPr>
          <w:rFonts w:ascii="Arial" w:hAnsi="Arial" w:cs="Arial"/>
          <w:bCs/>
          <w:sz w:val="20"/>
          <w:szCs w:val="20"/>
        </w:rPr>
        <w:t>. Ejecutar idónea y oportunamente el objeto del contrato.</w:t>
      </w:r>
      <w:r w:rsidR="009D77B6" w:rsidRPr="00DB5199">
        <w:rPr>
          <w:rFonts w:ascii="Arial" w:hAnsi="Arial" w:cs="Arial"/>
          <w:b/>
          <w:bCs/>
          <w:sz w:val="20"/>
          <w:szCs w:val="20"/>
        </w:rPr>
        <w:t xml:space="preserve"> 2</w:t>
      </w:r>
      <w:r w:rsidR="009D77B6" w:rsidRPr="00DB5199">
        <w:rPr>
          <w:rFonts w:ascii="Arial" w:hAnsi="Arial" w:cs="Arial"/>
          <w:bCs/>
          <w:sz w:val="20"/>
          <w:szCs w:val="20"/>
        </w:rPr>
        <w:t xml:space="preserve">. Desarrollar las actividades establecidas en la cláusula segunda del presente contrato </w:t>
      </w:r>
      <w:r w:rsidR="009D77B6" w:rsidRPr="00DB5199">
        <w:rPr>
          <w:rFonts w:ascii="Arial" w:hAnsi="Arial" w:cs="Arial"/>
          <w:b/>
          <w:bCs/>
          <w:sz w:val="20"/>
          <w:szCs w:val="20"/>
        </w:rPr>
        <w:t>3.</w:t>
      </w:r>
      <w:r w:rsidR="009D77B6" w:rsidRPr="00DB5199">
        <w:rPr>
          <w:rFonts w:ascii="Arial" w:hAnsi="Arial" w:cs="Arial"/>
          <w:bCs/>
          <w:sz w:val="20"/>
          <w:szCs w:val="20"/>
        </w:rPr>
        <w:t>Desarrollar las actividades establecidas en el contrato, cumpliendo estándares de calidad y las condiciones y especificaciones técnicas pactadas</w:t>
      </w:r>
      <w:r w:rsidR="009D77B6" w:rsidRPr="00DB5199">
        <w:rPr>
          <w:rFonts w:ascii="Arial" w:hAnsi="Arial" w:cs="Arial"/>
          <w:b/>
          <w:bCs/>
          <w:sz w:val="20"/>
          <w:szCs w:val="20"/>
        </w:rPr>
        <w:t>. 4</w:t>
      </w:r>
      <w:r w:rsidR="009D77B6" w:rsidRPr="00DB5199">
        <w:rPr>
          <w:rFonts w:ascii="Arial" w:hAnsi="Arial" w:cs="Arial"/>
          <w:bCs/>
          <w:sz w:val="20"/>
          <w:szCs w:val="20"/>
        </w:rPr>
        <w:t>. Garantizar la calidad del servicio para que el objeto del contrato se cumpla en condiciones de calidad y eficiencia, para lo cual deberá constituir dentro de los tres (3) días siguientes a la suscripción del contrato, la garantía única</w:t>
      </w:r>
      <w:r w:rsidR="009D77B6" w:rsidRPr="00DB5199">
        <w:rPr>
          <w:rFonts w:ascii="Arial" w:hAnsi="Arial" w:cs="Arial"/>
          <w:b/>
          <w:bCs/>
          <w:sz w:val="20"/>
          <w:szCs w:val="20"/>
        </w:rPr>
        <w:t>. 5</w:t>
      </w:r>
      <w:r w:rsidR="009D77B6" w:rsidRPr="00DB5199">
        <w:rPr>
          <w:rFonts w:ascii="Arial" w:hAnsi="Arial" w:cs="Arial"/>
          <w:bCs/>
          <w:sz w:val="20"/>
          <w:szCs w:val="20"/>
        </w:rPr>
        <w:t xml:space="preserve">. Obrar con lealtad en las etapas contractuales y pos contractuales, respectivamente. </w:t>
      </w:r>
      <w:r w:rsidR="009D77B6" w:rsidRPr="00DB5199">
        <w:rPr>
          <w:rFonts w:ascii="Arial" w:hAnsi="Arial" w:cs="Arial"/>
          <w:b/>
          <w:bCs/>
          <w:sz w:val="20"/>
          <w:szCs w:val="20"/>
        </w:rPr>
        <w:t>6.</w:t>
      </w:r>
      <w:r w:rsidR="009D77B6" w:rsidRPr="00DB5199">
        <w:rPr>
          <w:rFonts w:ascii="Arial" w:hAnsi="Arial" w:cs="Arial"/>
          <w:bCs/>
          <w:sz w:val="20"/>
          <w:szCs w:val="20"/>
        </w:rPr>
        <w:t xml:space="preserve"> Avisar oportunamente a la Gobernación de Casanare de las situaciones previsibles que puedan afectar el equilibrio financiero del contrato. </w:t>
      </w:r>
      <w:r w:rsidR="009D77B6" w:rsidRPr="00DB5199">
        <w:rPr>
          <w:rFonts w:ascii="Arial" w:hAnsi="Arial" w:cs="Arial"/>
          <w:b/>
          <w:bCs/>
          <w:sz w:val="20"/>
          <w:szCs w:val="20"/>
        </w:rPr>
        <w:t>7.</w:t>
      </w:r>
      <w:r w:rsidR="009D77B6" w:rsidRPr="00DB5199">
        <w:rPr>
          <w:rFonts w:ascii="Arial" w:hAnsi="Arial" w:cs="Arial"/>
          <w:bCs/>
          <w:sz w:val="20"/>
          <w:szCs w:val="20"/>
        </w:rPr>
        <w:t xml:space="preserve"> Atender las observaciones del Supervisor.</w:t>
      </w:r>
      <w:r w:rsidR="009D77B6" w:rsidRPr="00DB5199">
        <w:rPr>
          <w:rFonts w:ascii="Arial" w:hAnsi="Arial" w:cs="Arial"/>
          <w:b/>
          <w:bCs/>
          <w:sz w:val="20"/>
          <w:szCs w:val="20"/>
        </w:rPr>
        <w:t>8.</w:t>
      </w:r>
      <w:r w:rsidR="009D77B6" w:rsidRPr="00DB5199">
        <w:rPr>
          <w:rFonts w:ascii="Arial" w:hAnsi="Arial" w:cs="Arial"/>
          <w:bCs/>
          <w:sz w:val="20"/>
          <w:szCs w:val="20"/>
        </w:rPr>
        <w:t xml:space="preserve"> Conservar en buen estado los elementos que le sean entregados para el desarrollo del objeto contractual y devolverlos a la finalización del contrato. </w:t>
      </w:r>
      <w:r w:rsidR="009D77B6" w:rsidRPr="00DB5199">
        <w:rPr>
          <w:rFonts w:ascii="Arial" w:hAnsi="Arial" w:cs="Arial"/>
          <w:b/>
          <w:bCs/>
          <w:sz w:val="20"/>
          <w:szCs w:val="20"/>
        </w:rPr>
        <w:t>9.</w:t>
      </w:r>
      <w:r w:rsidR="009D77B6" w:rsidRPr="00DB5199">
        <w:rPr>
          <w:rFonts w:ascii="Arial" w:hAnsi="Arial" w:cs="Arial"/>
          <w:bCs/>
          <w:sz w:val="20"/>
          <w:szCs w:val="20"/>
        </w:rPr>
        <w:t xml:space="preserve"> Establecer y hacer cumplir los controles idóneos para una correcta prestación del servicio. </w:t>
      </w:r>
      <w:r w:rsidR="009D77B6" w:rsidRPr="00DB5199">
        <w:rPr>
          <w:rFonts w:ascii="Arial" w:hAnsi="Arial" w:cs="Arial"/>
          <w:b/>
          <w:bCs/>
          <w:sz w:val="20"/>
          <w:szCs w:val="20"/>
        </w:rPr>
        <w:t>10.</w:t>
      </w:r>
      <w:r w:rsidR="009D77B6" w:rsidRPr="00DB5199">
        <w:rPr>
          <w:rFonts w:ascii="Arial" w:hAnsi="Arial" w:cs="Arial"/>
          <w:bCs/>
          <w:sz w:val="20"/>
          <w:szCs w:val="20"/>
        </w:rPr>
        <w:t xml:space="preserve"> Ejecutar idónea y oportunamente el objeto del contrato. </w:t>
      </w:r>
      <w:r w:rsidR="009D77B6" w:rsidRPr="00DB5199">
        <w:rPr>
          <w:rFonts w:ascii="Arial" w:hAnsi="Arial" w:cs="Arial"/>
          <w:b/>
          <w:bCs/>
          <w:sz w:val="20"/>
          <w:szCs w:val="20"/>
        </w:rPr>
        <w:t>11.</w:t>
      </w:r>
      <w:r w:rsidR="009D77B6" w:rsidRPr="00DB5199">
        <w:rPr>
          <w:rFonts w:ascii="Arial" w:hAnsi="Arial" w:cs="Arial"/>
          <w:bCs/>
          <w:sz w:val="20"/>
          <w:szCs w:val="20"/>
        </w:rPr>
        <w:t xml:space="preserve"> Presentar los informes específicos o extraordinarios, cuando le sean solicitados por el Supervisor. </w:t>
      </w:r>
      <w:r w:rsidR="009D77B6" w:rsidRPr="00DB5199">
        <w:rPr>
          <w:rFonts w:ascii="Arial" w:hAnsi="Arial" w:cs="Arial"/>
          <w:b/>
          <w:bCs/>
          <w:sz w:val="20"/>
          <w:szCs w:val="20"/>
        </w:rPr>
        <w:t>12.</w:t>
      </w:r>
      <w:r w:rsidR="009D77B6" w:rsidRPr="00DB5199">
        <w:rPr>
          <w:rFonts w:ascii="Arial" w:hAnsi="Arial" w:cs="Arial"/>
          <w:bCs/>
          <w:sz w:val="20"/>
          <w:szCs w:val="20"/>
        </w:rPr>
        <w:t xml:space="preserve"> Acreditar el pago de los aportes a los sistemas de seguridad social integral (salud y pensión) en los porcentajes establecidos en las normas legales vigentes. </w:t>
      </w:r>
      <w:r w:rsidR="009D77B6" w:rsidRPr="00DB5199">
        <w:rPr>
          <w:rFonts w:ascii="Arial" w:hAnsi="Arial" w:cs="Arial"/>
          <w:b/>
          <w:bCs/>
          <w:sz w:val="20"/>
          <w:szCs w:val="20"/>
        </w:rPr>
        <w:t>13.</w:t>
      </w:r>
      <w:r w:rsidR="009D77B6" w:rsidRPr="00DB5199">
        <w:rPr>
          <w:rFonts w:ascii="Arial" w:hAnsi="Arial" w:cs="Arial"/>
          <w:bCs/>
          <w:sz w:val="20"/>
          <w:szCs w:val="20"/>
        </w:rPr>
        <w:t xml:space="preserve"> Es obligación del CONTRATISTA dar cumplimiento a sus obligaciones frente al Sistema de Seguridad Social Integral, parafiscales (Cajas de Compensación Familiar, Sena e ICBF), el incumplimiento de esta obligación será causal para la imposición de multas sucesivas hasta tanto se dé el cumplimiento, previa verificación de la mora mediante liquidación efectuada por la entidad administradora. </w:t>
      </w:r>
      <w:r w:rsidR="009D77B6" w:rsidRPr="00DB5199">
        <w:rPr>
          <w:rFonts w:ascii="Arial" w:hAnsi="Arial" w:cs="Arial"/>
          <w:b/>
          <w:bCs/>
          <w:sz w:val="20"/>
          <w:szCs w:val="20"/>
        </w:rPr>
        <w:t xml:space="preserve">14. </w:t>
      </w:r>
      <w:r w:rsidR="009D77B6" w:rsidRPr="00DB5199">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009D77B6" w:rsidRPr="00DB5199">
        <w:rPr>
          <w:rFonts w:ascii="Arial" w:hAnsi="Arial" w:cs="Arial"/>
          <w:b/>
          <w:bCs/>
          <w:sz w:val="20"/>
          <w:szCs w:val="20"/>
        </w:rPr>
        <w:t>15.</w:t>
      </w:r>
      <w:r w:rsidR="009D77B6" w:rsidRPr="00DB5199">
        <w:rPr>
          <w:rFonts w:ascii="Arial" w:hAnsi="Arial" w:cs="Arial"/>
          <w:bCs/>
          <w:sz w:val="20"/>
          <w:szCs w:val="20"/>
        </w:rPr>
        <w:t xml:space="preserve"> Garantizar la calidad del servicio prestado y responder por ellos de conformidad con lo estipulado en el artículo 5º. de la Ley 80 de 1993. </w:t>
      </w:r>
      <w:r w:rsidR="009D77B6" w:rsidRPr="00DB5199">
        <w:rPr>
          <w:rFonts w:ascii="Arial" w:hAnsi="Arial" w:cs="Arial"/>
          <w:b/>
          <w:bCs/>
          <w:sz w:val="20"/>
          <w:szCs w:val="20"/>
          <w:u w:val="single"/>
        </w:rPr>
        <w:t>CUARTA: OBLIGACIONES DEL CONTRATANTE</w:t>
      </w:r>
      <w:r w:rsidR="009D77B6" w:rsidRPr="00DB5199">
        <w:rPr>
          <w:rFonts w:ascii="Arial" w:hAnsi="Arial" w:cs="Arial"/>
          <w:bCs/>
          <w:sz w:val="20"/>
          <w:szCs w:val="20"/>
          <w:u w:val="single"/>
        </w:rPr>
        <w:t>:</w:t>
      </w:r>
      <w:r w:rsidR="009D77B6" w:rsidRPr="00DB5199">
        <w:rPr>
          <w:rFonts w:ascii="Arial" w:hAnsi="Arial" w:cs="Arial"/>
          <w:b/>
          <w:bCs/>
          <w:sz w:val="20"/>
          <w:szCs w:val="20"/>
        </w:rPr>
        <w:t>1</w:t>
      </w:r>
      <w:r w:rsidR="009D77B6" w:rsidRPr="00DB5199">
        <w:rPr>
          <w:rFonts w:ascii="Arial" w:hAnsi="Arial" w:cs="Arial"/>
          <w:bCs/>
          <w:sz w:val="20"/>
          <w:szCs w:val="20"/>
        </w:rPr>
        <w:t xml:space="preserve">. Exigir al </w:t>
      </w:r>
      <w:r w:rsidR="009D77B6" w:rsidRPr="00DB5199">
        <w:rPr>
          <w:rFonts w:ascii="Arial" w:hAnsi="Arial" w:cs="Arial"/>
          <w:b/>
          <w:bCs/>
          <w:sz w:val="20"/>
          <w:szCs w:val="20"/>
        </w:rPr>
        <w:t>CONTRATISTA</w:t>
      </w:r>
      <w:r w:rsidR="009D77B6" w:rsidRPr="00DB5199">
        <w:rPr>
          <w:rFonts w:ascii="Arial" w:hAnsi="Arial" w:cs="Arial"/>
          <w:bCs/>
          <w:sz w:val="20"/>
          <w:szCs w:val="20"/>
        </w:rPr>
        <w:t xml:space="preserve"> la ejecución idónea del objeto del contrato. </w:t>
      </w:r>
      <w:r w:rsidR="009D77B6" w:rsidRPr="00DB5199">
        <w:rPr>
          <w:rFonts w:ascii="Arial" w:hAnsi="Arial" w:cs="Arial"/>
          <w:b/>
          <w:bCs/>
          <w:sz w:val="20"/>
          <w:szCs w:val="20"/>
        </w:rPr>
        <w:t>2</w:t>
      </w:r>
      <w:r w:rsidR="009D77B6" w:rsidRPr="00DB5199">
        <w:rPr>
          <w:rFonts w:ascii="Arial" w:hAnsi="Arial" w:cs="Arial"/>
          <w:bCs/>
          <w:sz w:val="20"/>
          <w:szCs w:val="20"/>
        </w:rPr>
        <w:t xml:space="preserve">. Pagar el valor del presente contrato en la forma pactada. </w:t>
      </w:r>
      <w:r w:rsidR="009D77B6" w:rsidRPr="00DB5199">
        <w:rPr>
          <w:rFonts w:ascii="Arial" w:hAnsi="Arial" w:cs="Arial"/>
          <w:b/>
          <w:bCs/>
          <w:sz w:val="20"/>
          <w:szCs w:val="20"/>
        </w:rPr>
        <w:t>3</w:t>
      </w:r>
      <w:r w:rsidR="009D77B6" w:rsidRPr="00DB5199">
        <w:rPr>
          <w:rFonts w:ascii="Arial" w:hAnsi="Arial" w:cs="Arial"/>
          <w:bCs/>
          <w:sz w:val="20"/>
          <w:szCs w:val="20"/>
        </w:rPr>
        <w:t xml:space="preserve">. Aprobar la garantía única que en debida forma constituya EL CONTRATISTA. </w:t>
      </w:r>
      <w:r w:rsidR="009D77B6" w:rsidRPr="00DB5199">
        <w:rPr>
          <w:rFonts w:ascii="Arial" w:hAnsi="Arial" w:cs="Arial"/>
          <w:b/>
          <w:bCs/>
          <w:sz w:val="20"/>
          <w:szCs w:val="20"/>
        </w:rPr>
        <w:t>4.</w:t>
      </w:r>
      <w:r w:rsidR="009D77B6" w:rsidRPr="00DB5199">
        <w:rPr>
          <w:rFonts w:ascii="Arial" w:hAnsi="Arial" w:cs="Arial"/>
          <w:bCs/>
          <w:sz w:val="20"/>
          <w:szCs w:val="20"/>
        </w:rPr>
        <w:t xml:space="preserve"> Vigilar la debida y oportuna ejecución del contrato y el cumplimiento de todas las obligaciones contractuales. </w:t>
      </w:r>
      <w:r w:rsidR="009D77B6" w:rsidRPr="00DB5199">
        <w:rPr>
          <w:rFonts w:ascii="Arial" w:hAnsi="Arial" w:cs="Arial"/>
          <w:b/>
          <w:bCs/>
          <w:sz w:val="20"/>
          <w:szCs w:val="20"/>
          <w:u w:val="single"/>
        </w:rPr>
        <w:t>QUINTA: VALOR DEL CONTRATO</w:t>
      </w:r>
      <w:r w:rsidR="009D77B6" w:rsidRPr="00DB5199">
        <w:rPr>
          <w:rFonts w:ascii="Arial" w:hAnsi="Arial" w:cs="Arial"/>
          <w:bCs/>
          <w:sz w:val="20"/>
          <w:szCs w:val="20"/>
          <w:u w:val="single"/>
        </w:rPr>
        <w:t>:</w:t>
      </w:r>
      <w:r w:rsidR="009D77B6" w:rsidRPr="00DB5199">
        <w:rPr>
          <w:rFonts w:ascii="Arial" w:hAnsi="Arial" w:cs="Arial"/>
          <w:bCs/>
          <w:sz w:val="20"/>
          <w:szCs w:val="20"/>
        </w:rPr>
        <w:t xml:space="preserve"> Para todos los efectos legales y fiscales el valor total del presente contrato es la suma </w:t>
      </w:r>
      <w:r w:rsidR="009D77B6" w:rsidRPr="00DB5199">
        <w:rPr>
          <w:rFonts w:ascii="Arial" w:hAnsi="Arial" w:cs="Arial"/>
          <w:sz w:val="20"/>
          <w:szCs w:val="20"/>
        </w:rPr>
        <w:t xml:space="preserve">de </w:t>
      </w:r>
      <w:r w:rsidR="009D77B6">
        <w:rPr>
          <w:rFonts w:ascii="Arial" w:hAnsi="Arial" w:cs="Arial"/>
          <w:bCs/>
          <w:color w:val="000080"/>
          <w:sz w:val="20"/>
          <w:szCs w:val="20"/>
        </w:rPr>
        <w:lastRenderedPageBreak/>
        <w:t>${valoradjudicacioncontratistat}</w:t>
      </w:r>
      <w:r w:rsidR="009D77B6" w:rsidRPr="00797B6D">
        <w:rPr>
          <w:rFonts w:ascii="Arial" w:hAnsi="Arial" w:cs="Arial"/>
          <w:bCs/>
          <w:color w:val="FF0000"/>
          <w:sz w:val="20"/>
          <w:szCs w:val="20"/>
        </w:rPr>
        <w:t xml:space="preserve"> </w:t>
      </w:r>
      <w:r w:rsidR="009D77B6" w:rsidRPr="00797B6D">
        <w:rPr>
          <w:rFonts w:ascii="Arial" w:hAnsi="Arial" w:cs="Arial"/>
          <w:bCs/>
          <w:color w:val="000000"/>
          <w:sz w:val="20"/>
          <w:szCs w:val="20"/>
        </w:rPr>
        <w:t>($</w:t>
      </w:r>
      <w:r w:rsidR="009D77B6">
        <w:rPr>
          <w:rFonts w:ascii="Arial" w:hAnsi="Arial" w:cs="Arial"/>
          <w:bCs/>
          <w:color w:val="000080"/>
          <w:sz w:val="20"/>
          <w:szCs w:val="20"/>
        </w:rPr>
        <w:t>${valoradjudicacioncontratista}</w:t>
      </w:r>
      <w:r w:rsidR="009D77B6" w:rsidRPr="00797B6D">
        <w:rPr>
          <w:rFonts w:ascii="Arial" w:hAnsi="Arial" w:cs="Arial"/>
          <w:bCs/>
          <w:color w:val="000000"/>
          <w:sz w:val="20"/>
          <w:szCs w:val="20"/>
        </w:rPr>
        <w:t>)</w:t>
      </w:r>
      <w:r w:rsidR="009D77B6">
        <w:rPr>
          <w:rFonts w:ascii="Arial" w:hAnsi="Arial" w:cs="Arial"/>
          <w:bCs/>
          <w:sz w:val="20"/>
          <w:szCs w:val="20"/>
        </w:rPr>
        <w:t xml:space="preserve">, </w:t>
      </w:r>
      <w:r w:rsidR="009D77B6" w:rsidRPr="00DB5199">
        <w:rPr>
          <w:rFonts w:ascii="Arial" w:hAnsi="Arial" w:cs="Arial"/>
          <w:b/>
          <w:sz w:val="20"/>
          <w:szCs w:val="20"/>
        </w:rPr>
        <w:t>IVA INCLUIDO</w:t>
      </w:r>
      <w:r w:rsidR="009D77B6" w:rsidRPr="00DB5199">
        <w:rPr>
          <w:rFonts w:ascii="Arial" w:hAnsi="Arial" w:cs="Arial"/>
          <w:bCs/>
          <w:sz w:val="20"/>
          <w:szCs w:val="20"/>
        </w:rPr>
        <w:t xml:space="preserve">, el cual será cancelado con cargo al certificado de disponibilidad presupuestal numero No. </w:t>
      </w:r>
      <w:r w:rsidR="009D77B6">
        <w:rPr>
          <w:rFonts w:ascii="Arial" w:hAnsi="Arial" w:cs="Arial"/>
          <w:color w:val="000080"/>
          <w:sz w:val="20"/>
          <w:szCs w:val="20"/>
        </w:rPr>
        <w:t>${numerocdp}</w:t>
      </w:r>
      <w:r w:rsidR="009D77B6" w:rsidRPr="00F55737">
        <w:rPr>
          <w:rFonts w:ascii="Arial" w:hAnsi="Arial" w:cs="Arial"/>
          <w:b/>
          <w:sz w:val="20"/>
          <w:szCs w:val="20"/>
        </w:rPr>
        <w:t xml:space="preserve"> </w:t>
      </w:r>
      <w:r w:rsidR="009D77B6" w:rsidRPr="00F55737">
        <w:rPr>
          <w:rFonts w:ascii="Arial" w:hAnsi="Arial" w:cs="Arial"/>
          <w:sz w:val="20"/>
          <w:szCs w:val="20"/>
        </w:rPr>
        <w:t>de fecha</w:t>
      </w:r>
      <w:r w:rsidR="009D77B6" w:rsidRPr="00F55737">
        <w:rPr>
          <w:rFonts w:ascii="Arial" w:hAnsi="Arial" w:cs="Arial"/>
          <w:b/>
          <w:sz w:val="20"/>
          <w:szCs w:val="20"/>
        </w:rPr>
        <w:t xml:space="preserve"> </w:t>
      </w:r>
      <w:r w:rsidR="009D77B6">
        <w:rPr>
          <w:rFonts w:ascii="Arial" w:hAnsi="Arial" w:cs="Arial"/>
          <w:color w:val="000080"/>
          <w:sz w:val="20"/>
          <w:szCs w:val="20"/>
        </w:rPr>
        <w:t>${fechacdp}</w:t>
      </w:r>
      <w:r w:rsidR="009D77B6" w:rsidRPr="00F55737">
        <w:rPr>
          <w:rFonts w:ascii="Arial" w:hAnsi="Arial" w:cs="Arial"/>
          <w:color w:val="000080"/>
          <w:sz w:val="20"/>
          <w:szCs w:val="20"/>
        </w:rPr>
        <w:t>,</w:t>
      </w:r>
      <w:r w:rsidR="009D77B6" w:rsidRPr="00F55737">
        <w:rPr>
          <w:rFonts w:ascii="Arial" w:hAnsi="Arial" w:cs="Arial"/>
          <w:color w:val="FF0000"/>
          <w:sz w:val="20"/>
          <w:szCs w:val="20"/>
        </w:rPr>
        <w:t xml:space="preserve"> </w:t>
      </w:r>
      <w:r w:rsidR="009D77B6" w:rsidRPr="00F55737">
        <w:rPr>
          <w:rFonts w:ascii="Arial" w:hAnsi="Arial" w:cs="Arial"/>
          <w:sz w:val="20"/>
          <w:szCs w:val="20"/>
        </w:rPr>
        <w:t>bajo el rubro</w:t>
      </w:r>
      <w:r w:rsidR="00BE008A">
        <w:rPr>
          <w:rFonts w:ascii="Arial" w:hAnsi="Arial" w:cs="Arial"/>
          <w:sz w:val="20"/>
          <w:szCs w:val="20"/>
        </w:rPr>
        <w:t xml:space="preserve"> </w:t>
      </w:r>
      <w:r w:rsidR="00BE008A">
        <w:rPr>
          <w:rFonts w:ascii="Arial" w:hAnsi="Arial" w:cs="Arial"/>
          <w:color w:val="000080"/>
          <w:sz w:val="20"/>
          <w:szCs w:val="20"/>
          <w:lang w:val="es-CO"/>
        </w:rPr>
        <w:t>${rubroep}</w:t>
      </w:r>
      <w:r w:rsidR="009D77B6">
        <w:rPr>
          <w:rFonts w:ascii="Arial" w:hAnsi="Arial" w:cs="Arial"/>
          <w:sz w:val="20"/>
          <w:szCs w:val="20"/>
        </w:rPr>
        <w:t>;</w:t>
      </w:r>
      <w:r w:rsidR="009D77B6" w:rsidRPr="00DB5199">
        <w:rPr>
          <w:rFonts w:ascii="Arial" w:hAnsi="Arial" w:cs="Arial"/>
          <w:sz w:val="20"/>
          <w:szCs w:val="20"/>
        </w:rPr>
        <w:t xml:space="preserve"> </w:t>
      </w:r>
      <w:r w:rsidR="009D77B6" w:rsidRPr="00DB5199">
        <w:rPr>
          <w:rFonts w:ascii="Arial" w:hAnsi="Arial" w:cs="Arial"/>
          <w:bCs/>
          <w:sz w:val="20"/>
          <w:szCs w:val="20"/>
        </w:rPr>
        <w:t>de acuerdo al siguiente presupuesto establecido en la propuesta presentada por el contratista:</w:t>
      </w:r>
    </w:p>
    <w:p w14:paraId="5FFD110D" w14:textId="77777777" w:rsidR="009D77B6" w:rsidRPr="00DB5199" w:rsidRDefault="009D77B6" w:rsidP="009D77B6">
      <w:pPr>
        <w:pStyle w:val="Prrafodelista"/>
        <w:tabs>
          <w:tab w:val="left" w:pos="6096"/>
        </w:tabs>
        <w:ind w:left="0" w:right="-516"/>
        <w:jc w:val="both"/>
        <w:rPr>
          <w:rFonts w:ascii="Arial" w:hAnsi="Arial" w:cs="Arial"/>
          <w:bCs/>
          <w:sz w:val="20"/>
          <w:szCs w:val="20"/>
        </w:rPr>
      </w:pPr>
    </w:p>
    <w:p w14:paraId="0A8412AB" w14:textId="77777777" w:rsidR="009D77B6" w:rsidRPr="00DB5199" w:rsidRDefault="009D77B6" w:rsidP="009D77B6">
      <w:pPr>
        <w:jc w:val="both"/>
        <w:rPr>
          <w:rFonts w:ascii="Arial" w:hAnsi="Arial" w:cs="Arial"/>
          <w:bCs/>
          <w:sz w:val="20"/>
          <w:szCs w:val="20"/>
        </w:rPr>
      </w:pPr>
      <w:r w:rsidRPr="00DB5199">
        <w:rPr>
          <w:rFonts w:ascii="Arial" w:hAnsi="Arial" w:cs="Arial"/>
          <w:b/>
          <w:bCs/>
          <w:i/>
          <w:color w:val="7030A0"/>
          <w:sz w:val="20"/>
          <w:szCs w:val="20"/>
        </w:rPr>
        <w:t>Adjuntar cuadro presupuesto ofertado en la propuesta seleccionada – lo pasa el comité evalu</w:t>
      </w:r>
      <w:r>
        <w:rPr>
          <w:rFonts w:ascii="Arial" w:hAnsi="Arial" w:cs="Arial"/>
          <w:b/>
          <w:bCs/>
          <w:i/>
          <w:color w:val="7030A0"/>
          <w:sz w:val="20"/>
          <w:szCs w:val="20"/>
        </w:rPr>
        <w:t>ador técnico en medio magnético</w:t>
      </w:r>
    </w:p>
    <w:p w14:paraId="07CCCFAA" w14:textId="77777777" w:rsidR="009D77B6" w:rsidRPr="00DB5199" w:rsidRDefault="009D77B6" w:rsidP="009D77B6">
      <w:pPr>
        <w:jc w:val="both"/>
        <w:rPr>
          <w:rFonts w:ascii="Arial" w:hAnsi="Arial" w:cs="Arial"/>
          <w:bCs/>
          <w:sz w:val="20"/>
          <w:szCs w:val="20"/>
        </w:rPr>
      </w:pPr>
    </w:p>
    <w:p w14:paraId="53CC872A" w14:textId="3554F78D" w:rsidR="00DA1EC3" w:rsidRDefault="009D77B6" w:rsidP="00DA1EC3">
      <w:pPr>
        <w:jc w:val="both"/>
        <w:rPr>
          <w:rFonts w:ascii="Arial" w:hAnsi="Arial" w:cs="Arial"/>
          <w:sz w:val="20"/>
          <w:szCs w:val="20"/>
        </w:rPr>
      </w:pPr>
      <w:r w:rsidRPr="00DB5199">
        <w:rPr>
          <w:rFonts w:ascii="Arial" w:hAnsi="Arial" w:cs="Arial"/>
          <w:b/>
          <w:bCs/>
          <w:sz w:val="20"/>
          <w:szCs w:val="20"/>
          <w:u w:val="single"/>
        </w:rPr>
        <w:t xml:space="preserve"> PARÁGRAFO PRIMERO</w:t>
      </w:r>
      <w:r w:rsidRPr="00DB5199">
        <w:rPr>
          <w:rFonts w:ascii="Arial" w:hAnsi="Arial" w:cs="Arial"/>
          <w:bCs/>
          <w:sz w:val="20"/>
          <w:szCs w:val="20"/>
          <w:u w:val="single"/>
        </w:rPr>
        <w:t>:</w:t>
      </w:r>
      <w:r w:rsidRPr="00DB5199">
        <w:rPr>
          <w:rFonts w:ascii="Arial" w:hAnsi="Arial" w:cs="Arial"/>
          <w:bCs/>
          <w:sz w:val="20"/>
          <w:szCs w:val="20"/>
        </w:rPr>
        <w:t xml:space="preserve"> El valor del contrato incluye todos los gastos directos e indirectos en que deba incurrir EL CONTRATISTA para la ejecución del mismo. </w:t>
      </w:r>
      <w:r w:rsidRPr="00DB5199">
        <w:rPr>
          <w:rFonts w:ascii="Arial" w:hAnsi="Arial" w:cs="Arial"/>
          <w:b/>
          <w:bCs/>
          <w:sz w:val="20"/>
          <w:szCs w:val="20"/>
          <w:u w:val="single"/>
        </w:rPr>
        <w:t>PARÁGRAFO SEGUNDO</w:t>
      </w:r>
      <w:r w:rsidRPr="00DB5199">
        <w:rPr>
          <w:rFonts w:ascii="Arial" w:hAnsi="Arial" w:cs="Arial"/>
          <w:bCs/>
          <w:sz w:val="20"/>
          <w:szCs w:val="20"/>
          <w:u w:val="single"/>
        </w:rPr>
        <w:t>:</w:t>
      </w:r>
      <w:r w:rsidRPr="00DB5199">
        <w:rPr>
          <w:rFonts w:ascii="Arial" w:hAnsi="Arial" w:cs="Arial"/>
          <w:bCs/>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sidRPr="00DB5199">
        <w:rPr>
          <w:rFonts w:ascii="Arial" w:hAnsi="Arial" w:cs="Arial"/>
          <w:b/>
          <w:bCs/>
          <w:sz w:val="20"/>
          <w:szCs w:val="20"/>
          <w:u w:val="single"/>
        </w:rPr>
        <w:t>SEXTA: FORMA DE PAGO</w:t>
      </w:r>
      <w:r w:rsidRPr="00DB5199">
        <w:rPr>
          <w:rFonts w:ascii="Arial" w:hAnsi="Arial" w:cs="Arial"/>
          <w:bCs/>
          <w:sz w:val="20"/>
          <w:szCs w:val="20"/>
          <w:u w:val="single"/>
        </w:rPr>
        <w:t>:</w:t>
      </w:r>
      <w:r w:rsidRPr="00DB5199">
        <w:rPr>
          <w:rFonts w:ascii="Arial" w:hAnsi="Arial" w:cs="Arial"/>
          <w:sz w:val="20"/>
          <w:szCs w:val="20"/>
        </w:rPr>
        <w:t xml:space="preserve">  </w:t>
      </w:r>
      <w:r>
        <w:rPr>
          <w:rFonts w:ascii="Arial" w:hAnsi="Arial" w:cs="Arial"/>
          <w:bCs/>
          <w:color w:val="000080"/>
          <w:sz w:val="20"/>
          <w:szCs w:val="20"/>
        </w:rPr>
        <w:t>${formapagoep}</w:t>
      </w:r>
      <w:r w:rsidRPr="00DB5199">
        <w:rPr>
          <w:rFonts w:ascii="Arial" w:hAnsi="Arial" w:cs="Arial"/>
          <w:bCs/>
          <w:sz w:val="20"/>
          <w:szCs w:val="20"/>
        </w:rPr>
        <w:t xml:space="preserve">. </w:t>
      </w:r>
      <w:r w:rsidR="00DA1EC3" w:rsidRPr="00DB5199">
        <w:rPr>
          <w:rFonts w:ascii="Arial" w:hAnsi="Arial" w:cs="Arial"/>
          <w:b/>
          <w:bCs/>
          <w:sz w:val="20"/>
          <w:szCs w:val="20"/>
          <w:u w:val="single"/>
        </w:rPr>
        <w:t>SÉPTIMA: PLAZO DEL CONTRATO</w:t>
      </w:r>
      <w:r w:rsidR="00DA1EC3" w:rsidRPr="00DB5199">
        <w:rPr>
          <w:rFonts w:ascii="Arial" w:hAnsi="Arial" w:cs="Arial"/>
          <w:bCs/>
          <w:sz w:val="20"/>
          <w:szCs w:val="20"/>
          <w:u w:val="single"/>
        </w:rPr>
        <w:t>:</w:t>
      </w:r>
      <w:r w:rsidR="00DA1EC3" w:rsidRPr="00DB5199">
        <w:rPr>
          <w:rFonts w:ascii="Arial" w:hAnsi="Arial" w:cs="Arial"/>
          <w:sz w:val="20"/>
          <w:szCs w:val="20"/>
        </w:rPr>
        <w:t xml:space="preserve"> El plazo del contrato será de </w:t>
      </w:r>
      <w:r w:rsidR="00DA1EC3">
        <w:rPr>
          <w:rFonts w:ascii="Arial" w:hAnsi="Arial" w:cs="Arial"/>
          <w:color w:val="000080"/>
          <w:sz w:val="20"/>
          <w:szCs w:val="20"/>
        </w:rPr>
        <w:t>${plazoep}</w:t>
      </w:r>
      <w:r w:rsidR="00DA1EC3" w:rsidRPr="00DB5199">
        <w:rPr>
          <w:rFonts w:ascii="Arial" w:hAnsi="Arial" w:cs="Arial"/>
          <w:bCs/>
          <w:sz w:val="20"/>
          <w:szCs w:val="20"/>
        </w:rPr>
        <w:t>, contados a partir de la suscripción del acta de inicio</w:t>
      </w:r>
      <w:r w:rsidR="00DA1EC3" w:rsidRPr="00DB5199">
        <w:rPr>
          <w:rFonts w:ascii="Arial" w:hAnsi="Arial" w:cs="Arial"/>
          <w:b/>
          <w:sz w:val="20"/>
          <w:szCs w:val="20"/>
        </w:rPr>
        <w:t xml:space="preserve">. </w:t>
      </w:r>
      <w:r w:rsidR="00DA1EC3" w:rsidRPr="00DB5199">
        <w:rPr>
          <w:rFonts w:ascii="Arial" w:hAnsi="Arial" w:cs="Arial"/>
          <w:b/>
          <w:bCs/>
          <w:spacing w:val="20"/>
          <w:sz w:val="20"/>
          <w:szCs w:val="20"/>
          <w:u w:val="single"/>
        </w:rPr>
        <w:t>OCTAVA: IMPUTACIÓN PRESUPUESTAL</w:t>
      </w:r>
      <w:r w:rsidR="00DA1EC3" w:rsidRPr="00DB5199">
        <w:rPr>
          <w:rFonts w:ascii="Arial" w:hAnsi="Arial" w:cs="Arial"/>
          <w:bCs/>
          <w:sz w:val="20"/>
          <w:szCs w:val="20"/>
          <w:u w:val="single"/>
        </w:rPr>
        <w:t>:</w:t>
      </w:r>
      <w:r w:rsidR="00DA1EC3" w:rsidRPr="00DB5199">
        <w:rPr>
          <w:rFonts w:ascii="Arial" w:hAnsi="Arial" w:cs="Arial"/>
          <w:bCs/>
          <w:sz w:val="20"/>
          <w:szCs w:val="20"/>
        </w:rPr>
        <w:t xml:space="preserve"> El gasto que ocasione el presente contrato se </w:t>
      </w:r>
      <w:r w:rsidR="00DA1EC3">
        <w:rPr>
          <w:rFonts w:ascii="Arial" w:hAnsi="Arial" w:cs="Arial"/>
          <w:bCs/>
          <w:sz w:val="20"/>
          <w:szCs w:val="20"/>
        </w:rPr>
        <w:t>imputará</w:t>
      </w:r>
      <w:r w:rsidR="00DA1EC3" w:rsidRPr="00DB5199">
        <w:rPr>
          <w:rFonts w:ascii="Arial" w:hAnsi="Arial" w:cs="Arial"/>
          <w:bCs/>
          <w:sz w:val="20"/>
          <w:szCs w:val="20"/>
        </w:rPr>
        <w:t xml:space="preserve"> con cargo al C</w:t>
      </w:r>
      <w:r w:rsidR="00DA1EC3" w:rsidRPr="00DB5199">
        <w:rPr>
          <w:rFonts w:ascii="Arial" w:hAnsi="Arial" w:cs="Arial"/>
          <w:sz w:val="20"/>
          <w:szCs w:val="20"/>
        </w:rPr>
        <w:t xml:space="preserve">ertificado de Disponibilidad Presupuestal </w:t>
      </w:r>
      <w:r w:rsidR="00DA1EC3" w:rsidRPr="00DB5199">
        <w:rPr>
          <w:rFonts w:ascii="Arial" w:hAnsi="Arial" w:cs="Arial"/>
          <w:bCs/>
          <w:sz w:val="20"/>
          <w:szCs w:val="20"/>
        </w:rPr>
        <w:t xml:space="preserve">No. </w:t>
      </w:r>
      <w:r w:rsidR="00DA1EC3">
        <w:rPr>
          <w:rFonts w:ascii="Arial" w:hAnsi="Arial" w:cs="Arial"/>
          <w:color w:val="000080"/>
          <w:sz w:val="20"/>
          <w:szCs w:val="20"/>
        </w:rPr>
        <w:t>${numerocdp}</w:t>
      </w:r>
      <w:r w:rsidR="00DA1EC3" w:rsidRPr="00F55737">
        <w:rPr>
          <w:rFonts w:ascii="Arial" w:hAnsi="Arial" w:cs="Arial"/>
          <w:b/>
          <w:sz w:val="20"/>
          <w:szCs w:val="20"/>
        </w:rPr>
        <w:t xml:space="preserve"> </w:t>
      </w:r>
      <w:r w:rsidR="00DA1EC3" w:rsidRPr="00F55737">
        <w:rPr>
          <w:rFonts w:ascii="Arial" w:hAnsi="Arial" w:cs="Arial"/>
          <w:sz w:val="20"/>
          <w:szCs w:val="20"/>
        </w:rPr>
        <w:t>de fecha</w:t>
      </w:r>
      <w:r w:rsidR="00DA1EC3" w:rsidRPr="00F55737">
        <w:rPr>
          <w:rFonts w:ascii="Arial" w:hAnsi="Arial" w:cs="Arial"/>
          <w:b/>
          <w:sz w:val="20"/>
          <w:szCs w:val="20"/>
        </w:rPr>
        <w:t xml:space="preserve"> </w:t>
      </w:r>
      <w:r w:rsidR="00DA1EC3">
        <w:rPr>
          <w:rFonts w:ascii="Arial" w:hAnsi="Arial" w:cs="Arial"/>
          <w:color w:val="000080"/>
          <w:sz w:val="20"/>
          <w:szCs w:val="20"/>
        </w:rPr>
        <w:t>${fechacdp}</w:t>
      </w:r>
      <w:r w:rsidR="00DA1EC3" w:rsidRPr="00F55737">
        <w:rPr>
          <w:rFonts w:ascii="Arial" w:hAnsi="Arial" w:cs="Arial"/>
          <w:color w:val="000080"/>
          <w:sz w:val="20"/>
          <w:szCs w:val="20"/>
        </w:rPr>
        <w:t>,</w:t>
      </w:r>
      <w:r w:rsidR="00DA1EC3" w:rsidRPr="00F55737">
        <w:rPr>
          <w:rFonts w:ascii="Arial" w:hAnsi="Arial" w:cs="Arial"/>
          <w:color w:val="FF0000"/>
          <w:sz w:val="20"/>
          <w:szCs w:val="20"/>
        </w:rPr>
        <w:t xml:space="preserve"> </w:t>
      </w:r>
      <w:r w:rsidR="00DA1EC3" w:rsidRPr="00F55737">
        <w:rPr>
          <w:rFonts w:ascii="Arial" w:hAnsi="Arial" w:cs="Arial"/>
          <w:sz w:val="20"/>
          <w:szCs w:val="20"/>
        </w:rPr>
        <w:t>bajo el rubro</w:t>
      </w:r>
      <w:r w:rsidR="00DA1EC3" w:rsidRPr="00F55737">
        <w:rPr>
          <w:rFonts w:ascii="Arial" w:hAnsi="Arial" w:cs="Arial"/>
          <w:b/>
          <w:sz w:val="20"/>
          <w:szCs w:val="20"/>
        </w:rPr>
        <w:t xml:space="preserve"> </w:t>
      </w:r>
      <w:r w:rsidR="00BE008A">
        <w:rPr>
          <w:rFonts w:ascii="Arial" w:hAnsi="Arial" w:cs="Arial"/>
          <w:b/>
          <w:sz w:val="20"/>
          <w:szCs w:val="20"/>
        </w:rPr>
        <w:t xml:space="preserve"> </w:t>
      </w:r>
      <w:r w:rsidR="00BE008A">
        <w:rPr>
          <w:rFonts w:ascii="Arial" w:hAnsi="Arial" w:cs="Arial"/>
          <w:color w:val="000080"/>
          <w:sz w:val="20"/>
          <w:szCs w:val="20"/>
          <w:lang w:val="es-CO"/>
        </w:rPr>
        <w:t>${rubroep}</w:t>
      </w:r>
      <w:r w:rsidR="00BE008A">
        <w:rPr>
          <w:rFonts w:ascii="Arial" w:hAnsi="Arial" w:cs="Arial"/>
          <w:sz w:val="20"/>
          <w:szCs w:val="20"/>
        </w:rPr>
        <w:t xml:space="preserve"> </w:t>
      </w:r>
      <w:r w:rsidR="00DA1EC3" w:rsidRPr="00DB5199">
        <w:rPr>
          <w:rFonts w:ascii="Arial" w:hAnsi="Arial" w:cs="Arial"/>
          <w:b/>
          <w:sz w:val="20"/>
          <w:szCs w:val="20"/>
          <w:u w:val="single"/>
        </w:rPr>
        <w:t xml:space="preserve">NOVENA: GARANTIAS: </w:t>
      </w:r>
      <w:r w:rsidR="00DA1EC3" w:rsidRPr="00DB5199">
        <w:rPr>
          <w:rFonts w:ascii="Arial" w:hAnsi="Arial" w:cs="Arial"/>
          <w:sz w:val="20"/>
          <w:szCs w:val="20"/>
        </w:rPr>
        <w:t>El Contratista se obliga a constituir a favor del DEPARTAMENTO DE CASANARE garantía única expedida por una compañía de seguros establecida legalmente en Colombia, cuya póliza esté debidamente aprobada por la Superintendencia Financiera, de acuerdo a los lineamientos señalados en la SECCION 3 Garantías, SUBSECCION 1 – Generalidades del Decreto 1082 de 2015,  como mecanismo de cobertura del riesgo así</w:t>
      </w:r>
      <w:r w:rsidR="00DA1EC3">
        <w:rPr>
          <w:rFonts w:ascii="Arial" w:hAnsi="Arial" w:cs="Arial"/>
          <w:sz w:val="20"/>
          <w:szCs w:val="20"/>
        </w:rPr>
        <w:t>:</w:t>
      </w:r>
      <w:r w:rsidR="00DA1EC3" w:rsidRPr="00DB5199">
        <w:rPr>
          <w:rFonts w:ascii="Arial" w:hAnsi="Arial" w:cs="Arial"/>
          <w:sz w:val="20"/>
          <w:szCs w:val="20"/>
        </w:rPr>
        <w:t xml:space="preserve"> </w:t>
      </w:r>
      <w:r w:rsidR="00DA1EC3">
        <w:rPr>
          <w:rFonts w:ascii="Arial" w:hAnsi="Arial" w:cs="Arial"/>
          <w:bCs/>
          <w:iCs/>
          <w:color w:val="002060"/>
          <w:sz w:val="20"/>
          <w:szCs w:val="20"/>
          <w:shd w:val="clear" w:color="auto" w:fill="FFFFFF"/>
        </w:rPr>
        <w:t>${garantiaep}</w:t>
      </w:r>
      <w:r w:rsidR="00DA1EC3" w:rsidRPr="00DB5199">
        <w:rPr>
          <w:rFonts w:ascii="Arial" w:hAnsi="Arial" w:cs="Arial"/>
          <w:sz w:val="20"/>
          <w:szCs w:val="20"/>
        </w:rPr>
        <w:t xml:space="preserve">. </w:t>
      </w:r>
      <w:r w:rsidR="00DA1EC3" w:rsidRPr="00DB5199">
        <w:rPr>
          <w:rFonts w:ascii="Arial" w:hAnsi="Arial" w:cs="Arial"/>
          <w:b/>
          <w:sz w:val="20"/>
          <w:szCs w:val="20"/>
        </w:rPr>
        <w:t>PARAGRAFO 1.</w:t>
      </w:r>
      <w:r w:rsidR="00DA1EC3" w:rsidRPr="00DB5199">
        <w:rPr>
          <w:rFonts w:ascii="Arial" w:hAnsi="Arial" w:cs="Arial"/>
          <w:sz w:val="20"/>
          <w:szCs w:val="20"/>
        </w:rPr>
        <w:t xml:space="preserve"> EL CONTRATISTA se obliga a ampliar, modificar o prorrogar la garantía única de cumplimiento en el evento que se aumente el valor del contrato o se prorrogue o suspenda su vigencia. </w:t>
      </w:r>
      <w:r w:rsidR="00DA1EC3" w:rsidRPr="00DB5199">
        <w:rPr>
          <w:rFonts w:ascii="Arial" w:hAnsi="Arial" w:cs="Arial"/>
          <w:b/>
          <w:sz w:val="20"/>
          <w:szCs w:val="20"/>
          <w:u w:val="single"/>
        </w:rPr>
        <w:t>DECIMA: APORTES AL SISTEMA DE SEGURIDAD SOCIAL INTEGRAL</w:t>
      </w:r>
      <w:r w:rsidR="00DA1EC3" w:rsidRPr="00DB5199">
        <w:rPr>
          <w:rFonts w:ascii="Arial" w:hAnsi="Arial" w:cs="Arial"/>
          <w:sz w:val="20"/>
          <w:szCs w:val="20"/>
          <w:u w:val="single"/>
        </w:rPr>
        <w:t>:</w:t>
      </w:r>
      <w:r w:rsidR="00DA1EC3" w:rsidRPr="00DB5199">
        <w:rPr>
          <w:rFonts w:ascii="Arial" w:hAnsi="Arial" w:cs="Arial"/>
          <w:sz w:val="20"/>
          <w:szCs w:val="20"/>
        </w:rPr>
        <w:t xml:space="preserve"> EL CONTRATISTA, deberá acreditar su afiliación y realizar los pagos de los aportes durante la ejecución del contrato al Sistema de Seguridad Social Integral, (pensión, salud y riesgos laborales), y aportes parafiscales de conformidad con las normas vigentes sobre la materia y las que las modifiquen, sustituyan o adicionen y en especial con el artículo 25 de la Ley 1607 de 2012; el incumplimiento de la obligación del pago de los aportes al Sistema de Seguridad Social Integral y parafiscales generará las sanciones previstas en el artículo 50 de la Ley 789 de 2002 y demás normatividad concordantes. </w:t>
      </w:r>
      <w:r w:rsidR="00DA1EC3" w:rsidRPr="00DB5199">
        <w:rPr>
          <w:rFonts w:ascii="Arial" w:hAnsi="Arial" w:cs="Arial"/>
          <w:b/>
          <w:sz w:val="20"/>
          <w:szCs w:val="20"/>
          <w:u w:val="single"/>
        </w:rPr>
        <w:t>PARÁGRAFO PRIMERO</w:t>
      </w:r>
      <w:r w:rsidR="00DA1EC3" w:rsidRPr="00DB5199">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00DA1EC3" w:rsidRPr="00DB5199">
        <w:rPr>
          <w:rFonts w:ascii="Arial" w:hAnsi="Arial" w:cs="Arial"/>
          <w:b/>
          <w:bCs/>
          <w:sz w:val="20"/>
          <w:szCs w:val="20"/>
          <w:u w:val="single"/>
        </w:rPr>
        <w:t>DÉCIMA PRIMERA: CADUCIDAD</w:t>
      </w:r>
      <w:r w:rsidR="00DA1EC3" w:rsidRPr="00DB5199">
        <w:rPr>
          <w:rFonts w:ascii="Arial" w:hAnsi="Arial" w:cs="Arial"/>
          <w:bCs/>
          <w:sz w:val="20"/>
          <w:szCs w:val="20"/>
          <w:u w:val="single"/>
        </w:rPr>
        <w:t xml:space="preserve">: </w:t>
      </w:r>
      <w:r w:rsidR="00DA1EC3" w:rsidRPr="00DB5199">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00DA1EC3" w:rsidRPr="00DB5199">
        <w:rPr>
          <w:rFonts w:ascii="Arial" w:hAnsi="Arial" w:cs="Arial"/>
          <w:b/>
          <w:bCs/>
          <w:sz w:val="20"/>
          <w:szCs w:val="20"/>
        </w:rPr>
        <w:t>PARAGRAFO</w:t>
      </w:r>
      <w:r w:rsidR="00DA1EC3" w:rsidRPr="00DB5199">
        <w:rPr>
          <w:rFonts w:ascii="Arial" w:hAnsi="Arial" w:cs="Arial"/>
          <w:bCs/>
          <w:sz w:val="20"/>
          <w:szCs w:val="20"/>
        </w:rPr>
        <w:t xml:space="preserve">.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00DA1EC3" w:rsidRPr="00DB5199">
        <w:rPr>
          <w:rFonts w:ascii="Arial" w:hAnsi="Arial" w:cs="Arial"/>
          <w:b/>
          <w:bCs/>
          <w:sz w:val="20"/>
          <w:szCs w:val="20"/>
          <w:u w:val="single"/>
        </w:rPr>
        <w:t>DÉCIMA SEGUNDA: CESIÓN</w:t>
      </w:r>
      <w:r w:rsidR="00DA1EC3" w:rsidRPr="00DB5199">
        <w:rPr>
          <w:rFonts w:ascii="Arial" w:hAnsi="Arial" w:cs="Arial"/>
          <w:bCs/>
          <w:sz w:val="20"/>
          <w:szCs w:val="20"/>
          <w:u w:val="single"/>
        </w:rPr>
        <w:t>:</w:t>
      </w:r>
      <w:r w:rsidR="00DA1EC3" w:rsidRPr="00DB5199">
        <w:rPr>
          <w:rFonts w:ascii="Arial" w:hAnsi="Arial" w:cs="Arial"/>
          <w:bCs/>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00DA1EC3" w:rsidRPr="00DB5199">
        <w:rPr>
          <w:rFonts w:ascii="Arial" w:hAnsi="Arial" w:cs="Arial"/>
          <w:b/>
          <w:bCs/>
          <w:sz w:val="20"/>
          <w:szCs w:val="20"/>
          <w:u w:val="single"/>
        </w:rPr>
        <w:t>DÉCIMA TERCERA</w:t>
      </w:r>
      <w:r w:rsidR="00DA1EC3" w:rsidRPr="00DB5199">
        <w:rPr>
          <w:rFonts w:ascii="Arial" w:hAnsi="Arial" w:cs="Arial"/>
          <w:bCs/>
          <w:sz w:val="20"/>
          <w:szCs w:val="20"/>
          <w:u w:val="single"/>
        </w:rPr>
        <w:t xml:space="preserve">: </w:t>
      </w:r>
      <w:r w:rsidR="00DA1EC3" w:rsidRPr="00DB5199">
        <w:rPr>
          <w:rFonts w:ascii="Arial" w:hAnsi="Arial" w:cs="Arial"/>
          <w:b/>
          <w:bCs/>
          <w:sz w:val="20"/>
          <w:szCs w:val="20"/>
          <w:u w:val="single"/>
        </w:rPr>
        <w:t xml:space="preserve">PRINCIPIOS DE INTERPRETACIÓN, MODIFICACIÓN Y </w:t>
      </w:r>
      <w:r w:rsidR="00DA1EC3" w:rsidRPr="00DB5199">
        <w:rPr>
          <w:rFonts w:ascii="Arial" w:hAnsi="Arial" w:cs="Arial"/>
          <w:b/>
          <w:bCs/>
          <w:sz w:val="20"/>
          <w:szCs w:val="20"/>
          <w:u w:val="single"/>
        </w:rPr>
        <w:lastRenderedPageBreak/>
        <w:t>TERMINACIÓN UNILATERAL</w:t>
      </w:r>
      <w:r w:rsidR="00DA1EC3" w:rsidRPr="00DB5199">
        <w:rPr>
          <w:rFonts w:ascii="Arial" w:hAnsi="Arial" w:cs="Arial"/>
          <w:bCs/>
          <w:sz w:val="20"/>
          <w:szCs w:val="20"/>
        </w:rPr>
        <w:t>: EL Departamento aplicará los principios de: Interpretación, modificación y terminación unilateral conforme a los Artículos 15, 16 y 17 de la Ley 80 de 1993.</w:t>
      </w:r>
      <w:r w:rsidR="00DA1EC3" w:rsidRPr="00DB5199">
        <w:rPr>
          <w:rFonts w:ascii="Arial" w:hAnsi="Arial" w:cs="Arial"/>
          <w:b/>
          <w:bCs/>
          <w:sz w:val="20"/>
          <w:szCs w:val="20"/>
          <w:u w:val="single"/>
        </w:rPr>
        <w:t>DÉCIMA CUARTA: INHABILIDADES E INCOMPATIBILIDADES</w:t>
      </w:r>
      <w:r w:rsidR="00DA1EC3" w:rsidRPr="00DB5199">
        <w:rPr>
          <w:rFonts w:ascii="Arial" w:hAnsi="Arial" w:cs="Arial"/>
          <w:bCs/>
          <w:sz w:val="20"/>
          <w:szCs w:val="20"/>
          <w:u w:val="single"/>
        </w:rPr>
        <w:t>:</w:t>
      </w:r>
      <w:r w:rsidR="00DA1EC3" w:rsidRPr="00DB5199">
        <w:rPr>
          <w:rFonts w:ascii="Arial" w:hAnsi="Arial" w:cs="Arial"/>
          <w:bCs/>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00DA1EC3" w:rsidRPr="00DB5199">
        <w:rPr>
          <w:rFonts w:ascii="Arial" w:hAnsi="Arial" w:cs="Arial"/>
          <w:b/>
          <w:bCs/>
          <w:sz w:val="20"/>
          <w:szCs w:val="20"/>
          <w:u w:val="single"/>
        </w:rPr>
        <w:t>DÉCIMA QUINTA: SOLUCIÓN DE CONTROVERSIAS</w:t>
      </w:r>
      <w:r w:rsidR="00DA1EC3" w:rsidRPr="00DB5199">
        <w:rPr>
          <w:rFonts w:ascii="Arial" w:hAnsi="Arial" w:cs="Arial"/>
          <w:bCs/>
          <w:sz w:val="20"/>
          <w:szCs w:val="20"/>
          <w:u w:val="single"/>
        </w:rPr>
        <w:t>:</w:t>
      </w:r>
      <w:r w:rsidR="00DA1EC3" w:rsidRPr="00DB5199">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DA1EC3">
        <w:rPr>
          <w:rFonts w:ascii="Arial" w:hAnsi="Arial" w:cs="Arial"/>
          <w:b/>
          <w:sz w:val="20"/>
          <w:szCs w:val="20"/>
          <w:u w:val="single"/>
        </w:rPr>
        <w:t>DÉCIMA SEXTA</w:t>
      </w:r>
      <w:r w:rsidR="00DA1EC3">
        <w:rPr>
          <w:rFonts w:ascii="Arial" w:hAnsi="Arial" w:cs="Arial"/>
          <w:b/>
          <w:bCs/>
          <w:sz w:val="20"/>
          <w:szCs w:val="20"/>
          <w:u w:val="single"/>
        </w:rPr>
        <w:t xml:space="preserve">: MULTAS. </w:t>
      </w:r>
      <w:r w:rsidR="00DA1EC3">
        <w:rPr>
          <w:rFonts w:ascii="Arial" w:hAnsi="Arial" w:cs="Arial"/>
          <w:sz w:val="20"/>
          <w:szCs w:val="20"/>
        </w:rPr>
        <w:t>En caso de mora o incumplimiento de las actividades o</w:t>
      </w:r>
      <w:r w:rsidR="00DA1EC3" w:rsidRPr="00E23EC6">
        <w:rPr>
          <w:rFonts w:ascii="Arial" w:hAnsi="Arial" w:cs="Arial"/>
          <w:sz w:val="20"/>
          <w:szCs w:val="20"/>
        </w:rPr>
        <w:t xml:space="preserve"> responsabilidades que le han sido impuestas</w:t>
      </w:r>
      <w:r w:rsidR="00DA1EC3">
        <w:rPr>
          <w:rFonts w:ascii="Arial" w:hAnsi="Arial" w:cs="Arial"/>
          <w:sz w:val="20"/>
          <w:szCs w:val="20"/>
        </w:rPr>
        <w:t xml:space="preserve"> al contratista</w:t>
      </w:r>
      <w:r w:rsidR="00DA1EC3" w:rsidRPr="00E23EC6">
        <w:rPr>
          <w:rFonts w:ascii="Arial" w:hAnsi="Arial" w:cs="Arial"/>
          <w:sz w:val="20"/>
          <w:szCs w:val="20"/>
        </w:rPr>
        <w:t xml:space="preserve"> y que ha aceptado asumir en el pre</w:t>
      </w:r>
      <w:r w:rsidR="00DA1EC3">
        <w:rPr>
          <w:rFonts w:ascii="Arial" w:hAnsi="Arial" w:cs="Arial"/>
          <w:sz w:val="20"/>
          <w:szCs w:val="20"/>
        </w:rPr>
        <w:t>sente contrato, se le aplicará</w:t>
      </w:r>
      <w:r w:rsidR="00DA1EC3" w:rsidRPr="00E23EC6">
        <w:rPr>
          <w:rFonts w:ascii="Arial" w:hAnsi="Arial" w:cs="Arial"/>
          <w:sz w:val="20"/>
          <w:szCs w:val="20"/>
        </w:rPr>
        <w:t xml:space="preserve"> multa </w:t>
      </w:r>
      <w:r w:rsidR="00DA1EC3">
        <w:rPr>
          <w:rFonts w:ascii="Arial" w:hAnsi="Arial" w:cs="Arial"/>
          <w:sz w:val="20"/>
          <w:szCs w:val="20"/>
        </w:rPr>
        <w:t>equivalente</w:t>
      </w:r>
      <w:r w:rsidR="00DA1EC3" w:rsidRPr="00E23EC6">
        <w:rPr>
          <w:rFonts w:ascii="Arial" w:hAnsi="Arial" w:cs="Arial"/>
          <w:sz w:val="20"/>
          <w:szCs w:val="20"/>
        </w:rPr>
        <w:t xml:space="preserve"> a</w:t>
      </w:r>
      <w:r w:rsidR="00DA1EC3">
        <w:rPr>
          <w:rFonts w:ascii="Arial" w:hAnsi="Arial" w:cs="Arial"/>
          <w:sz w:val="20"/>
          <w:szCs w:val="20"/>
        </w:rPr>
        <w:t xml:space="preserve"> dos (02) SMMLV a</w:t>
      </w:r>
      <w:r w:rsidR="00DA1EC3" w:rsidRPr="00E23EC6">
        <w:rPr>
          <w:rFonts w:ascii="Arial" w:hAnsi="Arial" w:cs="Arial"/>
          <w:sz w:val="20"/>
          <w:szCs w:val="20"/>
        </w:rPr>
        <w:t xml:space="preserve"> partir de la fecha en que cada obligación se hace exigible. Las multas </w:t>
      </w:r>
      <w:r w:rsidR="00DA1EC3">
        <w:rPr>
          <w:rFonts w:ascii="Arial" w:hAnsi="Arial" w:cs="Arial"/>
          <w:sz w:val="20"/>
          <w:szCs w:val="20"/>
        </w:rPr>
        <w:t>referidas anteriormente</w:t>
      </w:r>
      <w:r w:rsidR="00DA1EC3" w:rsidRPr="00E23EC6">
        <w:rPr>
          <w:rFonts w:ascii="Arial" w:hAnsi="Arial" w:cs="Arial"/>
          <w:sz w:val="20"/>
          <w:szCs w:val="20"/>
        </w:rPr>
        <w:t xml:space="preserve"> son apremios al contratista para el cum</w:t>
      </w:r>
      <w:r w:rsidR="00DA1EC3">
        <w:rPr>
          <w:rFonts w:ascii="Arial" w:hAnsi="Arial" w:cs="Arial"/>
          <w:sz w:val="20"/>
          <w:szCs w:val="20"/>
        </w:rPr>
        <w:t>plimiento de sus obligaciones y</w:t>
      </w:r>
      <w:r w:rsidR="00DA1EC3"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sidR="00DA1EC3">
        <w:rPr>
          <w:rFonts w:ascii="Arial" w:hAnsi="Arial" w:cs="Arial"/>
          <w:sz w:val="20"/>
          <w:szCs w:val="20"/>
        </w:rPr>
        <w:t xml:space="preserve">tratista de sus obligaciones y </w:t>
      </w:r>
      <w:r w:rsidR="00DA1EC3" w:rsidRPr="00E23EC6">
        <w:rPr>
          <w:rFonts w:ascii="Arial" w:hAnsi="Arial" w:cs="Arial"/>
          <w:sz w:val="20"/>
          <w:szCs w:val="20"/>
        </w:rPr>
        <w:t>responsabilidades que emanen del contrato. En caso de incumplimiento de las obligaciones a su cargo, el contratista autoriza expresamente al Departamento para descontar de los saldos a su favor el valor de las multas a que se haga acreedor</w:t>
      </w:r>
      <w:r w:rsidR="00DA1EC3" w:rsidRPr="00E23EC6">
        <w:rPr>
          <w:rFonts w:ascii="Arial" w:hAnsi="Arial" w:cs="Arial"/>
          <w:b/>
          <w:sz w:val="20"/>
          <w:szCs w:val="20"/>
        </w:rPr>
        <w:t>.</w:t>
      </w:r>
      <w:r w:rsidR="00DA1EC3">
        <w:rPr>
          <w:rFonts w:ascii="Arial" w:hAnsi="Arial" w:cs="Arial"/>
          <w:b/>
          <w:sz w:val="20"/>
          <w:szCs w:val="20"/>
        </w:rPr>
        <w:t xml:space="preserve"> </w:t>
      </w:r>
      <w:r w:rsidR="00DA1EC3">
        <w:rPr>
          <w:rFonts w:ascii="Arial" w:hAnsi="Arial" w:cs="Arial"/>
          <w:sz w:val="20"/>
          <w:szCs w:val="20"/>
        </w:rPr>
        <w:t>Para la imposición de las Multas señaladas anteriormente, se aplicará el procedimiento establecido en</w:t>
      </w:r>
      <w:r w:rsidR="00DA1EC3" w:rsidRPr="00332EB2">
        <w:rPr>
          <w:rFonts w:ascii="Arial" w:hAnsi="Arial" w:cs="Arial"/>
          <w:sz w:val="20"/>
          <w:szCs w:val="20"/>
        </w:rPr>
        <w:t xml:space="preserve"> el Art. 86 de la ley 1474 de 2011</w:t>
      </w:r>
      <w:r w:rsidR="00DA1EC3">
        <w:rPr>
          <w:rFonts w:ascii="Arial" w:hAnsi="Arial" w:cs="Arial"/>
          <w:sz w:val="20"/>
          <w:szCs w:val="20"/>
        </w:rPr>
        <w:t xml:space="preserve">. </w:t>
      </w:r>
      <w:r w:rsidR="00DA1EC3">
        <w:rPr>
          <w:rFonts w:ascii="Arial" w:hAnsi="Arial" w:cs="Arial"/>
          <w:b/>
          <w:sz w:val="20"/>
          <w:szCs w:val="20"/>
          <w:u w:val="single"/>
        </w:rPr>
        <w:t>DÉCIMA SEPTIMA</w:t>
      </w:r>
      <w:r w:rsidR="00DA1EC3">
        <w:rPr>
          <w:rFonts w:ascii="Arial" w:hAnsi="Arial" w:cs="Arial"/>
          <w:b/>
          <w:bCs/>
          <w:sz w:val="20"/>
          <w:szCs w:val="20"/>
          <w:u w:val="single"/>
        </w:rPr>
        <w:t xml:space="preserve">: CLAUSULA PENAL. </w:t>
      </w:r>
      <w:r w:rsidR="00DA1EC3" w:rsidRPr="00DD079B">
        <w:rPr>
          <w:rFonts w:ascii="Arial" w:hAnsi="Arial" w:cs="Arial"/>
          <w:sz w:val="20"/>
          <w:szCs w:val="20"/>
        </w:rPr>
        <w:t xml:space="preserve">En caso de declaratoria de caducidad o de incumplimiento total o parcial de las obligaciones del presente Contrato, </w:t>
      </w:r>
      <w:r w:rsidR="00DA1EC3">
        <w:rPr>
          <w:rFonts w:ascii="Arial" w:hAnsi="Arial" w:cs="Arial"/>
          <w:sz w:val="20"/>
          <w:szCs w:val="20"/>
        </w:rPr>
        <w:t>el Contratista</w:t>
      </w:r>
      <w:r w:rsidR="00DA1EC3" w:rsidRPr="00DD079B">
        <w:rPr>
          <w:rFonts w:ascii="Arial" w:hAnsi="Arial" w:cs="Arial"/>
          <w:sz w:val="20"/>
          <w:szCs w:val="20"/>
        </w:rPr>
        <w:t xml:space="preserve"> debe pagar a</w:t>
      </w:r>
      <w:r w:rsidR="00DA1EC3">
        <w:rPr>
          <w:rFonts w:ascii="Arial" w:hAnsi="Arial" w:cs="Arial"/>
          <w:sz w:val="20"/>
          <w:szCs w:val="20"/>
        </w:rPr>
        <w:t>l Departamento</w:t>
      </w:r>
      <w:r w:rsidR="00DA1EC3"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DA1EC3">
        <w:rPr>
          <w:rFonts w:ascii="Arial" w:hAnsi="Arial" w:cs="Arial"/>
          <w:sz w:val="20"/>
          <w:szCs w:val="20"/>
        </w:rPr>
        <w:t>el Departamento</w:t>
      </w:r>
      <w:r w:rsidR="00DA1EC3" w:rsidRPr="00DD079B">
        <w:rPr>
          <w:rFonts w:ascii="Arial" w:hAnsi="Arial" w:cs="Arial"/>
          <w:sz w:val="20"/>
          <w:szCs w:val="20"/>
        </w:rPr>
        <w:t xml:space="preserve"> adeude al Contratista con ocasión de la ejecución del presente Contrato, de conformidad con las normas que rigen la materia.</w:t>
      </w:r>
      <w:r w:rsidR="00DA1EC3">
        <w:rPr>
          <w:rFonts w:ascii="Arial" w:hAnsi="Arial" w:cs="Arial"/>
          <w:sz w:val="20"/>
          <w:szCs w:val="20"/>
        </w:rPr>
        <w:t xml:space="preserve"> Para la imposición de la cláusula penal, se aplicará el procedimiento establecido en</w:t>
      </w:r>
      <w:r w:rsidR="00DA1EC3" w:rsidRPr="00332EB2">
        <w:rPr>
          <w:rFonts w:ascii="Arial" w:hAnsi="Arial" w:cs="Arial"/>
          <w:sz w:val="20"/>
          <w:szCs w:val="20"/>
        </w:rPr>
        <w:t xml:space="preserve"> el Art. 86 de la ley 1474 de 2011</w:t>
      </w:r>
      <w:r w:rsidR="00DA1EC3">
        <w:rPr>
          <w:rFonts w:ascii="Arial" w:hAnsi="Arial" w:cs="Arial"/>
          <w:sz w:val="20"/>
          <w:szCs w:val="20"/>
        </w:rPr>
        <w:t>.</w:t>
      </w:r>
      <w:r w:rsidR="00DA1EC3" w:rsidRPr="00DB5199">
        <w:rPr>
          <w:rFonts w:ascii="Arial" w:hAnsi="Arial" w:cs="Arial"/>
          <w:sz w:val="20"/>
          <w:szCs w:val="20"/>
        </w:rPr>
        <w:t xml:space="preserve"> </w:t>
      </w:r>
      <w:r w:rsidR="00DA1EC3">
        <w:rPr>
          <w:rFonts w:ascii="Arial" w:hAnsi="Arial" w:cs="Arial"/>
          <w:b/>
          <w:bCs/>
          <w:sz w:val="20"/>
          <w:szCs w:val="20"/>
          <w:u w:val="single"/>
        </w:rPr>
        <w:t>DÉCIMA OCTAVA</w:t>
      </w:r>
      <w:r w:rsidR="00DA1EC3" w:rsidRPr="00DB5199">
        <w:rPr>
          <w:rFonts w:ascii="Arial" w:hAnsi="Arial" w:cs="Arial"/>
          <w:b/>
          <w:bCs/>
          <w:sz w:val="20"/>
          <w:szCs w:val="20"/>
          <w:u w:val="single"/>
        </w:rPr>
        <w:t>. RESPONSABILIDAD DEL CONTRATISTA</w:t>
      </w:r>
      <w:r w:rsidR="00DA1EC3" w:rsidRPr="00DB5199">
        <w:rPr>
          <w:rFonts w:ascii="Arial" w:hAnsi="Arial" w:cs="Arial"/>
          <w:bCs/>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DA1EC3" w:rsidRPr="00DB5199">
        <w:rPr>
          <w:rFonts w:ascii="Arial" w:hAnsi="Arial" w:cs="Arial"/>
          <w:b/>
          <w:bCs/>
          <w:sz w:val="20"/>
          <w:szCs w:val="20"/>
          <w:u w:val="single"/>
        </w:rPr>
        <w:t xml:space="preserve">DECIMA </w:t>
      </w:r>
      <w:r w:rsidR="00DA1EC3">
        <w:rPr>
          <w:rFonts w:ascii="Arial" w:hAnsi="Arial" w:cs="Arial"/>
          <w:b/>
          <w:bCs/>
          <w:sz w:val="20"/>
          <w:szCs w:val="20"/>
          <w:u w:val="single"/>
        </w:rPr>
        <w:t>NOVEN</w:t>
      </w:r>
      <w:r w:rsidR="00DA1EC3" w:rsidRPr="00DB5199">
        <w:rPr>
          <w:rFonts w:ascii="Arial" w:hAnsi="Arial" w:cs="Arial"/>
          <w:b/>
          <w:bCs/>
          <w:sz w:val="20"/>
          <w:szCs w:val="20"/>
          <w:u w:val="single"/>
        </w:rPr>
        <w:t xml:space="preserve">A: SUPERVISION Y VIGILANCIA: </w:t>
      </w:r>
      <w:r w:rsidR="00DA1EC3">
        <w:rPr>
          <w:rFonts w:ascii="Arial" w:hAnsi="Arial" w:cs="Arial"/>
          <w:bCs/>
          <w:color w:val="000080"/>
          <w:sz w:val="20"/>
          <w:szCs w:val="20"/>
        </w:rPr>
        <w:t>${supervisorinterventorep}</w:t>
      </w:r>
      <w:r w:rsidR="00DA1EC3" w:rsidRPr="00DB5199">
        <w:rPr>
          <w:rFonts w:ascii="Arial" w:hAnsi="Arial" w:cs="Arial"/>
          <w:sz w:val="20"/>
          <w:szCs w:val="20"/>
        </w:rPr>
        <w:t xml:space="preserve">. </w:t>
      </w:r>
      <w:r w:rsidR="00DA1EC3">
        <w:rPr>
          <w:rFonts w:ascii="Arial" w:hAnsi="Arial" w:cs="Arial"/>
          <w:b/>
          <w:bCs/>
          <w:sz w:val="20"/>
          <w:szCs w:val="20"/>
          <w:u w:val="single"/>
        </w:rPr>
        <w:t>VIGESIMA</w:t>
      </w:r>
      <w:r w:rsidR="00DA1EC3" w:rsidRPr="00DB5199">
        <w:rPr>
          <w:rFonts w:ascii="Arial" w:hAnsi="Arial" w:cs="Arial"/>
          <w:b/>
          <w:bCs/>
          <w:sz w:val="20"/>
          <w:szCs w:val="20"/>
          <w:u w:val="single"/>
        </w:rPr>
        <w:t>: INDEMNIDAD</w:t>
      </w:r>
      <w:r w:rsidR="00DA1EC3" w:rsidRPr="00DB5199">
        <w:rPr>
          <w:rFonts w:ascii="Arial" w:hAnsi="Arial" w:cs="Arial"/>
          <w:b/>
          <w:bCs/>
          <w:sz w:val="20"/>
          <w:szCs w:val="20"/>
        </w:rPr>
        <w:t xml:space="preserve">: </w:t>
      </w:r>
      <w:r w:rsidR="00DA1EC3" w:rsidRPr="00DB5199">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DA1EC3" w:rsidRPr="00DB5199">
        <w:rPr>
          <w:rFonts w:ascii="Arial" w:hAnsi="Arial" w:cs="Arial"/>
          <w:b/>
          <w:bCs/>
          <w:sz w:val="20"/>
          <w:szCs w:val="20"/>
          <w:u w:val="single"/>
        </w:rPr>
        <w:t>VIGESIMA</w:t>
      </w:r>
      <w:r w:rsidR="00DA1EC3">
        <w:rPr>
          <w:rFonts w:ascii="Arial" w:hAnsi="Arial" w:cs="Arial"/>
          <w:b/>
          <w:bCs/>
          <w:sz w:val="20"/>
          <w:szCs w:val="20"/>
          <w:u w:val="single"/>
        </w:rPr>
        <w:t xml:space="preserve"> PRIMERA</w:t>
      </w:r>
      <w:r w:rsidR="00DA1EC3" w:rsidRPr="00DB5199">
        <w:rPr>
          <w:rFonts w:ascii="Arial" w:hAnsi="Arial" w:cs="Arial"/>
          <w:b/>
          <w:bCs/>
          <w:sz w:val="20"/>
          <w:szCs w:val="20"/>
          <w:u w:val="single"/>
        </w:rPr>
        <w:t>: CAUSALES DE TERMINACION</w:t>
      </w:r>
      <w:r w:rsidR="00DA1EC3" w:rsidRPr="00DB5199">
        <w:rPr>
          <w:rFonts w:ascii="Arial" w:hAnsi="Arial" w:cs="Arial"/>
          <w:bCs/>
          <w:sz w:val="20"/>
          <w:szCs w:val="20"/>
          <w:u w:val="single"/>
        </w:rPr>
        <w:t>:</w:t>
      </w:r>
      <w:r w:rsidR="00DA1EC3" w:rsidRPr="00DB5199">
        <w:rPr>
          <w:rFonts w:ascii="Arial" w:hAnsi="Arial" w:cs="Arial"/>
          <w:bCs/>
          <w:sz w:val="20"/>
          <w:szCs w:val="20"/>
        </w:rPr>
        <w:t xml:space="preserve"> Este contrato se dará por terminado en caso de ocurrir cualquiera de los siguientes eventos: 1. Por mutuo acuerdo de las partes siempre que con ello no se causen perjuicios a la Entidad</w:t>
      </w:r>
      <w:r w:rsidR="00DA1EC3" w:rsidRPr="00DB5199">
        <w:rPr>
          <w:rFonts w:ascii="Arial" w:hAnsi="Arial" w:cs="Arial"/>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sidR="00DA1EC3" w:rsidRPr="00DB5199">
        <w:rPr>
          <w:rFonts w:ascii="Arial" w:hAnsi="Arial" w:cs="Arial"/>
          <w:b/>
          <w:sz w:val="20"/>
          <w:szCs w:val="20"/>
          <w:u w:val="single"/>
        </w:rPr>
        <w:t>PARÁGRAFO</w:t>
      </w:r>
      <w:r w:rsidR="00DA1EC3" w:rsidRPr="00DB5199">
        <w:rPr>
          <w:rFonts w:ascii="Arial" w:hAnsi="Arial" w:cs="Arial"/>
          <w:sz w:val="20"/>
          <w:szCs w:val="20"/>
          <w:u w:val="single"/>
        </w:rPr>
        <w:t>:</w:t>
      </w:r>
      <w:r w:rsidR="00DA1EC3" w:rsidRPr="00DB5199">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00DA1EC3">
        <w:rPr>
          <w:rFonts w:ascii="Arial" w:hAnsi="Arial" w:cs="Arial"/>
          <w:b/>
          <w:bCs/>
          <w:sz w:val="20"/>
          <w:szCs w:val="20"/>
          <w:u w:val="single"/>
        </w:rPr>
        <w:t>VIGÉSIMA SEGUNDA</w:t>
      </w:r>
      <w:r w:rsidR="00DA1EC3" w:rsidRPr="00DB5199">
        <w:rPr>
          <w:rFonts w:ascii="Arial" w:hAnsi="Arial" w:cs="Arial"/>
          <w:b/>
          <w:sz w:val="20"/>
          <w:szCs w:val="20"/>
          <w:u w:val="single"/>
        </w:rPr>
        <w:t xml:space="preserve">. EXCLUSIÓN DE LA RELACIÓN LABORAL: </w:t>
      </w:r>
      <w:r w:rsidR="00DA1EC3" w:rsidRPr="00DB5199">
        <w:rPr>
          <w:rFonts w:ascii="Arial" w:hAnsi="Arial" w:cs="Arial"/>
          <w:sz w:val="20"/>
          <w:szCs w:val="20"/>
        </w:rPr>
        <w:t>E</w:t>
      </w:r>
      <w:r w:rsidR="00DA1EC3" w:rsidRPr="00DB5199">
        <w:rPr>
          <w:rFonts w:ascii="Arial" w:hAnsi="Arial" w:cs="Arial"/>
          <w:b/>
          <w:sz w:val="20"/>
          <w:szCs w:val="20"/>
        </w:rPr>
        <w:t>l</w:t>
      </w:r>
      <w:r w:rsidR="00DA1EC3" w:rsidRPr="00DB5199">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00DA1EC3" w:rsidRPr="00DB5199">
        <w:rPr>
          <w:rFonts w:ascii="Arial" w:hAnsi="Arial" w:cs="Arial"/>
          <w:b/>
          <w:sz w:val="20"/>
          <w:szCs w:val="20"/>
          <w:u w:val="single"/>
        </w:rPr>
        <w:t xml:space="preserve">VIGÉSIMA </w:t>
      </w:r>
      <w:r w:rsidR="00DA1EC3">
        <w:rPr>
          <w:rFonts w:ascii="Arial" w:hAnsi="Arial" w:cs="Arial"/>
          <w:b/>
          <w:sz w:val="20"/>
          <w:szCs w:val="20"/>
          <w:u w:val="single"/>
        </w:rPr>
        <w:t>TERCERA</w:t>
      </w:r>
      <w:r w:rsidR="00DA1EC3" w:rsidRPr="00DB5199">
        <w:rPr>
          <w:rFonts w:ascii="Arial" w:hAnsi="Arial" w:cs="Arial"/>
          <w:b/>
          <w:sz w:val="20"/>
          <w:szCs w:val="20"/>
          <w:u w:val="single"/>
        </w:rPr>
        <w:t>:</w:t>
      </w:r>
      <w:r w:rsidR="00DA1EC3" w:rsidRPr="00DB5199">
        <w:rPr>
          <w:rFonts w:ascii="Arial" w:hAnsi="Arial" w:cs="Arial"/>
          <w:b/>
          <w:bCs/>
          <w:sz w:val="20"/>
          <w:szCs w:val="20"/>
          <w:u w:val="single"/>
        </w:rPr>
        <w:t xml:space="preserve"> PERFECCIONAMIENTO Y </w:t>
      </w:r>
      <w:r w:rsidR="00DA1EC3" w:rsidRPr="00DB5199">
        <w:rPr>
          <w:rFonts w:ascii="Arial" w:hAnsi="Arial" w:cs="Arial"/>
          <w:b/>
          <w:bCs/>
          <w:sz w:val="20"/>
          <w:szCs w:val="20"/>
          <w:u w:val="single"/>
        </w:rPr>
        <w:lastRenderedPageBreak/>
        <w:t>REQUISITOS DE EJECUCIÓN</w:t>
      </w:r>
      <w:r w:rsidR="00DA1EC3" w:rsidRPr="00DB5199">
        <w:rPr>
          <w:rFonts w:ascii="Arial" w:hAnsi="Arial" w:cs="Arial"/>
          <w:bCs/>
          <w:sz w:val="20"/>
          <w:szCs w:val="20"/>
          <w:u w:val="single"/>
        </w:rPr>
        <w:t>:</w:t>
      </w:r>
      <w:r w:rsidR="00DA1EC3" w:rsidRPr="00DB5199">
        <w:rPr>
          <w:rFonts w:ascii="Arial" w:hAnsi="Arial" w:cs="Arial"/>
          <w:sz w:val="20"/>
          <w:szCs w:val="20"/>
        </w:rPr>
        <w:t xml:space="preserve"> El contrato se perfecciona con la suscripción del mismo por las partes. Para su ejecución se requiere del registro presupuestal, pago de impuestos que haya lugar, la aprobación por parte del </w:t>
      </w:r>
      <w:r w:rsidR="00DA1EC3" w:rsidRPr="00DB5199">
        <w:rPr>
          <w:rFonts w:ascii="Arial" w:hAnsi="Arial" w:cs="Arial"/>
          <w:b/>
          <w:sz w:val="20"/>
          <w:szCs w:val="20"/>
        </w:rPr>
        <w:t>DEPARTAMENTO</w:t>
      </w:r>
      <w:r w:rsidR="00DA1EC3" w:rsidRPr="00DB5199">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7" w:history="1">
        <w:r w:rsidR="00DA1EC3" w:rsidRPr="00DB5199">
          <w:rPr>
            <w:rStyle w:val="Hipervnculo"/>
            <w:rFonts w:ascii="Arial" w:hAnsi="Arial" w:cs="Arial"/>
            <w:color w:val="auto"/>
            <w:sz w:val="20"/>
            <w:szCs w:val="20"/>
          </w:rPr>
          <w:t>www.colombiacompra.gov.co</w:t>
        </w:r>
      </w:hyperlink>
      <w:r w:rsidR="00DA1EC3" w:rsidRPr="00DB5199">
        <w:rPr>
          <w:rFonts w:ascii="Arial" w:hAnsi="Arial" w:cs="Arial"/>
          <w:sz w:val="20"/>
          <w:szCs w:val="20"/>
        </w:rPr>
        <w:t xml:space="preserve">. </w:t>
      </w:r>
      <w:r w:rsidR="00DA1EC3">
        <w:rPr>
          <w:rFonts w:ascii="Arial" w:hAnsi="Arial" w:cs="Arial"/>
          <w:b/>
          <w:sz w:val="20"/>
          <w:szCs w:val="20"/>
          <w:u w:val="single"/>
        </w:rPr>
        <w:t>VIGESIMA CUARTA</w:t>
      </w:r>
      <w:r w:rsidR="00DA1EC3" w:rsidRPr="00DB5199">
        <w:rPr>
          <w:rFonts w:ascii="Arial" w:hAnsi="Arial" w:cs="Arial"/>
          <w:b/>
          <w:sz w:val="20"/>
          <w:szCs w:val="20"/>
          <w:u w:val="single"/>
        </w:rPr>
        <w:t>: DOMICILIO</w:t>
      </w:r>
      <w:r w:rsidR="00DA1EC3" w:rsidRPr="00DB5199">
        <w:rPr>
          <w:rFonts w:ascii="Arial" w:hAnsi="Arial" w:cs="Arial"/>
          <w:sz w:val="20"/>
          <w:szCs w:val="20"/>
        </w:rPr>
        <w:t>: Para   todos los efectos se tiene como domicilio la ciudad de Yopal, para constancia se firma en El Yopal, a los</w:t>
      </w:r>
      <w:r w:rsidR="00DA1EC3">
        <w:rPr>
          <w:rFonts w:ascii="Arial" w:hAnsi="Arial" w:cs="Arial"/>
          <w:sz w:val="20"/>
          <w:szCs w:val="20"/>
        </w:rPr>
        <w:t xml:space="preserve"> </w:t>
      </w:r>
      <w:r w:rsidR="00DA1EC3">
        <w:rPr>
          <w:rFonts w:ascii="Arial" w:hAnsi="Arial" w:cs="Arial"/>
          <w:bCs/>
          <w:color w:val="002060"/>
          <w:sz w:val="20"/>
          <w:szCs w:val="20"/>
          <w:lang w:val="es-MX" w:eastAsia="es-MX"/>
        </w:rPr>
        <w:t>${fechacontrato}</w:t>
      </w:r>
      <w:r w:rsidR="00DA1EC3" w:rsidRPr="00F55737">
        <w:rPr>
          <w:rFonts w:ascii="Arial" w:hAnsi="Arial" w:cs="Arial"/>
          <w:sz w:val="20"/>
          <w:szCs w:val="20"/>
        </w:rPr>
        <w:t>.</w:t>
      </w:r>
    </w:p>
    <w:p w14:paraId="686A259B" w14:textId="77777777" w:rsidR="00DA1EC3" w:rsidRDefault="00DA1EC3" w:rsidP="00DA1EC3">
      <w:pPr>
        <w:jc w:val="both"/>
        <w:rPr>
          <w:rFonts w:ascii="Arial" w:hAnsi="Arial" w:cs="Arial"/>
          <w:sz w:val="20"/>
          <w:szCs w:val="20"/>
        </w:rPr>
      </w:pPr>
    </w:p>
    <w:p w14:paraId="4B3192DC" w14:textId="77777777" w:rsidR="00DA1EC3" w:rsidRDefault="00DA1EC3" w:rsidP="00DA1EC3">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DA1EC3" w:rsidRPr="0013493F" w14:paraId="1E4E5053" w14:textId="77777777" w:rsidTr="00DB7C2E">
        <w:tc>
          <w:tcPr>
            <w:tcW w:w="4247" w:type="dxa"/>
            <w:tcBorders>
              <w:bottom w:val="single" w:sz="4" w:space="0" w:color="auto"/>
            </w:tcBorders>
            <w:shd w:val="clear" w:color="auto" w:fill="FFFFFF"/>
          </w:tcPr>
          <w:p w14:paraId="47DBDCCF" w14:textId="77777777" w:rsidR="00DA1EC3" w:rsidRPr="0013493F" w:rsidRDefault="00DA1EC3" w:rsidP="00DB7C2E">
            <w:pPr>
              <w:rPr>
                <w:rFonts w:ascii="Arial" w:hAnsi="Arial" w:cs="Arial"/>
                <w:b/>
                <w:color w:val="000080"/>
                <w:sz w:val="20"/>
                <w:szCs w:val="20"/>
              </w:rPr>
            </w:pPr>
            <w:r w:rsidRPr="0013493F">
              <w:rPr>
                <w:rFonts w:ascii="Arial" w:hAnsi="Arial" w:cs="Arial"/>
                <w:b/>
                <w:bCs/>
                <w:sz w:val="20"/>
                <w:szCs w:val="20"/>
              </w:rPr>
              <w:t>DEPARTAMENTO</w:t>
            </w:r>
          </w:p>
          <w:p w14:paraId="58B2D7B3" w14:textId="77777777" w:rsidR="00DA1EC3" w:rsidRPr="0013493F" w:rsidRDefault="00DA1EC3" w:rsidP="00DB7C2E">
            <w:pPr>
              <w:rPr>
                <w:rFonts w:ascii="Arial" w:hAnsi="Arial" w:cs="Arial"/>
                <w:b/>
                <w:color w:val="000080"/>
                <w:sz w:val="20"/>
                <w:szCs w:val="20"/>
              </w:rPr>
            </w:pPr>
          </w:p>
          <w:p w14:paraId="6009DA72" w14:textId="77777777" w:rsidR="00DA1EC3" w:rsidRPr="0013493F" w:rsidRDefault="00DA1EC3" w:rsidP="00DB7C2E">
            <w:pPr>
              <w:rPr>
                <w:rFonts w:ascii="Arial" w:hAnsi="Arial" w:cs="Arial"/>
                <w:b/>
                <w:color w:val="000080"/>
                <w:sz w:val="20"/>
                <w:szCs w:val="20"/>
              </w:rPr>
            </w:pPr>
          </w:p>
          <w:p w14:paraId="750E413F" w14:textId="77777777" w:rsidR="00DA1EC3" w:rsidRPr="0013493F" w:rsidRDefault="00DA1EC3" w:rsidP="00DB7C2E">
            <w:pPr>
              <w:rPr>
                <w:rFonts w:ascii="Arial" w:hAnsi="Arial" w:cs="Arial"/>
                <w:b/>
                <w:color w:val="000080"/>
                <w:sz w:val="20"/>
                <w:szCs w:val="20"/>
              </w:rPr>
            </w:pPr>
          </w:p>
        </w:tc>
        <w:tc>
          <w:tcPr>
            <w:tcW w:w="565" w:type="dxa"/>
            <w:shd w:val="clear" w:color="auto" w:fill="FFFFFF"/>
          </w:tcPr>
          <w:p w14:paraId="3EE9F510" w14:textId="77777777" w:rsidR="00DA1EC3" w:rsidRPr="0013493F" w:rsidRDefault="00DA1EC3" w:rsidP="00DB7C2E">
            <w:pPr>
              <w:rPr>
                <w:rFonts w:ascii="Arial" w:hAnsi="Arial" w:cs="Arial"/>
                <w:sz w:val="20"/>
                <w:szCs w:val="20"/>
              </w:rPr>
            </w:pPr>
          </w:p>
        </w:tc>
        <w:tc>
          <w:tcPr>
            <w:tcW w:w="4259" w:type="dxa"/>
            <w:tcBorders>
              <w:bottom w:val="single" w:sz="4" w:space="0" w:color="auto"/>
            </w:tcBorders>
            <w:shd w:val="clear" w:color="auto" w:fill="FFFFFF"/>
          </w:tcPr>
          <w:p w14:paraId="306B454C" w14:textId="77777777" w:rsidR="00DA1EC3" w:rsidRPr="0013493F" w:rsidRDefault="00DA1EC3" w:rsidP="00DB7C2E">
            <w:pPr>
              <w:rPr>
                <w:rFonts w:ascii="Arial" w:hAnsi="Arial" w:cs="Arial"/>
                <w:b/>
                <w:bCs/>
                <w:color w:val="000080"/>
                <w:sz w:val="20"/>
                <w:szCs w:val="20"/>
                <w:lang w:val="pt-BR"/>
              </w:rPr>
            </w:pPr>
          </w:p>
        </w:tc>
      </w:tr>
      <w:tr w:rsidR="00DA1EC3" w:rsidRPr="0013493F" w14:paraId="2D75BB44" w14:textId="77777777" w:rsidTr="00DB7C2E">
        <w:tc>
          <w:tcPr>
            <w:tcW w:w="4247" w:type="dxa"/>
            <w:tcBorders>
              <w:top w:val="single" w:sz="4" w:space="0" w:color="auto"/>
            </w:tcBorders>
            <w:shd w:val="clear" w:color="auto" w:fill="FFFFFF"/>
          </w:tcPr>
          <w:p w14:paraId="3D6C4037" w14:textId="77777777" w:rsidR="00DA1EC3" w:rsidRPr="0013493F" w:rsidRDefault="00DA1EC3" w:rsidP="00DB7C2E">
            <w:pPr>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7CE8636E" w14:textId="77777777" w:rsidR="00DA1EC3" w:rsidRPr="00DF05CC" w:rsidRDefault="00DA1EC3" w:rsidP="00DB7C2E">
            <w:pPr>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7A3B70EA" w14:textId="77777777" w:rsidR="00DA1EC3" w:rsidRPr="0013493F" w:rsidRDefault="00DA1EC3" w:rsidP="00DB7C2E">
            <w:pPr>
              <w:rPr>
                <w:rFonts w:ascii="Arial" w:hAnsi="Arial" w:cs="Arial"/>
                <w:sz w:val="20"/>
                <w:szCs w:val="20"/>
              </w:rPr>
            </w:pPr>
          </w:p>
        </w:tc>
        <w:tc>
          <w:tcPr>
            <w:tcW w:w="565" w:type="dxa"/>
            <w:shd w:val="clear" w:color="auto" w:fill="FFFFFF"/>
          </w:tcPr>
          <w:p w14:paraId="5567A7E2" w14:textId="77777777" w:rsidR="00DA1EC3" w:rsidRPr="0013493F" w:rsidRDefault="00DA1EC3" w:rsidP="00DB7C2E">
            <w:pPr>
              <w:rPr>
                <w:rFonts w:ascii="Arial" w:hAnsi="Arial" w:cs="Arial"/>
                <w:sz w:val="20"/>
                <w:szCs w:val="20"/>
              </w:rPr>
            </w:pPr>
          </w:p>
        </w:tc>
        <w:tc>
          <w:tcPr>
            <w:tcW w:w="4259" w:type="dxa"/>
            <w:tcBorders>
              <w:top w:val="single" w:sz="4" w:space="0" w:color="auto"/>
            </w:tcBorders>
            <w:shd w:val="clear" w:color="auto" w:fill="FFFFFF"/>
          </w:tcPr>
          <w:p w14:paraId="04A07214" w14:textId="77777777" w:rsidR="00DA1EC3" w:rsidRPr="00787B1C" w:rsidRDefault="00DA1EC3" w:rsidP="00DB7C2E">
            <w:pPr>
              <w:jc w:val="both"/>
              <w:rPr>
                <w:rFonts w:ascii="Arial" w:hAnsi="Arial" w:cs="Arial"/>
                <w:b/>
                <w:sz w:val="20"/>
                <w:szCs w:val="20"/>
              </w:rPr>
            </w:pPr>
            <w:r w:rsidRPr="00A9548F">
              <w:rPr>
                <w:rFonts w:ascii="Arial" w:hAnsi="Arial" w:cs="Arial"/>
                <w:b/>
                <w:sz w:val="20"/>
                <w:szCs w:val="20"/>
              </w:rPr>
              <w:t>${contratistaf}</w:t>
            </w:r>
          </w:p>
          <w:p w14:paraId="1A452F1A" w14:textId="77777777" w:rsidR="00DA1EC3" w:rsidRPr="0013493F" w:rsidRDefault="00DA1EC3" w:rsidP="00DB7C2E">
            <w:pPr>
              <w:rPr>
                <w:rFonts w:ascii="Arial" w:hAnsi="Arial" w:cs="Arial"/>
                <w:sz w:val="20"/>
                <w:szCs w:val="20"/>
              </w:rPr>
            </w:pPr>
          </w:p>
          <w:p w14:paraId="6B2CB702" w14:textId="77777777" w:rsidR="00DA1EC3" w:rsidRPr="0013493F" w:rsidRDefault="00DA1EC3" w:rsidP="00DB7C2E">
            <w:pPr>
              <w:tabs>
                <w:tab w:val="center" w:pos="4419"/>
                <w:tab w:val="right" w:pos="8838"/>
              </w:tabs>
              <w:rPr>
                <w:rFonts w:ascii="Arial" w:hAnsi="Arial" w:cs="Arial"/>
                <w:sz w:val="20"/>
                <w:szCs w:val="20"/>
                <w:lang w:val="pt-BR"/>
              </w:rPr>
            </w:pPr>
          </w:p>
        </w:tc>
      </w:tr>
    </w:tbl>
    <w:p w14:paraId="189DFD24" w14:textId="77777777" w:rsidR="00DA1EC3" w:rsidRPr="000B4D68" w:rsidRDefault="00DA1EC3" w:rsidP="00DA1EC3">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DA1EC3" w:rsidRPr="00E653E0" w14:paraId="27986246" w14:textId="77777777" w:rsidTr="00DB7C2E">
        <w:tc>
          <w:tcPr>
            <w:tcW w:w="4251" w:type="dxa"/>
            <w:shd w:val="clear" w:color="auto" w:fill="FFFFFF"/>
          </w:tcPr>
          <w:p w14:paraId="000514F7" w14:textId="77777777" w:rsidR="00DA1EC3" w:rsidRPr="00E653E0" w:rsidRDefault="00DA1EC3" w:rsidP="00DB7C2E">
            <w:pPr>
              <w:jc w:val="both"/>
              <w:rPr>
                <w:rFonts w:ascii="Arial" w:hAnsi="Arial" w:cs="Arial"/>
                <w:sz w:val="20"/>
                <w:szCs w:val="20"/>
              </w:rPr>
            </w:pPr>
          </w:p>
          <w:p w14:paraId="5E01F4C3" w14:textId="77777777" w:rsidR="00DA1EC3" w:rsidRPr="00E653E0" w:rsidRDefault="00DA1EC3" w:rsidP="00DB7C2E">
            <w:pPr>
              <w:jc w:val="both"/>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0C17BD0D" w14:textId="77777777" w:rsidR="00DA1EC3" w:rsidRPr="00E653E0" w:rsidRDefault="00DA1EC3" w:rsidP="00DB7C2E">
            <w:pPr>
              <w:jc w:val="both"/>
              <w:rPr>
                <w:rFonts w:ascii="Arial" w:hAnsi="Arial" w:cs="Arial"/>
                <w:sz w:val="20"/>
                <w:szCs w:val="20"/>
              </w:rPr>
            </w:pPr>
          </w:p>
        </w:tc>
        <w:tc>
          <w:tcPr>
            <w:tcW w:w="4255" w:type="dxa"/>
            <w:shd w:val="clear" w:color="auto" w:fill="FFFFFF"/>
          </w:tcPr>
          <w:p w14:paraId="05BC65C1" w14:textId="77777777" w:rsidR="00DA1EC3" w:rsidRPr="00E653E0" w:rsidRDefault="00DA1EC3" w:rsidP="00DB7C2E">
            <w:pPr>
              <w:jc w:val="both"/>
              <w:rPr>
                <w:rFonts w:ascii="Arial" w:hAnsi="Arial" w:cs="Arial"/>
                <w:sz w:val="20"/>
                <w:szCs w:val="20"/>
              </w:rPr>
            </w:pPr>
          </w:p>
        </w:tc>
      </w:tr>
      <w:tr w:rsidR="00DA1EC3" w:rsidRPr="00E653E0" w14:paraId="5EC1660E" w14:textId="77777777" w:rsidTr="00DB7C2E">
        <w:tc>
          <w:tcPr>
            <w:tcW w:w="4251" w:type="dxa"/>
            <w:shd w:val="clear" w:color="auto" w:fill="FFFFFF"/>
          </w:tcPr>
          <w:p w14:paraId="1BFEE402" w14:textId="77777777" w:rsidR="00DA1EC3" w:rsidRPr="00E653E0" w:rsidRDefault="00DA1EC3" w:rsidP="00DB7C2E">
            <w:pPr>
              <w:jc w:val="both"/>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1C7DECA2" w14:textId="77777777" w:rsidR="00DA1EC3" w:rsidRPr="00E653E0" w:rsidRDefault="00DA1EC3" w:rsidP="00DB7C2E">
            <w:pPr>
              <w:jc w:val="both"/>
              <w:rPr>
                <w:rFonts w:ascii="Arial" w:hAnsi="Arial" w:cs="Arial"/>
                <w:sz w:val="20"/>
                <w:szCs w:val="20"/>
              </w:rPr>
            </w:pPr>
          </w:p>
        </w:tc>
        <w:tc>
          <w:tcPr>
            <w:tcW w:w="4255" w:type="dxa"/>
            <w:shd w:val="clear" w:color="auto" w:fill="FFFFFF"/>
          </w:tcPr>
          <w:p w14:paraId="25EBB667" w14:textId="77777777" w:rsidR="00DA1EC3" w:rsidRPr="00E653E0" w:rsidRDefault="00DA1EC3" w:rsidP="00DB7C2E">
            <w:pPr>
              <w:jc w:val="both"/>
              <w:rPr>
                <w:rFonts w:ascii="Arial" w:hAnsi="Arial" w:cs="Arial"/>
                <w:sz w:val="20"/>
                <w:szCs w:val="20"/>
              </w:rPr>
            </w:pPr>
          </w:p>
        </w:tc>
      </w:tr>
    </w:tbl>
    <w:p w14:paraId="3C7522B8" w14:textId="77777777" w:rsidR="00DA1EC3" w:rsidRPr="000B4D68" w:rsidRDefault="00DA1EC3" w:rsidP="00DA1EC3">
      <w:pPr>
        <w:autoSpaceDE w:val="0"/>
        <w:autoSpaceDN w:val="0"/>
        <w:adjustRightInd w:val="0"/>
        <w:jc w:val="both"/>
        <w:rPr>
          <w:rFonts w:ascii="Arial" w:hAnsi="Arial" w:cs="Arial"/>
          <w:sz w:val="20"/>
          <w:szCs w:val="20"/>
        </w:rPr>
      </w:pPr>
    </w:p>
    <w:p w14:paraId="74C1BB71" w14:textId="77777777" w:rsidR="00DA1EC3" w:rsidRPr="00F87C9A" w:rsidRDefault="00DA1EC3" w:rsidP="00DA1EC3">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4740CCA5" w14:textId="77777777" w:rsidR="00DA1EC3" w:rsidRDefault="00DA1EC3" w:rsidP="00DA1EC3">
      <w:pPr>
        <w:jc w:val="both"/>
        <w:rPr>
          <w:rFonts w:ascii="Arial" w:hAnsi="Arial" w:cs="Arial"/>
          <w:sz w:val="20"/>
          <w:szCs w:val="20"/>
        </w:rPr>
      </w:pPr>
    </w:p>
    <w:p w14:paraId="1BF7B3AE" w14:textId="77777777" w:rsidR="00DA1EC3" w:rsidRPr="00F87C9A" w:rsidRDefault="00DA1EC3" w:rsidP="00DA1EC3">
      <w:pPr>
        <w:pStyle w:val="Prrafodelista"/>
        <w:tabs>
          <w:tab w:val="left" w:pos="6096"/>
        </w:tabs>
        <w:ind w:left="0" w:right="49"/>
        <w:jc w:val="both"/>
        <w:rPr>
          <w:sz w:val="18"/>
          <w:szCs w:val="18"/>
        </w:rPr>
      </w:pPr>
    </w:p>
    <w:p w14:paraId="08B4D69B" w14:textId="77777777" w:rsidR="00DA1EC3" w:rsidRDefault="00DA1EC3" w:rsidP="00DA1EC3">
      <w:pPr>
        <w:jc w:val="both"/>
        <w:rPr>
          <w:rFonts w:ascii="Arial" w:hAnsi="Arial" w:cs="Arial"/>
          <w:sz w:val="20"/>
          <w:szCs w:val="20"/>
        </w:rPr>
      </w:pPr>
    </w:p>
    <w:p w14:paraId="359535E8" w14:textId="20EC0584" w:rsidR="003D42E5" w:rsidRPr="00F87C9A" w:rsidRDefault="003D42E5" w:rsidP="009D77B6">
      <w:pPr>
        <w:jc w:val="both"/>
        <w:rPr>
          <w:sz w:val="18"/>
          <w:szCs w:val="18"/>
        </w:rPr>
      </w:pPr>
    </w:p>
    <w:p w14:paraId="5CD79C19" w14:textId="77777777" w:rsidR="003D42E5" w:rsidRDefault="003D42E5" w:rsidP="00CC3739">
      <w:pPr>
        <w:jc w:val="both"/>
        <w:rPr>
          <w:rFonts w:ascii="Arial" w:hAnsi="Arial" w:cs="Arial"/>
          <w:sz w:val="20"/>
          <w:szCs w:val="20"/>
        </w:rPr>
      </w:pPr>
    </w:p>
    <w:sectPr w:rsidR="003D42E5" w:rsidSect="00EC3518">
      <w:headerReference w:type="even" r:id="rId8"/>
      <w:headerReference w:type="default" r:id="rId9"/>
      <w:footerReference w:type="even" r:id="rId10"/>
      <w:footerReference w:type="default" r:id="rId11"/>
      <w:headerReference w:type="first" r:id="rId12"/>
      <w:footerReference w:type="first" r:id="rId13"/>
      <w:pgSz w:w="12240" w:h="15840"/>
      <w:pgMar w:top="2836" w:right="1701" w:bottom="1560" w:left="1701" w:header="708" w:footer="46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E70B" w14:textId="77777777" w:rsidR="006D35C3" w:rsidRDefault="006D35C3" w:rsidP="00D37EF7">
      <w:r>
        <w:separator/>
      </w:r>
    </w:p>
  </w:endnote>
  <w:endnote w:type="continuationSeparator" w:id="0">
    <w:p w14:paraId="4C6D39CA" w14:textId="77777777" w:rsidR="006D35C3" w:rsidRDefault="006D35C3"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9D95" w14:textId="77777777" w:rsidR="0085702C" w:rsidRDefault="0085702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905488" w:rsidRPr="00175209" w14:paraId="5B1D0E3F" w14:textId="77777777" w:rsidTr="00CE09D0">
      <w:trPr>
        <w:trHeight w:val="514"/>
        <w:jc w:val="center"/>
      </w:trPr>
      <w:tc>
        <w:tcPr>
          <w:tcW w:w="4403" w:type="pct"/>
          <w:tcBorders>
            <w:top w:val="single" w:sz="4" w:space="0" w:color="000000"/>
          </w:tcBorders>
        </w:tcPr>
        <w:p w14:paraId="1BE0971A" w14:textId="77777777" w:rsidR="00905488" w:rsidRPr="00175209" w:rsidRDefault="00905488" w:rsidP="00CE09D0">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12118E99" w14:textId="77777777" w:rsidR="00905488" w:rsidRPr="00175209" w:rsidRDefault="00B26E01" w:rsidP="00CE09D0">
          <w:pPr>
            <w:tabs>
              <w:tab w:val="center" w:pos="4419"/>
              <w:tab w:val="right" w:pos="8838"/>
            </w:tabs>
            <w:spacing w:after="120"/>
            <w:jc w:val="center"/>
            <w:rPr>
              <w:rFonts w:ascii="Arial" w:hAnsi="Arial" w:cs="Arial"/>
              <w:i/>
              <w:iCs/>
              <w:sz w:val="16"/>
              <w:szCs w:val="16"/>
              <w:lang w:val="pt-BR"/>
            </w:rPr>
          </w:pPr>
          <w:hyperlink r:id="rId1" w:history="1">
            <w:r w:rsidR="00905488" w:rsidRPr="00175209">
              <w:rPr>
                <w:rFonts w:ascii="Arial" w:hAnsi="Arial" w:cs="Arial"/>
                <w:i/>
                <w:iCs/>
                <w:color w:val="0000FF"/>
                <w:sz w:val="16"/>
                <w:szCs w:val="16"/>
                <w:u w:val="single"/>
                <w:lang w:val="pt-BR"/>
              </w:rPr>
              <w:t>www.casanare.gov.co</w:t>
            </w:r>
          </w:hyperlink>
          <w:r w:rsidR="00905488" w:rsidRPr="00175209">
            <w:rPr>
              <w:rFonts w:ascii="Arial" w:hAnsi="Arial" w:cs="Arial"/>
              <w:i/>
              <w:iCs/>
              <w:sz w:val="16"/>
              <w:szCs w:val="16"/>
              <w:lang w:val="pt-BR"/>
            </w:rPr>
            <w:t xml:space="preserve"> -</w:t>
          </w:r>
          <w:r w:rsidR="00905488">
            <w:rPr>
              <w:rFonts w:ascii="Arial" w:hAnsi="Arial" w:cs="Arial"/>
              <w:i/>
              <w:iCs/>
              <w:sz w:val="16"/>
              <w:szCs w:val="16"/>
              <w:lang w:val="pt-BR"/>
            </w:rPr>
            <w:t xml:space="preserve"> </w:t>
          </w:r>
          <w:r w:rsidR="00905488" w:rsidRPr="004007AC">
            <w:rPr>
              <w:rFonts w:ascii="Arial" w:hAnsi="Arial" w:cs="Arial"/>
              <w:i/>
              <w:iCs/>
              <w:color w:val="0000FF"/>
              <w:sz w:val="16"/>
              <w:szCs w:val="16"/>
              <w:u w:val="single"/>
              <w:lang w:val="pt-BR"/>
            </w:rPr>
            <w:t>${correoelectronicodependenciaep}</w:t>
          </w:r>
          <w:r w:rsidR="00905488" w:rsidRPr="00175209">
            <w:rPr>
              <w:rFonts w:ascii="Arial" w:hAnsi="Arial" w:cs="Arial"/>
              <w:i/>
              <w:iCs/>
              <w:sz w:val="16"/>
              <w:szCs w:val="16"/>
              <w:lang w:val="pt-BR"/>
            </w:rPr>
            <w:t xml:space="preserve"> </w:t>
          </w:r>
        </w:p>
      </w:tc>
      <w:tc>
        <w:tcPr>
          <w:tcW w:w="597" w:type="pct"/>
          <w:tcBorders>
            <w:top w:val="single" w:sz="4" w:space="0" w:color="auto"/>
          </w:tcBorders>
        </w:tcPr>
        <w:p w14:paraId="4698485E" w14:textId="77777777" w:rsidR="00905488" w:rsidRPr="00175209" w:rsidRDefault="00905488"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B26E01">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B26E01" w:rsidRPr="00B26E01">
              <w:rPr>
                <w:rFonts w:ascii="Arial" w:hAnsi="Arial" w:cs="Arial"/>
                <w:i/>
                <w:iCs/>
                <w:noProof/>
                <w:sz w:val="18"/>
                <w:szCs w:val="18"/>
              </w:rPr>
              <w:t>4</w:t>
            </w:r>
          </w:fldSimple>
        </w:p>
      </w:tc>
    </w:tr>
  </w:tbl>
  <w:p w14:paraId="5801DC8F" w14:textId="77777777" w:rsidR="00EC3518" w:rsidRDefault="00EC351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72E21" w14:textId="77777777" w:rsidR="0085702C" w:rsidRDefault="0085702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393F5" w14:textId="77777777" w:rsidR="006D35C3" w:rsidRDefault="006D35C3" w:rsidP="00D37EF7">
      <w:r>
        <w:separator/>
      </w:r>
    </w:p>
  </w:footnote>
  <w:footnote w:type="continuationSeparator" w:id="0">
    <w:p w14:paraId="4F4A1CDC" w14:textId="77777777" w:rsidR="006D35C3" w:rsidRDefault="006D35C3"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92A6" w14:textId="77777777" w:rsidR="0085702C" w:rsidRDefault="0085702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051CB8" w:rsidRPr="00125FFA" w14:paraId="32C07791" w14:textId="77777777" w:rsidTr="00051CB8">
      <w:trPr>
        <w:trHeight w:val="1560"/>
        <w:jc w:val="center"/>
      </w:trPr>
      <w:tc>
        <w:tcPr>
          <w:tcW w:w="939" w:type="pct"/>
          <w:vAlign w:val="center"/>
        </w:tcPr>
        <w:p w14:paraId="4EA5DCAB" w14:textId="62E47B57" w:rsidR="00051CB8" w:rsidRPr="00125FFA" w:rsidRDefault="00051CB8" w:rsidP="00C14C7C">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725C9570" wp14:editId="744D6FAD">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4C0F7E89" w14:textId="77777777" w:rsidR="00051CB8" w:rsidRPr="00125FFA" w:rsidRDefault="00051CB8" w:rsidP="00C14C7C">
          <w:pPr>
            <w:tabs>
              <w:tab w:val="center" w:pos="4419"/>
              <w:tab w:val="right" w:pos="8838"/>
            </w:tabs>
            <w:jc w:val="right"/>
            <w:rPr>
              <w:rFonts w:ascii="Arial" w:hAnsi="Arial" w:cs="Arial"/>
              <w:b/>
            </w:rPr>
          </w:pPr>
          <w:r>
            <w:rPr>
              <w:rFonts w:ascii="Arial" w:hAnsi="Arial" w:cs="Arial"/>
              <w:b/>
            </w:rPr>
            <w:t>MINUTA</w:t>
          </w:r>
        </w:p>
        <w:p w14:paraId="097635A0" w14:textId="77777777" w:rsidR="00051CB8" w:rsidRPr="00125FFA" w:rsidRDefault="00051CB8" w:rsidP="00C14C7C">
          <w:pPr>
            <w:tabs>
              <w:tab w:val="center" w:pos="4419"/>
              <w:tab w:val="right" w:pos="8838"/>
            </w:tabs>
            <w:jc w:val="right"/>
            <w:rPr>
              <w:rFonts w:ascii="Arial" w:hAnsi="Arial" w:cs="Arial"/>
              <w:sz w:val="18"/>
              <w:szCs w:val="18"/>
            </w:rPr>
          </w:pPr>
          <w:r>
            <w:rPr>
              <w:rFonts w:ascii="Arial" w:hAnsi="Arial" w:cs="Arial"/>
              <w:sz w:val="18"/>
              <w:szCs w:val="18"/>
            </w:rPr>
            <w:t>FO-AB-13</w:t>
          </w:r>
        </w:p>
        <w:p w14:paraId="16F3E52A" w14:textId="77777777" w:rsidR="00051CB8" w:rsidRPr="00125FFA" w:rsidRDefault="00051CB8" w:rsidP="00C14C7C">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25AB2BEA" w14:textId="77777777" w:rsidR="00051CB8" w:rsidRPr="00125FFA" w:rsidRDefault="00051CB8" w:rsidP="00C14C7C">
          <w:pPr>
            <w:tabs>
              <w:tab w:val="center" w:pos="4419"/>
              <w:tab w:val="right" w:pos="8838"/>
            </w:tabs>
            <w:jc w:val="right"/>
            <w:rPr>
              <w:rFonts w:ascii="Arial" w:hAnsi="Arial" w:cs="Arial"/>
            </w:rPr>
          </w:pPr>
          <w:r>
            <w:rPr>
              <w:rFonts w:ascii="Arial" w:hAnsi="Arial" w:cs="Arial"/>
              <w:sz w:val="18"/>
              <w:szCs w:val="18"/>
            </w:rPr>
            <w:t>V. 02</w:t>
          </w:r>
        </w:p>
      </w:tc>
    </w:tr>
    <w:bookmarkEnd w:id="0"/>
    <w:tr w:rsidR="00EC3518" w:rsidRPr="00125FFA" w14:paraId="10D4A1F9" w14:textId="77777777" w:rsidTr="00051CB8">
      <w:trPr>
        <w:trHeight w:val="431"/>
        <w:jc w:val="center"/>
      </w:trPr>
      <w:tc>
        <w:tcPr>
          <w:tcW w:w="5000" w:type="pct"/>
          <w:gridSpan w:val="2"/>
          <w:vAlign w:val="center"/>
        </w:tcPr>
        <w:p w14:paraId="07DD29BB" w14:textId="77777777" w:rsidR="00EC3518" w:rsidRPr="00F12089" w:rsidRDefault="00EC3518" w:rsidP="00EC3518">
          <w:pPr>
            <w:tabs>
              <w:tab w:val="center" w:pos="4419"/>
              <w:tab w:val="right" w:pos="8838"/>
            </w:tabs>
            <w:jc w:val="both"/>
            <w:rPr>
              <w:rFonts w:ascii="Arial" w:hAnsi="Arial" w:cs="Arial"/>
              <w:sz w:val="14"/>
              <w:szCs w:val="16"/>
              <w:lang w:val="es-CO"/>
            </w:rPr>
          </w:pPr>
        </w:p>
        <w:p w14:paraId="4A96A8C0" w14:textId="33B0C74F" w:rsidR="00EC3518" w:rsidRPr="00EC3518" w:rsidRDefault="00905488" w:rsidP="00B26E01">
          <w:pPr>
            <w:tabs>
              <w:tab w:val="center" w:pos="4419"/>
              <w:tab w:val="right" w:pos="8838"/>
            </w:tabs>
            <w:jc w:val="both"/>
            <w:rPr>
              <w:rFonts w:ascii="Arial" w:hAnsi="Arial" w:cs="Arial"/>
              <w:sz w:val="14"/>
              <w:szCs w:val="16"/>
              <w:lang w:val="es-CO"/>
            </w:rPr>
          </w:pPr>
          <w:r>
            <w:rPr>
              <w:rFonts w:ascii="Arial" w:hAnsi="Arial"/>
              <w:sz w:val="16"/>
              <w:szCs w:val="16"/>
            </w:rPr>
            <w:t xml:space="preserve">${tipocontratoep} </w:t>
          </w:r>
          <w:r w:rsidR="0085702C" w:rsidRPr="00F56AE9">
            <w:rPr>
              <w:rFonts w:ascii="Arial" w:hAnsi="Arial"/>
              <w:sz w:val="16"/>
              <w:szCs w:val="16"/>
            </w:rPr>
            <w:t xml:space="preserve">Nº </w:t>
          </w:r>
          <w:r w:rsidR="0085702C">
            <w:rPr>
              <w:rFonts w:ascii="Arial" w:hAnsi="Arial"/>
              <w:sz w:val="16"/>
              <w:szCs w:val="16"/>
            </w:rPr>
            <w:t>SECOP II</w:t>
          </w:r>
          <w:r w:rsidR="00B26E01">
            <w:rPr>
              <w:rFonts w:ascii="Arial" w:hAnsi="Arial"/>
              <w:sz w:val="16"/>
              <w:szCs w:val="16"/>
            </w:rPr>
            <w:t xml:space="preserve"> </w:t>
          </w:r>
          <w:r w:rsidR="00B26E01">
            <w:rPr>
              <w:rFonts w:ascii="Arial" w:hAnsi="Arial"/>
              <w:sz w:val="16"/>
              <w:szCs w:val="16"/>
            </w:rPr>
            <w:t xml:space="preserve">${numerocronograma} </w:t>
          </w:r>
          <w:bookmarkStart w:id="1" w:name="_GoBack"/>
          <w:bookmarkEnd w:id="1"/>
          <w:r w:rsidR="0085702C">
            <w:rPr>
              <w:rFonts w:ascii="Arial" w:hAnsi="Arial"/>
              <w:sz w:val="16"/>
              <w:szCs w:val="16"/>
            </w:rPr>
            <w:t xml:space="preserve"> </w:t>
          </w:r>
          <w:r w:rsidR="0085702C" w:rsidRPr="00896508">
            <w:rPr>
              <w:rFonts w:ascii="Arial" w:hAnsi="Arial"/>
              <w:color w:val="1B3C9C"/>
              <w:sz w:val="16"/>
              <w:szCs w:val="16"/>
            </w:rPr>
            <w:t>${contrato}</w:t>
          </w:r>
          <w:r w:rsidR="0085702C">
            <w:rPr>
              <w:rFonts w:ascii="Arial" w:hAnsi="Arial"/>
              <w:color w:val="1B3C9C"/>
              <w:sz w:val="16"/>
              <w:szCs w:val="16"/>
            </w:rPr>
            <w:t xml:space="preserve"> </w:t>
          </w:r>
          <w:r>
            <w:rPr>
              <w:rFonts w:ascii="Arial" w:hAnsi="Arial"/>
              <w:sz w:val="16"/>
              <w:szCs w:val="16"/>
            </w:rPr>
            <w:t>de ${fechacontrato} cuyo Objeto: ${objetocontratoep}</w:t>
          </w:r>
        </w:p>
      </w:tc>
    </w:tr>
  </w:tbl>
  <w:p w14:paraId="4856873A" w14:textId="77777777" w:rsidR="00C14C7C" w:rsidRDefault="00C14C7C" w:rsidP="00D37EF7">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46F2" w14:textId="77777777" w:rsidR="0085702C" w:rsidRDefault="008570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28EA"/>
    <w:rsid w:val="00007C8D"/>
    <w:rsid w:val="0002300D"/>
    <w:rsid w:val="00026EA1"/>
    <w:rsid w:val="00051CB8"/>
    <w:rsid w:val="00055E48"/>
    <w:rsid w:val="00060DE9"/>
    <w:rsid w:val="000639CB"/>
    <w:rsid w:val="00083326"/>
    <w:rsid w:val="0008774B"/>
    <w:rsid w:val="00091072"/>
    <w:rsid w:val="00094F9C"/>
    <w:rsid w:val="00097A02"/>
    <w:rsid w:val="000B1955"/>
    <w:rsid w:val="000B23D2"/>
    <w:rsid w:val="000B6660"/>
    <w:rsid w:val="000D2190"/>
    <w:rsid w:val="000D5831"/>
    <w:rsid w:val="000D7DFE"/>
    <w:rsid w:val="000E35F9"/>
    <w:rsid w:val="0010057F"/>
    <w:rsid w:val="00101CB6"/>
    <w:rsid w:val="00105299"/>
    <w:rsid w:val="00106718"/>
    <w:rsid w:val="001169BA"/>
    <w:rsid w:val="00125896"/>
    <w:rsid w:val="00130846"/>
    <w:rsid w:val="00130E74"/>
    <w:rsid w:val="00135DB9"/>
    <w:rsid w:val="0013692D"/>
    <w:rsid w:val="00136F20"/>
    <w:rsid w:val="00165B14"/>
    <w:rsid w:val="00170158"/>
    <w:rsid w:val="00175D28"/>
    <w:rsid w:val="00183E57"/>
    <w:rsid w:val="001958F4"/>
    <w:rsid w:val="00195AAD"/>
    <w:rsid w:val="001B1A37"/>
    <w:rsid w:val="001D0CD1"/>
    <w:rsid w:val="001E318A"/>
    <w:rsid w:val="001F5029"/>
    <w:rsid w:val="00200E51"/>
    <w:rsid w:val="00207E80"/>
    <w:rsid w:val="00252746"/>
    <w:rsid w:val="00253B98"/>
    <w:rsid w:val="00256626"/>
    <w:rsid w:val="002764B8"/>
    <w:rsid w:val="00287CF6"/>
    <w:rsid w:val="00293606"/>
    <w:rsid w:val="002C4E38"/>
    <w:rsid w:val="002C5CF1"/>
    <w:rsid w:val="002D0D46"/>
    <w:rsid w:val="002D4B6C"/>
    <w:rsid w:val="002D4C04"/>
    <w:rsid w:val="002F0F44"/>
    <w:rsid w:val="00322E37"/>
    <w:rsid w:val="00322F4D"/>
    <w:rsid w:val="00327BC3"/>
    <w:rsid w:val="00330834"/>
    <w:rsid w:val="00336848"/>
    <w:rsid w:val="00340572"/>
    <w:rsid w:val="00344F9C"/>
    <w:rsid w:val="0034510B"/>
    <w:rsid w:val="003871C0"/>
    <w:rsid w:val="003B295B"/>
    <w:rsid w:val="003D42E5"/>
    <w:rsid w:val="003D4486"/>
    <w:rsid w:val="003D666D"/>
    <w:rsid w:val="004008DA"/>
    <w:rsid w:val="00426B97"/>
    <w:rsid w:val="004609AD"/>
    <w:rsid w:val="00472D65"/>
    <w:rsid w:val="00474C40"/>
    <w:rsid w:val="0049383C"/>
    <w:rsid w:val="004A19CA"/>
    <w:rsid w:val="004C38C2"/>
    <w:rsid w:val="004C3C26"/>
    <w:rsid w:val="004D3A7A"/>
    <w:rsid w:val="004E455B"/>
    <w:rsid w:val="004E6EDB"/>
    <w:rsid w:val="00500AB4"/>
    <w:rsid w:val="00505E7B"/>
    <w:rsid w:val="00516D94"/>
    <w:rsid w:val="005577C2"/>
    <w:rsid w:val="00575231"/>
    <w:rsid w:val="00592E66"/>
    <w:rsid w:val="005975C4"/>
    <w:rsid w:val="005A00AD"/>
    <w:rsid w:val="005B2682"/>
    <w:rsid w:val="005B77CC"/>
    <w:rsid w:val="005C42C0"/>
    <w:rsid w:val="005D25AA"/>
    <w:rsid w:val="005E73B3"/>
    <w:rsid w:val="005E761C"/>
    <w:rsid w:val="005F2161"/>
    <w:rsid w:val="006042D9"/>
    <w:rsid w:val="00604EAB"/>
    <w:rsid w:val="0062152D"/>
    <w:rsid w:val="00652719"/>
    <w:rsid w:val="00654A08"/>
    <w:rsid w:val="006579D9"/>
    <w:rsid w:val="00661790"/>
    <w:rsid w:val="00673B4D"/>
    <w:rsid w:val="00675299"/>
    <w:rsid w:val="00685FCB"/>
    <w:rsid w:val="00686D9A"/>
    <w:rsid w:val="006A7900"/>
    <w:rsid w:val="006B1CF0"/>
    <w:rsid w:val="006C33EF"/>
    <w:rsid w:val="006D35C3"/>
    <w:rsid w:val="007151F6"/>
    <w:rsid w:val="007158E3"/>
    <w:rsid w:val="00721603"/>
    <w:rsid w:val="00731EC3"/>
    <w:rsid w:val="00740DB6"/>
    <w:rsid w:val="00742BA8"/>
    <w:rsid w:val="00755013"/>
    <w:rsid w:val="00783700"/>
    <w:rsid w:val="00792F04"/>
    <w:rsid w:val="007B15F9"/>
    <w:rsid w:val="007B3ED3"/>
    <w:rsid w:val="007C0630"/>
    <w:rsid w:val="007D5711"/>
    <w:rsid w:val="007D6BDC"/>
    <w:rsid w:val="007E5194"/>
    <w:rsid w:val="007F08CC"/>
    <w:rsid w:val="008475FB"/>
    <w:rsid w:val="00847B19"/>
    <w:rsid w:val="008508DE"/>
    <w:rsid w:val="00856D32"/>
    <w:rsid w:val="0085702C"/>
    <w:rsid w:val="00863092"/>
    <w:rsid w:val="00865E5E"/>
    <w:rsid w:val="00871AAB"/>
    <w:rsid w:val="00875DD1"/>
    <w:rsid w:val="00880290"/>
    <w:rsid w:val="008817A7"/>
    <w:rsid w:val="00884829"/>
    <w:rsid w:val="008A20A5"/>
    <w:rsid w:val="008A2530"/>
    <w:rsid w:val="008B32ED"/>
    <w:rsid w:val="008B3F95"/>
    <w:rsid w:val="008D3F50"/>
    <w:rsid w:val="008F1322"/>
    <w:rsid w:val="008F138C"/>
    <w:rsid w:val="008F7F46"/>
    <w:rsid w:val="00905488"/>
    <w:rsid w:val="009116EC"/>
    <w:rsid w:val="00915B34"/>
    <w:rsid w:val="00920460"/>
    <w:rsid w:val="009214F7"/>
    <w:rsid w:val="00925A9C"/>
    <w:rsid w:val="0093422C"/>
    <w:rsid w:val="00957596"/>
    <w:rsid w:val="0095788A"/>
    <w:rsid w:val="00972CA5"/>
    <w:rsid w:val="009822FC"/>
    <w:rsid w:val="00995244"/>
    <w:rsid w:val="009B34C9"/>
    <w:rsid w:val="009B547D"/>
    <w:rsid w:val="009C1764"/>
    <w:rsid w:val="009D77B6"/>
    <w:rsid w:val="009E5504"/>
    <w:rsid w:val="00A3194D"/>
    <w:rsid w:val="00A33D58"/>
    <w:rsid w:val="00A535D9"/>
    <w:rsid w:val="00A56234"/>
    <w:rsid w:val="00A74B2D"/>
    <w:rsid w:val="00A756A9"/>
    <w:rsid w:val="00A85E22"/>
    <w:rsid w:val="00AC2DF5"/>
    <w:rsid w:val="00AD021E"/>
    <w:rsid w:val="00B07936"/>
    <w:rsid w:val="00B145EF"/>
    <w:rsid w:val="00B25453"/>
    <w:rsid w:val="00B26E01"/>
    <w:rsid w:val="00B318A0"/>
    <w:rsid w:val="00B56615"/>
    <w:rsid w:val="00B83D1E"/>
    <w:rsid w:val="00B91CA9"/>
    <w:rsid w:val="00BA1612"/>
    <w:rsid w:val="00BE008A"/>
    <w:rsid w:val="00C13E1A"/>
    <w:rsid w:val="00C145B9"/>
    <w:rsid w:val="00C14C7C"/>
    <w:rsid w:val="00C15389"/>
    <w:rsid w:val="00C2139C"/>
    <w:rsid w:val="00C61EA3"/>
    <w:rsid w:val="00C70B4E"/>
    <w:rsid w:val="00C70C39"/>
    <w:rsid w:val="00C81626"/>
    <w:rsid w:val="00C94423"/>
    <w:rsid w:val="00CA5D67"/>
    <w:rsid w:val="00CC0E72"/>
    <w:rsid w:val="00CC3739"/>
    <w:rsid w:val="00CD58AA"/>
    <w:rsid w:val="00CE2201"/>
    <w:rsid w:val="00CF3A47"/>
    <w:rsid w:val="00D039D9"/>
    <w:rsid w:val="00D03A20"/>
    <w:rsid w:val="00D04839"/>
    <w:rsid w:val="00D207FB"/>
    <w:rsid w:val="00D26066"/>
    <w:rsid w:val="00D3324F"/>
    <w:rsid w:val="00D37EF7"/>
    <w:rsid w:val="00D64928"/>
    <w:rsid w:val="00D842A4"/>
    <w:rsid w:val="00DA1EC3"/>
    <w:rsid w:val="00DB338B"/>
    <w:rsid w:val="00DB5199"/>
    <w:rsid w:val="00DC31B3"/>
    <w:rsid w:val="00DC6ED4"/>
    <w:rsid w:val="00DD5443"/>
    <w:rsid w:val="00E1261B"/>
    <w:rsid w:val="00E130CB"/>
    <w:rsid w:val="00E25562"/>
    <w:rsid w:val="00E32EE9"/>
    <w:rsid w:val="00E33CC1"/>
    <w:rsid w:val="00E40CA9"/>
    <w:rsid w:val="00E43184"/>
    <w:rsid w:val="00E50424"/>
    <w:rsid w:val="00E5458E"/>
    <w:rsid w:val="00E60394"/>
    <w:rsid w:val="00E60865"/>
    <w:rsid w:val="00E6260B"/>
    <w:rsid w:val="00E82FDA"/>
    <w:rsid w:val="00E84E7C"/>
    <w:rsid w:val="00E90B4E"/>
    <w:rsid w:val="00EC3518"/>
    <w:rsid w:val="00ED3169"/>
    <w:rsid w:val="00ED5DE4"/>
    <w:rsid w:val="00ED76F7"/>
    <w:rsid w:val="00EE658C"/>
    <w:rsid w:val="00EF24FF"/>
    <w:rsid w:val="00EF403D"/>
    <w:rsid w:val="00EF5512"/>
    <w:rsid w:val="00F00329"/>
    <w:rsid w:val="00F10017"/>
    <w:rsid w:val="00F12089"/>
    <w:rsid w:val="00F156ED"/>
    <w:rsid w:val="00F21101"/>
    <w:rsid w:val="00F225C2"/>
    <w:rsid w:val="00F41BAE"/>
    <w:rsid w:val="00F42623"/>
    <w:rsid w:val="00F579ED"/>
    <w:rsid w:val="00F65241"/>
    <w:rsid w:val="00F80DF0"/>
    <w:rsid w:val="00F87C9A"/>
    <w:rsid w:val="00F90DE4"/>
    <w:rsid w:val="00FA418F"/>
    <w:rsid w:val="00FB4213"/>
    <w:rsid w:val="00FC3AC7"/>
    <w:rsid w:val="00FE1662"/>
    <w:rsid w:val="00FE4EAD"/>
    <w:rsid w:val="00FF1987"/>
    <w:rsid w:val="00FF1A25"/>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8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D207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7FB"/>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CC3739"/>
    <w:pPr>
      <w:ind w:left="708"/>
    </w:pPr>
    <w:rPr>
      <w:lang w:val="es-MX" w:eastAsia="es-MX"/>
    </w:rPr>
  </w:style>
  <w:style w:type="character" w:customStyle="1" w:styleId="PrrafodelistaCar">
    <w:name w:val="Párrafo de lista Car"/>
    <w:link w:val="Prrafodelista"/>
    <w:uiPriority w:val="34"/>
    <w:locked/>
    <w:rsid w:val="00CC3739"/>
    <w:rPr>
      <w:rFonts w:ascii="Times New Roman" w:eastAsia="Times New Roman" w:hAnsi="Times New Roman" w:cs="Times New Roman"/>
      <w:sz w:val="24"/>
      <w:szCs w:val="24"/>
      <w:lang w:val="es-MX" w:eastAsia="es-MX"/>
    </w:rPr>
  </w:style>
  <w:style w:type="table" w:customStyle="1" w:styleId="NormalTablePHPDOCX">
    <w:name w:val="Normal Table PHPDOCX"/>
    <w:uiPriority w:val="99"/>
    <w:semiHidden/>
    <w:unhideWhenUsed/>
    <w:qFormat/>
    <w:rsid w:val="00F87C9A"/>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D207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7FB"/>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CC3739"/>
    <w:pPr>
      <w:ind w:left="708"/>
    </w:pPr>
    <w:rPr>
      <w:lang w:val="es-MX" w:eastAsia="es-MX"/>
    </w:rPr>
  </w:style>
  <w:style w:type="character" w:customStyle="1" w:styleId="PrrafodelistaCar">
    <w:name w:val="Párrafo de lista Car"/>
    <w:link w:val="Prrafodelista"/>
    <w:uiPriority w:val="34"/>
    <w:locked/>
    <w:rsid w:val="00CC3739"/>
    <w:rPr>
      <w:rFonts w:ascii="Times New Roman" w:eastAsia="Times New Roman" w:hAnsi="Times New Roman" w:cs="Times New Roman"/>
      <w:sz w:val="24"/>
      <w:szCs w:val="24"/>
      <w:lang w:val="es-MX" w:eastAsia="es-MX"/>
    </w:rPr>
  </w:style>
  <w:style w:type="table" w:customStyle="1" w:styleId="NormalTablePHPDOCX">
    <w:name w:val="Normal Table PHPDOCX"/>
    <w:uiPriority w:val="99"/>
    <w:semiHidden/>
    <w:unhideWhenUsed/>
    <w:qFormat/>
    <w:rsid w:val="00F87C9A"/>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lombiacompra.gov.co"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2126</Words>
  <Characters>11695</Characters>
  <Application>Microsoft Macintosh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25</cp:revision>
  <cp:lastPrinted>2015-07-15T21:38:00Z</cp:lastPrinted>
  <dcterms:created xsi:type="dcterms:W3CDTF">2016-06-28T15:43:00Z</dcterms:created>
  <dcterms:modified xsi:type="dcterms:W3CDTF">2020-06-11T19:41:00Z</dcterms:modified>
</cp:coreProperties>
</file>