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A4363A" w14:textId="77777777" w:rsidR="00C60D46" w:rsidRPr="00C34209" w:rsidRDefault="00C60D46" w:rsidP="00CD0439">
      <w:pPr>
        <w:autoSpaceDE w:val="0"/>
        <w:autoSpaceDN w:val="0"/>
        <w:adjustRightInd w:val="0"/>
        <w:spacing w:line="240" w:lineRule="auto"/>
        <w:jc w:val="both"/>
        <w:rPr>
          <w:rFonts w:ascii="Arial" w:eastAsia="Calibri" w:hAnsi="Arial" w:cs="Arial"/>
          <w:b/>
          <w:sz w:val="20"/>
          <w:szCs w:val="20"/>
          <w:lang w:val="es-CO"/>
        </w:rPr>
      </w:pPr>
    </w:p>
    <w:p w14:paraId="75C1369E" w14:textId="6B46514D" w:rsidR="00DF12AA" w:rsidRPr="001861CA" w:rsidRDefault="000E7155" w:rsidP="00CD0439">
      <w:pPr>
        <w:autoSpaceDE w:val="0"/>
        <w:autoSpaceDN w:val="0"/>
        <w:adjustRightInd w:val="0"/>
        <w:spacing w:line="240" w:lineRule="auto"/>
        <w:jc w:val="both"/>
        <w:rPr>
          <w:rFonts w:ascii="Arial" w:hAnsi="Arial" w:cs="Arial"/>
          <w:b/>
          <w:sz w:val="20"/>
          <w:szCs w:val="20"/>
        </w:rPr>
      </w:pPr>
      <w:r w:rsidRPr="001861CA">
        <w:rPr>
          <w:rFonts w:ascii="Arial" w:eastAsia="Calibri" w:hAnsi="Arial" w:cs="Arial"/>
          <w:b/>
          <w:sz w:val="20"/>
          <w:szCs w:val="20"/>
        </w:rPr>
        <w:t xml:space="preserve">CARTA DE ACEPTACIÓN DE OFERTA DE </w:t>
      </w:r>
      <w:r w:rsidR="00A67119" w:rsidRPr="001861CA">
        <w:rPr>
          <w:rFonts w:ascii="Arial" w:eastAsia="Calibri" w:hAnsi="Arial" w:cs="Arial"/>
          <w:b/>
          <w:sz w:val="20"/>
          <w:szCs w:val="20"/>
        </w:rPr>
        <w:t>LA INVITACIÓN</w:t>
      </w:r>
      <w:r w:rsidRPr="001861CA">
        <w:rPr>
          <w:rFonts w:ascii="Arial" w:eastAsia="Calibri" w:hAnsi="Arial" w:cs="Arial"/>
          <w:b/>
          <w:sz w:val="20"/>
          <w:szCs w:val="20"/>
        </w:rPr>
        <w:t xml:space="preserve"> PUBLICA</w:t>
      </w:r>
      <w:r w:rsidR="00F91983" w:rsidRPr="001861CA">
        <w:rPr>
          <w:rFonts w:ascii="Arial" w:eastAsia="Calibri" w:hAnsi="Arial" w:cs="Arial"/>
          <w:b/>
          <w:sz w:val="20"/>
          <w:szCs w:val="20"/>
        </w:rPr>
        <w:t xml:space="preserve"> </w:t>
      </w:r>
      <w:r w:rsidRPr="001861CA">
        <w:rPr>
          <w:rFonts w:ascii="Arial" w:eastAsia="Calibri" w:hAnsi="Arial" w:cs="Arial"/>
          <w:b/>
          <w:sz w:val="20"/>
          <w:szCs w:val="20"/>
        </w:rPr>
        <w:t>DE</w:t>
      </w:r>
      <w:r w:rsidR="0043159E" w:rsidRPr="001861CA">
        <w:rPr>
          <w:rFonts w:ascii="Arial" w:eastAsia="Calibri" w:hAnsi="Arial" w:cs="Arial"/>
          <w:b/>
          <w:sz w:val="20"/>
          <w:szCs w:val="20"/>
        </w:rPr>
        <w:t xml:space="preserve"> </w:t>
      </w:r>
      <w:r w:rsidR="00A67119" w:rsidRPr="001861CA">
        <w:rPr>
          <w:rFonts w:ascii="Arial" w:eastAsia="Calibri" w:hAnsi="Arial" w:cs="Arial"/>
          <w:b/>
          <w:sz w:val="20"/>
          <w:szCs w:val="20"/>
        </w:rPr>
        <w:t xml:space="preserve">MÍNIMA CUANTIA </w:t>
      </w:r>
      <w:r w:rsidR="00F91983" w:rsidRPr="001861CA">
        <w:rPr>
          <w:rFonts w:ascii="Arial" w:eastAsia="Calibri" w:hAnsi="Arial" w:cs="Arial"/>
          <w:b/>
          <w:sz w:val="20"/>
          <w:szCs w:val="20"/>
        </w:rPr>
        <w:t xml:space="preserve">No. </w:t>
      </w:r>
      <w:r w:rsidR="00564015" w:rsidRPr="00A258FF">
        <w:rPr>
          <w:rFonts w:ascii="Arial" w:eastAsia="Calibri" w:hAnsi="Arial" w:cs="Arial"/>
          <w:b/>
          <w:color w:val="4F81BD" w:themeColor="accent1"/>
          <w:sz w:val="20"/>
          <w:szCs w:val="20"/>
        </w:rPr>
        <w:t>INDERCAS-MC-${contrato}-${</w:t>
      </w:r>
      <w:proofErr w:type="spellStart"/>
      <w:r w:rsidR="00564015" w:rsidRPr="00A258FF">
        <w:rPr>
          <w:rFonts w:ascii="Arial" w:eastAsia="Calibri" w:hAnsi="Arial" w:cs="Arial"/>
          <w:b/>
          <w:color w:val="4F81BD" w:themeColor="accent1"/>
          <w:sz w:val="20"/>
          <w:szCs w:val="20"/>
        </w:rPr>
        <w:t>anocontrato</w:t>
      </w:r>
      <w:proofErr w:type="spellEnd"/>
      <w:r w:rsidR="00564015" w:rsidRPr="00A258FF">
        <w:rPr>
          <w:rFonts w:ascii="Arial" w:eastAsia="Calibri" w:hAnsi="Arial" w:cs="Arial"/>
          <w:b/>
          <w:color w:val="4F81BD" w:themeColor="accent1"/>
          <w:sz w:val="20"/>
          <w:szCs w:val="20"/>
        </w:rPr>
        <w:t>}</w:t>
      </w:r>
      <w:r w:rsidR="00564015">
        <w:rPr>
          <w:rFonts w:ascii="Arial" w:eastAsia="Calibri" w:hAnsi="Arial" w:cs="Arial"/>
          <w:b/>
          <w:color w:val="FF0000"/>
          <w:sz w:val="20"/>
          <w:szCs w:val="20"/>
        </w:rPr>
        <w:t xml:space="preserve"> </w:t>
      </w:r>
      <w:r w:rsidRPr="00A67119">
        <w:rPr>
          <w:rFonts w:ascii="Arial" w:eastAsia="Calibri" w:hAnsi="Arial" w:cs="Arial"/>
          <w:sz w:val="20"/>
          <w:szCs w:val="20"/>
        </w:rPr>
        <w:t xml:space="preserve">CUYO OBJETO ES </w:t>
      </w:r>
      <w:r w:rsidR="00D4220D" w:rsidRPr="00D4220D">
        <w:rPr>
          <w:rFonts w:ascii="Arial" w:hAnsi="Arial" w:cs="Arial"/>
          <w:b/>
          <w:sz w:val="20"/>
          <w:szCs w:val="20"/>
        </w:rPr>
        <w:t>${</w:t>
      </w:r>
      <w:proofErr w:type="spellStart"/>
      <w:r w:rsidR="00D4220D" w:rsidRPr="00D4220D">
        <w:rPr>
          <w:rFonts w:ascii="Arial" w:hAnsi="Arial" w:cs="Arial"/>
          <w:b/>
          <w:sz w:val="20"/>
          <w:szCs w:val="20"/>
        </w:rPr>
        <w:t>objetocontratoep</w:t>
      </w:r>
      <w:proofErr w:type="spellEnd"/>
      <w:r w:rsidR="00D4220D" w:rsidRPr="00D4220D">
        <w:rPr>
          <w:rFonts w:ascii="Arial" w:hAnsi="Arial" w:cs="Arial"/>
          <w:b/>
          <w:sz w:val="20"/>
          <w:szCs w:val="20"/>
        </w:rPr>
        <w:t>}</w:t>
      </w:r>
    </w:p>
    <w:p w14:paraId="10594CA7" w14:textId="77777777" w:rsidR="000B3FC4" w:rsidRDefault="000B3FC4" w:rsidP="00CD0439">
      <w:pPr>
        <w:pStyle w:val="Sinespaciado"/>
        <w:rPr>
          <w:rFonts w:ascii="Arial" w:hAnsi="Arial" w:cs="Arial"/>
          <w:sz w:val="20"/>
          <w:szCs w:val="20"/>
        </w:rPr>
      </w:pPr>
    </w:p>
    <w:p w14:paraId="4CDE62E2" w14:textId="7719ECC9" w:rsidR="000E7155" w:rsidRDefault="0069464B" w:rsidP="00CD0439">
      <w:pPr>
        <w:pStyle w:val="Sinespaciado"/>
        <w:rPr>
          <w:rFonts w:ascii="Arial" w:hAnsi="Arial" w:cs="Arial"/>
          <w:sz w:val="20"/>
          <w:szCs w:val="20"/>
        </w:rPr>
      </w:pPr>
      <w:r w:rsidRPr="002C13E4">
        <w:rPr>
          <w:rFonts w:ascii="Arial" w:hAnsi="Arial" w:cs="Arial"/>
          <w:sz w:val="20"/>
          <w:szCs w:val="20"/>
        </w:rPr>
        <w:t>Señor</w:t>
      </w:r>
      <w:r w:rsidR="00756BC8">
        <w:rPr>
          <w:rFonts w:ascii="Arial" w:hAnsi="Arial" w:cs="Arial"/>
          <w:sz w:val="20"/>
          <w:szCs w:val="20"/>
        </w:rPr>
        <w:t>(</w:t>
      </w:r>
      <w:r w:rsidR="00AB3BE9">
        <w:rPr>
          <w:rFonts w:ascii="Arial" w:hAnsi="Arial" w:cs="Arial"/>
          <w:sz w:val="20"/>
          <w:szCs w:val="20"/>
        </w:rPr>
        <w:t>es</w:t>
      </w:r>
      <w:r w:rsidR="00756BC8">
        <w:rPr>
          <w:rFonts w:ascii="Arial" w:hAnsi="Arial" w:cs="Arial"/>
          <w:sz w:val="20"/>
          <w:szCs w:val="20"/>
        </w:rPr>
        <w:t>)</w:t>
      </w:r>
    </w:p>
    <w:p w14:paraId="389DC63E" w14:textId="77777777" w:rsidR="00DB1158" w:rsidRPr="002C13E4" w:rsidRDefault="00DB1158" w:rsidP="00CD0439">
      <w:pPr>
        <w:pStyle w:val="Sinespaciado"/>
        <w:rPr>
          <w:rFonts w:ascii="Arial" w:hAnsi="Arial" w:cs="Arial"/>
          <w:sz w:val="20"/>
          <w:szCs w:val="20"/>
          <w:lang w:val="es-MX"/>
        </w:rPr>
      </w:pPr>
    </w:p>
    <w:p w14:paraId="15D65E25" w14:textId="77777777" w:rsidR="00D4220D" w:rsidRDefault="00D4220D" w:rsidP="00A67119">
      <w:pPr>
        <w:pStyle w:val="Sinespaciado"/>
        <w:jc w:val="both"/>
        <w:rPr>
          <w:rFonts w:ascii="Arial" w:hAnsi="Arial" w:cs="Arial"/>
          <w:b/>
          <w:sz w:val="20"/>
          <w:szCs w:val="20"/>
          <w:lang w:val="es-CO"/>
        </w:rPr>
      </w:pPr>
      <w:bookmarkStart w:id="0" w:name="_Hlk98941785"/>
      <w:r w:rsidRPr="00D4220D">
        <w:rPr>
          <w:rFonts w:ascii="Arial" w:hAnsi="Arial" w:cs="Arial"/>
          <w:b/>
          <w:sz w:val="20"/>
          <w:szCs w:val="20"/>
          <w:lang w:val="es-CO"/>
        </w:rPr>
        <w:t>${</w:t>
      </w:r>
      <w:proofErr w:type="spellStart"/>
      <w:r w:rsidRPr="00D4220D">
        <w:rPr>
          <w:rFonts w:ascii="Arial" w:hAnsi="Arial" w:cs="Arial"/>
          <w:b/>
          <w:sz w:val="20"/>
          <w:szCs w:val="20"/>
          <w:lang w:val="es-CO"/>
        </w:rPr>
        <w:t>contratistat</w:t>
      </w:r>
      <w:proofErr w:type="spellEnd"/>
      <w:r w:rsidRPr="00D4220D">
        <w:rPr>
          <w:rFonts w:ascii="Arial" w:hAnsi="Arial" w:cs="Arial"/>
          <w:b/>
          <w:sz w:val="20"/>
          <w:szCs w:val="20"/>
          <w:lang w:val="es-CO"/>
        </w:rPr>
        <w:t xml:space="preserve">} </w:t>
      </w:r>
    </w:p>
    <w:bookmarkEnd w:id="0"/>
    <w:p w14:paraId="76FE14CA" w14:textId="77777777" w:rsidR="000B3FC4" w:rsidRPr="002C13E4" w:rsidRDefault="000B3FC4" w:rsidP="00D45BDF">
      <w:pPr>
        <w:autoSpaceDE w:val="0"/>
        <w:autoSpaceDN w:val="0"/>
        <w:adjustRightInd w:val="0"/>
        <w:spacing w:line="240" w:lineRule="auto"/>
        <w:jc w:val="both"/>
        <w:rPr>
          <w:rFonts w:ascii="Arial" w:hAnsi="Arial" w:cs="Arial"/>
          <w:sz w:val="20"/>
          <w:szCs w:val="20"/>
          <w:lang w:val="es-AR"/>
        </w:rPr>
      </w:pPr>
    </w:p>
    <w:p w14:paraId="0C708AA3" w14:textId="1BC725B9" w:rsidR="000B3FC4" w:rsidRPr="00E4617D" w:rsidRDefault="0011588D" w:rsidP="00E4617D">
      <w:pPr>
        <w:autoSpaceDE w:val="0"/>
        <w:autoSpaceDN w:val="0"/>
        <w:adjustRightInd w:val="0"/>
        <w:spacing w:line="240" w:lineRule="auto"/>
        <w:ind w:left="702" w:hanging="702"/>
        <w:rPr>
          <w:rFonts w:ascii="Arial" w:eastAsia="Calibri" w:hAnsi="Arial" w:cs="Arial"/>
          <w:sz w:val="20"/>
          <w:szCs w:val="20"/>
        </w:rPr>
      </w:pPr>
      <w:r w:rsidRPr="002C13E4">
        <w:rPr>
          <w:rFonts w:ascii="Arial" w:hAnsi="Arial" w:cs="Arial"/>
          <w:sz w:val="20"/>
          <w:szCs w:val="20"/>
          <w:lang w:val="es-AR"/>
        </w:rPr>
        <w:t>Asunto:</w:t>
      </w:r>
      <w:r w:rsidR="00B36840" w:rsidRPr="002C13E4">
        <w:rPr>
          <w:rFonts w:ascii="Arial" w:hAnsi="Arial" w:cs="Arial"/>
          <w:sz w:val="20"/>
          <w:szCs w:val="20"/>
          <w:lang w:val="es-AR"/>
        </w:rPr>
        <w:t xml:space="preserve"> </w:t>
      </w:r>
      <w:r w:rsidR="000E7155" w:rsidRPr="002C13E4">
        <w:rPr>
          <w:rFonts w:ascii="Arial" w:hAnsi="Arial" w:cs="Arial"/>
          <w:sz w:val="20"/>
          <w:szCs w:val="20"/>
          <w:lang w:val="es-AR"/>
        </w:rPr>
        <w:t>COMUNICACIÓN DE ACEPTACIÓN DE OFERTA DENTRO DE LA INVITACIÓN PUBLICA</w:t>
      </w:r>
      <w:r w:rsidR="00661949" w:rsidRPr="002C13E4">
        <w:rPr>
          <w:rFonts w:ascii="Arial" w:hAnsi="Arial" w:cs="Arial"/>
          <w:sz w:val="20"/>
          <w:szCs w:val="20"/>
          <w:lang w:val="es-AR"/>
        </w:rPr>
        <w:t xml:space="preserve"> DE MINIMA CUANTIA</w:t>
      </w:r>
      <w:r w:rsidR="000E7155" w:rsidRPr="002C13E4">
        <w:rPr>
          <w:rFonts w:ascii="Arial" w:hAnsi="Arial" w:cs="Arial"/>
          <w:sz w:val="20"/>
          <w:szCs w:val="20"/>
          <w:lang w:val="es-AR"/>
        </w:rPr>
        <w:t xml:space="preserve"> No. </w:t>
      </w:r>
      <w:r w:rsidR="00051480" w:rsidRPr="00051480">
        <w:rPr>
          <w:rFonts w:ascii="Arial" w:hAnsi="Arial" w:cs="Arial"/>
          <w:color w:val="4F81BD" w:themeColor="accent1"/>
          <w:sz w:val="20"/>
          <w:szCs w:val="20"/>
          <w:lang w:val="es-AR"/>
        </w:rPr>
        <w:t>INDERCAS-MC-${contrato}-${</w:t>
      </w:r>
      <w:proofErr w:type="spellStart"/>
      <w:r w:rsidR="00051480" w:rsidRPr="00051480">
        <w:rPr>
          <w:rFonts w:ascii="Arial" w:hAnsi="Arial" w:cs="Arial"/>
          <w:color w:val="4F81BD" w:themeColor="accent1"/>
          <w:sz w:val="20"/>
          <w:szCs w:val="20"/>
          <w:lang w:val="es-AR"/>
        </w:rPr>
        <w:t>anocontrato</w:t>
      </w:r>
      <w:proofErr w:type="spellEnd"/>
      <w:r w:rsidR="00051480" w:rsidRPr="00051480">
        <w:rPr>
          <w:rFonts w:ascii="Arial" w:hAnsi="Arial" w:cs="Arial"/>
          <w:color w:val="4F81BD" w:themeColor="accent1"/>
          <w:sz w:val="20"/>
          <w:szCs w:val="20"/>
          <w:lang w:val="es-AR"/>
        </w:rPr>
        <w:t>}</w:t>
      </w:r>
    </w:p>
    <w:p w14:paraId="54834F6D" w14:textId="10E10A8B" w:rsidR="00971E35" w:rsidRPr="00105C71" w:rsidRDefault="00052655" w:rsidP="00CD0439">
      <w:pPr>
        <w:pStyle w:val="Sinespaciado"/>
        <w:jc w:val="both"/>
        <w:rPr>
          <w:rFonts w:ascii="Arial" w:hAnsi="Arial" w:cs="Arial"/>
          <w:color w:val="FF0000"/>
          <w:sz w:val="20"/>
          <w:szCs w:val="20"/>
          <w:lang w:val="es-AR"/>
        </w:rPr>
      </w:pPr>
      <w:r w:rsidRPr="002C13E4">
        <w:rPr>
          <w:rFonts w:ascii="Arial" w:hAnsi="Arial" w:cs="Arial"/>
          <w:sz w:val="20"/>
          <w:szCs w:val="20"/>
          <w:lang w:val="es-AR"/>
        </w:rPr>
        <w:t xml:space="preserve">De acuerdo con lo establecido en el </w:t>
      </w:r>
      <w:r w:rsidR="001D4CDF" w:rsidRPr="002C13E4">
        <w:rPr>
          <w:rFonts w:ascii="Arial" w:hAnsi="Arial" w:cs="Arial"/>
          <w:sz w:val="20"/>
          <w:szCs w:val="20"/>
          <w:lang w:val="es-AR"/>
        </w:rPr>
        <w:t>núm.</w:t>
      </w:r>
      <w:r w:rsidRPr="002C13E4">
        <w:rPr>
          <w:rFonts w:ascii="Arial" w:hAnsi="Arial" w:cs="Arial"/>
          <w:sz w:val="20"/>
          <w:szCs w:val="20"/>
          <w:lang w:val="es-AR"/>
        </w:rPr>
        <w:t xml:space="preserve"> 6 </w:t>
      </w:r>
      <w:r w:rsidR="002B53D4" w:rsidRPr="002C13E4">
        <w:rPr>
          <w:rFonts w:ascii="Arial" w:hAnsi="Arial" w:cs="Arial"/>
          <w:sz w:val="20"/>
          <w:szCs w:val="20"/>
          <w:lang w:val="es-AR"/>
        </w:rPr>
        <w:t>del artículo</w:t>
      </w:r>
      <w:r w:rsidR="0050788A">
        <w:rPr>
          <w:rFonts w:ascii="Arial" w:hAnsi="Arial" w:cs="Arial"/>
          <w:sz w:val="20"/>
          <w:szCs w:val="20"/>
          <w:lang w:val="es-AR"/>
        </w:rPr>
        <w:t xml:space="preserve"> 2.2.1.2.1.5.2</w:t>
      </w:r>
      <w:r w:rsidR="00A00350" w:rsidRPr="002C13E4">
        <w:rPr>
          <w:rFonts w:ascii="Arial" w:hAnsi="Arial" w:cs="Arial"/>
          <w:sz w:val="20"/>
          <w:szCs w:val="20"/>
          <w:lang w:val="es-AR"/>
        </w:rPr>
        <w:t xml:space="preserve"> </w:t>
      </w:r>
      <w:r w:rsidR="00CA3449">
        <w:rPr>
          <w:rFonts w:ascii="Arial" w:hAnsi="Arial" w:cs="Arial"/>
          <w:sz w:val="20"/>
          <w:szCs w:val="20"/>
          <w:lang w:val="es-AR"/>
        </w:rPr>
        <w:t xml:space="preserve">del </w:t>
      </w:r>
      <w:r w:rsidR="00A00350" w:rsidRPr="002C13E4">
        <w:rPr>
          <w:rFonts w:ascii="Arial" w:hAnsi="Arial" w:cs="Arial"/>
          <w:sz w:val="20"/>
          <w:szCs w:val="20"/>
          <w:lang w:val="es-AR"/>
        </w:rPr>
        <w:t>decreto 1082 de 2015</w:t>
      </w:r>
      <w:r w:rsidRPr="002C13E4">
        <w:rPr>
          <w:rFonts w:ascii="Arial" w:hAnsi="Arial" w:cs="Arial"/>
          <w:sz w:val="20"/>
          <w:szCs w:val="20"/>
          <w:lang w:val="es-AR"/>
        </w:rPr>
        <w:t xml:space="preserve"> de </w:t>
      </w:r>
      <w:r w:rsidRPr="00327637">
        <w:rPr>
          <w:rFonts w:ascii="Arial" w:hAnsi="Arial" w:cs="Arial"/>
          <w:sz w:val="20"/>
          <w:szCs w:val="20"/>
          <w:lang w:val="es-AR"/>
        </w:rPr>
        <w:t xml:space="preserve">manera atenta me permito manifestarle que </w:t>
      </w:r>
      <w:r w:rsidR="0050788A" w:rsidRPr="00327637">
        <w:rPr>
          <w:rFonts w:ascii="Arial" w:hAnsi="Arial" w:cs="Arial"/>
          <w:sz w:val="20"/>
          <w:szCs w:val="20"/>
          <w:lang w:val="es-AR"/>
        </w:rPr>
        <w:t>de</w:t>
      </w:r>
      <w:r w:rsidR="00327637" w:rsidRPr="00327637">
        <w:rPr>
          <w:rFonts w:ascii="Arial" w:hAnsi="Arial" w:cs="Arial"/>
          <w:sz w:val="20"/>
          <w:szCs w:val="20"/>
          <w:lang w:val="es-AR"/>
        </w:rPr>
        <w:t xml:space="preserve"> </w:t>
      </w:r>
      <w:r w:rsidR="0050788A" w:rsidRPr="00327637">
        <w:rPr>
          <w:rFonts w:ascii="Arial" w:hAnsi="Arial" w:cs="Arial"/>
          <w:sz w:val="20"/>
          <w:szCs w:val="20"/>
          <w:lang w:val="es-AR"/>
        </w:rPr>
        <w:t>acuerdo con el informe de evaluación publicado en el SECOP de la fecha</w:t>
      </w:r>
      <w:r w:rsidR="00105C71">
        <w:rPr>
          <w:rFonts w:ascii="Arial" w:hAnsi="Arial" w:cs="Arial"/>
          <w:sz w:val="20"/>
          <w:szCs w:val="20"/>
          <w:lang w:val="es-AR"/>
        </w:rPr>
        <w:t xml:space="preserve"> </w:t>
      </w:r>
      <w:r w:rsidR="00105C71" w:rsidRPr="00105C71">
        <w:rPr>
          <w:rFonts w:ascii="Arial" w:hAnsi="Arial" w:cs="Arial"/>
          <w:color w:val="FF0000"/>
          <w:sz w:val="20"/>
          <w:szCs w:val="20"/>
          <w:lang w:val="es-AR"/>
        </w:rPr>
        <w:t>[fecha]</w:t>
      </w:r>
      <w:r w:rsidRPr="00327637">
        <w:rPr>
          <w:rFonts w:ascii="Arial" w:hAnsi="Arial" w:cs="Arial"/>
          <w:sz w:val="20"/>
          <w:szCs w:val="20"/>
          <w:lang w:val="es-AR"/>
        </w:rPr>
        <w:t xml:space="preserve">, </w:t>
      </w:r>
      <w:r w:rsidR="000E7155" w:rsidRPr="00327637">
        <w:rPr>
          <w:rFonts w:ascii="Arial" w:hAnsi="Arial" w:cs="Arial"/>
          <w:sz w:val="20"/>
          <w:szCs w:val="20"/>
          <w:lang w:val="es-AR"/>
        </w:rPr>
        <w:t xml:space="preserve">se procedió a </w:t>
      </w:r>
      <w:r w:rsidR="000E7155" w:rsidRPr="00327637">
        <w:rPr>
          <w:rFonts w:ascii="Arial" w:hAnsi="Arial" w:cs="Arial"/>
          <w:sz w:val="20"/>
          <w:szCs w:val="20"/>
        </w:rPr>
        <w:t xml:space="preserve">declarar adjudicado el proceso de selección de </w:t>
      </w:r>
      <w:r w:rsidR="00D45BDF" w:rsidRPr="00327637">
        <w:rPr>
          <w:rFonts w:ascii="Arial" w:hAnsi="Arial" w:cs="Arial"/>
          <w:sz w:val="20"/>
          <w:szCs w:val="20"/>
        </w:rPr>
        <w:t>Mínima</w:t>
      </w:r>
      <w:r w:rsidR="0013119F" w:rsidRPr="00327637">
        <w:rPr>
          <w:rFonts w:ascii="Arial" w:hAnsi="Arial" w:cs="Arial"/>
          <w:sz w:val="20"/>
          <w:szCs w:val="20"/>
        </w:rPr>
        <w:t xml:space="preserve"> </w:t>
      </w:r>
      <w:r w:rsidR="00D45BDF" w:rsidRPr="00327637">
        <w:rPr>
          <w:rFonts w:ascii="Arial" w:hAnsi="Arial" w:cs="Arial"/>
          <w:sz w:val="20"/>
          <w:szCs w:val="20"/>
        </w:rPr>
        <w:t>Cuantía</w:t>
      </w:r>
      <w:r w:rsidR="000E7155" w:rsidRPr="00327637">
        <w:rPr>
          <w:rFonts w:ascii="Arial" w:hAnsi="Arial" w:cs="Arial"/>
          <w:sz w:val="20"/>
          <w:szCs w:val="20"/>
        </w:rPr>
        <w:t xml:space="preserve"> No.</w:t>
      </w:r>
      <w:r w:rsidR="00F661AE" w:rsidRPr="00327637">
        <w:rPr>
          <w:rFonts w:ascii="Arial" w:hAnsi="Arial" w:cs="Arial"/>
          <w:sz w:val="20"/>
          <w:szCs w:val="20"/>
        </w:rPr>
        <w:t xml:space="preserve"> </w:t>
      </w:r>
      <w:r w:rsidR="00B8690F">
        <w:rPr>
          <w:rFonts w:ascii="Arial" w:eastAsia="Calibri" w:hAnsi="Arial" w:cs="Arial"/>
          <w:b/>
          <w:color w:val="4F81BD" w:themeColor="accent1"/>
          <w:sz w:val="20"/>
          <w:szCs w:val="20"/>
        </w:rPr>
        <w:t>INDERCAS-MC-${contrato}-${</w:t>
      </w:r>
      <w:proofErr w:type="spellStart"/>
      <w:r w:rsidR="00B8690F">
        <w:rPr>
          <w:rFonts w:ascii="Arial" w:eastAsia="Calibri" w:hAnsi="Arial" w:cs="Arial"/>
          <w:b/>
          <w:color w:val="4F81BD" w:themeColor="accent1"/>
          <w:sz w:val="20"/>
          <w:szCs w:val="20"/>
        </w:rPr>
        <w:t>anocontrato</w:t>
      </w:r>
      <w:proofErr w:type="spellEnd"/>
      <w:r w:rsidR="00B8690F">
        <w:rPr>
          <w:rFonts w:ascii="Arial" w:eastAsia="Calibri" w:hAnsi="Arial" w:cs="Arial"/>
          <w:b/>
          <w:color w:val="4F81BD" w:themeColor="accent1"/>
          <w:sz w:val="20"/>
          <w:szCs w:val="20"/>
        </w:rPr>
        <w:t>}</w:t>
      </w:r>
      <w:r w:rsidR="000E7155" w:rsidRPr="00E4617D">
        <w:rPr>
          <w:rFonts w:ascii="Arial" w:eastAsia="Calibri" w:hAnsi="Arial" w:cs="Arial"/>
          <w:sz w:val="20"/>
          <w:szCs w:val="20"/>
        </w:rPr>
        <w:t>,</w:t>
      </w:r>
      <w:r w:rsidR="000E7155" w:rsidRPr="00327637">
        <w:rPr>
          <w:rFonts w:ascii="Arial" w:hAnsi="Arial" w:cs="Arial"/>
          <w:sz w:val="20"/>
          <w:szCs w:val="20"/>
        </w:rPr>
        <w:t xml:space="preserve"> cuyo objeto es </w:t>
      </w:r>
      <w:r w:rsidR="004867EB" w:rsidRPr="004867EB">
        <w:rPr>
          <w:rFonts w:ascii="Arial" w:hAnsi="Arial" w:cs="Arial"/>
          <w:sz w:val="20"/>
          <w:szCs w:val="20"/>
        </w:rPr>
        <w:t>${</w:t>
      </w:r>
      <w:proofErr w:type="spellStart"/>
      <w:r w:rsidR="004867EB" w:rsidRPr="004867EB">
        <w:rPr>
          <w:rFonts w:ascii="Arial" w:hAnsi="Arial" w:cs="Arial"/>
          <w:sz w:val="20"/>
          <w:szCs w:val="20"/>
        </w:rPr>
        <w:t>objetocontratoep</w:t>
      </w:r>
      <w:proofErr w:type="spellEnd"/>
      <w:r w:rsidR="004867EB" w:rsidRPr="004867EB">
        <w:rPr>
          <w:rFonts w:ascii="Arial" w:hAnsi="Arial" w:cs="Arial"/>
          <w:sz w:val="20"/>
          <w:szCs w:val="20"/>
        </w:rPr>
        <w:t>}</w:t>
      </w:r>
      <w:r w:rsidR="003C28D5" w:rsidRPr="00327637">
        <w:rPr>
          <w:rFonts w:ascii="Arial" w:hAnsi="Arial" w:cs="Arial"/>
          <w:sz w:val="20"/>
          <w:szCs w:val="20"/>
        </w:rPr>
        <w:t>,</w:t>
      </w:r>
      <w:r w:rsidR="00CA1E6D">
        <w:rPr>
          <w:rFonts w:ascii="Arial" w:hAnsi="Arial" w:cs="Arial"/>
          <w:sz w:val="20"/>
          <w:szCs w:val="20"/>
        </w:rPr>
        <w:t xml:space="preserve"> al oferente </w:t>
      </w:r>
      <w:r w:rsidR="00E3389A" w:rsidRPr="00E3389A">
        <w:rPr>
          <w:rFonts w:ascii="Arial" w:hAnsi="Arial" w:cs="Arial"/>
          <w:b/>
          <w:sz w:val="20"/>
          <w:szCs w:val="20"/>
          <w:lang w:val="es-CO"/>
        </w:rPr>
        <w:t>${</w:t>
      </w:r>
      <w:proofErr w:type="spellStart"/>
      <w:r w:rsidR="00E3389A" w:rsidRPr="00E3389A">
        <w:rPr>
          <w:rFonts w:ascii="Arial" w:hAnsi="Arial" w:cs="Arial"/>
          <w:b/>
          <w:sz w:val="20"/>
          <w:szCs w:val="20"/>
          <w:lang w:val="es-CO"/>
        </w:rPr>
        <w:t>contratistat</w:t>
      </w:r>
      <w:proofErr w:type="spellEnd"/>
      <w:r w:rsidR="00E3389A" w:rsidRPr="00E3389A">
        <w:rPr>
          <w:rFonts w:ascii="Arial" w:hAnsi="Arial" w:cs="Arial"/>
          <w:b/>
          <w:sz w:val="20"/>
          <w:szCs w:val="20"/>
          <w:lang w:val="es-CO"/>
        </w:rPr>
        <w:t xml:space="preserve">} </w:t>
      </w:r>
      <w:r w:rsidR="00A07A5F" w:rsidRPr="00A07A5F">
        <w:rPr>
          <w:rFonts w:ascii="Arial" w:hAnsi="Arial" w:cs="Arial"/>
          <w:b/>
          <w:sz w:val="20"/>
          <w:szCs w:val="20"/>
          <w:lang w:val="es-CO"/>
        </w:rPr>
        <w:t>${</w:t>
      </w:r>
      <w:proofErr w:type="spellStart"/>
      <w:r w:rsidR="00A07A5F" w:rsidRPr="00A07A5F">
        <w:rPr>
          <w:rFonts w:ascii="Arial" w:hAnsi="Arial" w:cs="Arial"/>
          <w:b/>
          <w:sz w:val="20"/>
          <w:szCs w:val="20"/>
          <w:lang w:val="es-CO"/>
        </w:rPr>
        <w:t>numeroidentificacionproponente</w:t>
      </w:r>
      <w:proofErr w:type="spellEnd"/>
      <w:r w:rsidR="00A07A5F" w:rsidRPr="00A07A5F">
        <w:rPr>
          <w:rFonts w:ascii="Arial" w:hAnsi="Arial" w:cs="Arial"/>
          <w:b/>
          <w:sz w:val="20"/>
          <w:szCs w:val="20"/>
          <w:lang w:val="es-CO"/>
        </w:rPr>
        <w:t>}</w:t>
      </w:r>
      <w:r w:rsidR="00AB3BE9">
        <w:rPr>
          <w:rFonts w:ascii="Arial" w:hAnsi="Arial" w:cs="Arial"/>
          <w:position w:val="-3"/>
          <w:sz w:val="20"/>
          <w:szCs w:val="20"/>
        </w:rPr>
        <w:t>,</w:t>
      </w:r>
      <w:r w:rsidR="00971E35" w:rsidRPr="00327637">
        <w:rPr>
          <w:rFonts w:ascii="Arial" w:hAnsi="Arial" w:cs="Arial"/>
          <w:position w:val="-3"/>
          <w:sz w:val="20"/>
          <w:szCs w:val="20"/>
        </w:rPr>
        <w:t xml:space="preserve"> por valor de </w:t>
      </w:r>
      <w:r w:rsidR="00E3389A" w:rsidRPr="00E3389A">
        <w:rPr>
          <w:rFonts w:ascii="Arial" w:hAnsi="Arial" w:cs="Arial"/>
          <w:sz w:val="20"/>
          <w:szCs w:val="20"/>
          <w:lang w:eastAsia="ar-SA"/>
        </w:rPr>
        <w:t>${</w:t>
      </w:r>
      <w:proofErr w:type="spellStart"/>
      <w:r w:rsidR="00E3389A" w:rsidRPr="00E3389A">
        <w:rPr>
          <w:rFonts w:ascii="Arial" w:hAnsi="Arial" w:cs="Arial"/>
          <w:sz w:val="20"/>
          <w:szCs w:val="20"/>
          <w:lang w:eastAsia="ar-SA"/>
        </w:rPr>
        <w:t>valoradjudicacioncontratistat</w:t>
      </w:r>
      <w:proofErr w:type="spellEnd"/>
      <w:r w:rsidR="00E3389A" w:rsidRPr="00E3389A">
        <w:rPr>
          <w:rFonts w:ascii="Arial" w:hAnsi="Arial" w:cs="Arial"/>
          <w:sz w:val="20"/>
          <w:szCs w:val="20"/>
          <w:lang w:eastAsia="ar-SA"/>
        </w:rPr>
        <w:t>}</w:t>
      </w:r>
      <w:r w:rsidR="00E4617D" w:rsidRPr="00E4617D">
        <w:rPr>
          <w:rFonts w:ascii="Arial" w:hAnsi="Arial" w:cs="Arial"/>
          <w:sz w:val="20"/>
          <w:szCs w:val="20"/>
          <w:lang w:eastAsia="ar-SA"/>
        </w:rPr>
        <w:t xml:space="preserve"> PESOS</w:t>
      </w:r>
      <w:r w:rsidR="00E3389A">
        <w:rPr>
          <w:rFonts w:ascii="Arial" w:hAnsi="Arial" w:cs="Arial"/>
          <w:sz w:val="20"/>
          <w:szCs w:val="20"/>
          <w:lang w:eastAsia="ar-SA"/>
        </w:rPr>
        <w:t xml:space="preserve"> </w:t>
      </w:r>
      <w:r w:rsidR="00E4617D" w:rsidRPr="00E4617D">
        <w:rPr>
          <w:rFonts w:ascii="Arial" w:hAnsi="Arial" w:cs="Arial"/>
          <w:sz w:val="20"/>
          <w:szCs w:val="20"/>
          <w:lang w:eastAsia="ar-SA"/>
        </w:rPr>
        <w:t>M/CTE</w:t>
      </w:r>
      <w:r w:rsidR="00E3389A">
        <w:rPr>
          <w:rFonts w:ascii="Arial" w:hAnsi="Arial" w:cs="Arial"/>
          <w:sz w:val="20"/>
          <w:szCs w:val="20"/>
          <w:lang w:eastAsia="ar-SA"/>
        </w:rPr>
        <w:t xml:space="preserve"> </w:t>
      </w:r>
      <w:bookmarkStart w:id="1" w:name="_Hlk98943766"/>
      <w:r w:rsidR="00E3389A" w:rsidRPr="00E3389A">
        <w:rPr>
          <w:rFonts w:ascii="Arial" w:hAnsi="Arial" w:cs="Arial"/>
          <w:sz w:val="20"/>
          <w:szCs w:val="20"/>
          <w:lang w:eastAsia="ar-SA"/>
        </w:rPr>
        <w:t>($${</w:t>
      </w:r>
      <w:proofErr w:type="spellStart"/>
      <w:r w:rsidR="00E3389A" w:rsidRPr="00E3389A">
        <w:rPr>
          <w:rFonts w:ascii="Arial" w:hAnsi="Arial" w:cs="Arial"/>
          <w:sz w:val="20"/>
          <w:szCs w:val="20"/>
          <w:lang w:eastAsia="ar-SA"/>
        </w:rPr>
        <w:t>valoradjudicacioncontratista</w:t>
      </w:r>
      <w:proofErr w:type="spellEnd"/>
      <w:r w:rsidR="00E3389A" w:rsidRPr="00E3389A">
        <w:rPr>
          <w:rFonts w:ascii="Arial" w:hAnsi="Arial" w:cs="Arial"/>
          <w:sz w:val="20"/>
          <w:szCs w:val="20"/>
          <w:lang w:eastAsia="ar-SA"/>
        </w:rPr>
        <w:t>})</w:t>
      </w:r>
      <w:bookmarkEnd w:id="1"/>
      <w:r w:rsidR="00E4617D">
        <w:rPr>
          <w:rFonts w:ascii="Arial" w:hAnsi="Arial" w:cs="Arial"/>
          <w:sz w:val="20"/>
          <w:szCs w:val="20"/>
          <w:lang w:eastAsia="ar-SA"/>
        </w:rPr>
        <w:t>.</w:t>
      </w:r>
    </w:p>
    <w:p w14:paraId="4C8AFBFD" w14:textId="77777777" w:rsidR="00E4617D" w:rsidRPr="00327637" w:rsidRDefault="00E4617D" w:rsidP="00CD0439">
      <w:pPr>
        <w:pStyle w:val="Sinespaciado"/>
        <w:jc w:val="both"/>
        <w:rPr>
          <w:rFonts w:ascii="Arial" w:hAnsi="Arial" w:cs="Arial"/>
          <w:sz w:val="20"/>
          <w:szCs w:val="20"/>
          <w:shd w:val="clear" w:color="auto" w:fill="FFFFFF"/>
        </w:rPr>
      </w:pPr>
    </w:p>
    <w:p w14:paraId="0AF1E843" w14:textId="77777777" w:rsidR="000E7155" w:rsidRPr="002C13E4" w:rsidRDefault="000E7155" w:rsidP="00CD0439">
      <w:pPr>
        <w:pStyle w:val="Sinespaciado"/>
        <w:jc w:val="both"/>
        <w:rPr>
          <w:rFonts w:ascii="Arial" w:hAnsi="Arial" w:cs="Arial"/>
          <w:sz w:val="20"/>
          <w:szCs w:val="20"/>
          <w:lang w:val="es-AR"/>
        </w:rPr>
      </w:pPr>
      <w:r w:rsidRPr="00327637">
        <w:rPr>
          <w:rFonts w:ascii="Arial" w:hAnsi="Arial" w:cs="Arial"/>
          <w:sz w:val="20"/>
          <w:szCs w:val="20"/>
          <w:lang w:val="es-AR"/>
        </w:rPr>
        <w:t xml:space="preserve">De acuerdo a lo expuesto y a la aceptación de su propuesta, deberá ejecutar el siguiente objeto y cumplir con las especificaciones y </w:t>
      </w:r>
      <w:r w:rsidR="00D45BDF" w:rsidRPr="00327637">
        <w:rPr>
          <w:rFonts w:ascii="Arial" w:hAnsi="Arial" w:cs="Arial"/>
          <w:sz w:val="20"/>
          <w:szCs w:val="20"/>
          <w:lang w:val="es-AR"/>
        </w:rPr>
        <w:t>las demás</w:t>
      </w:r>
      <w:r w:rsidRPr="00327637">
        <w:rPr>
          <w:rFonts w:ascii="Arial" w:hAnsi="Arial" w:cs="Arial"/>
          <w:sz w:val="20"/>
          <w:szCs w:val="20"/>
          <w:lang w:val="es-AR"/>
        </w:rPr>
        <w:t xml:space="preserve"> obligaciones establecidas en </w:t>
      </w:r>
      <w:r w:rsidRPr="002C13E4">
        <w:rPr>
          <w:rFonts w:ascii="Arial" w:hAnsi="Arial" w:cs="Arial"/>
          <w:sz w:val="20"/>
          <w:szCs w:val="20"/>
          <w:lang w:val="es-AR"/>
        </w:rPr>
        <w:t>los estudios previos, en la invitación pública y en la oferta presentada, documentos que hacen parte integral de la presente carta de aceptación en los siguientes términos y condiciones:</w:t>
      </w:r>
    </w:p>
    <w:p w14:paraId="7D681386" w14:textId="77777777" w:rsidR="008409CF" w:rsidRPr="002C13E4" w:rsidRDefault="008409CF" w:rsidP="00CD0439">
      <w:pPr>
        <w:pStyle w:val="Prrafodelista"/>
        <w:spacing w:after="0" w:line="240" w:lineRule="auto"/>
        <w:ind w:left="0"/>
        <w:contextualSpacing/>
        <w:jc w:val="both"/>
        <w:rPr>
          <w:rFonts w:ascii="Arial" w:hAnsi="Arial" w:cs="Arial"/>
          <w:sz w:val="20"/>
          <w:szCs w:val="20"/>
          <w:lang w:val="es-AR"/>
        </w:rPr>
      </w:pPr>
    </w:p>
    <w:p w14:paraId="1CC1FCEF" w14:textId="58AAFED4" w:rsidR="003D5D11" w:rsidRPr="00450501" w:rsidRDefault="008409CF" w:rsidP="00450501">
      <w:pPr>
        <w:autoSpaceDE w:val="0"/>
        <w:autoSpaceDN w:val="0"/>
        <w:adjustRightInd w:val="0"/>
        <w:jc w:val="both"/>
        <w:rPr>
          <w:rFonts w:ascii="Arial" w:hAnsi="Arial" w:cs="Arial"/>
          <w:sz w:val="20"/>
          <w:szCs w:val="20"/>
        </w:rPr>
      </w:pPr>
      <w:r w:rsidRPr="00327637">
        <w:rPr>
          <w:rFonts w:ascii="Arial" w:hAnsi="Arial" w:cs="Arial"/>
          <w:sz w:val="20"/>
          <w:szCs w:val="20"/>
          <w:shd w:val="clear" w:color="auto" w:fill="FFFFFF"/>
        </w:rPr>
        <w:t xml:space="preserve">Tipo de Contrato: </w:t>
      </w:r>
      <w:r w:rsidR="009B501D" w:rsidRPr="009B501D">
        <w:rPr>
          <w:rFonts w:ascii="Arial" w:hAnsi="Arial" w:cs="Arial"/>
          <w:sz w:val="20"/>
          <w:szCs w:val="20"/>
        </w:rPr>
        <w:t>${</w:t>
      </w:r>
      <w:proofErr w:type="spellStart"/>
      <w:r w:rsidR="009B501D" w:rsidRPr="009B501D">
        <w:rPr>
          <w:rFonts w:ascii="Arial" w:hAnsi="Arial" w:cs="Arial"/>
          <w:sz w:val="20"/>
          <w:szCs w:val="20"/>
        </w:rPr>
        <w:t>tipocontratoep</w:t>
      </w:r>
      <w:proofErr w:type="spellEnd"/>
      <w:r w:rsidR="009B501D" w:rsidRPr="009B501D">
        <w:rPr>
          <w:rFonts w:ascii="Arial" w:hAnsi="Arial" w:cs="Arial"/>
          <w:sz w:val="20"/>
          <w:szCs w:val="20"/>
        </w:rPr>
        <w:t>}</w:t>
      </w:r>
    </w:p>
    <w:p w14:paraId="59111D09" w14:textId="0D299A6B" w:rsidR="000B3FC4" w:rsidRPr="002C13E4" w:rsidRDefault="000E7155" w:rsidP="00CD0439">
      <w:pPr>
        <w:spacing w:line="240" w:lineRule="auto"/>
        <w:jc w:val="both"/>
        <w:rPr>
          <w:rFonts w:ascii="Arial" w:hAnsi="Arial" w:cs="Arial"/>
          <w:sz w:val="20"/>
          <w:szCs w:val="20"/>
        </w:rPr>
      </w:pPr>
      <w:r w:rsidRPr="00327637">
        <w:rPr>
          <w:rFonts w:ascii="Arial" w:hAnsi="Arial" w:cs="Arial"/>
          <w:b/>
          <w:sz w:val="20"/>
          <w:szCs w:val="20"/>
          <w:u w:val="single"/>
        </w:rPr>
        <w:t>OBJETO:</w:t>
      </w:r>
      <w:r w:rsidRPr="00327637">
        <w:rPr>
          <w:rFonts w:ascii="Arial" w:hAnsi="Arial" w:cs="Arial"/>
          <w:b/>
          <w:sz w:val="20"/>
          <w:szCs w:val="20"/>
        </w:rPr>
        <w:t xml:space="preserve"> </w:t>
      </w:r>
      <w:r w:rsidR="00C3422D" w:rsidRPr="00C3422D">
        <w:rPr>
          <w:rFonts w:ascii="Arial" w:hAnsi="Arial" w:cs="Arial"/>
          <w:sz w:val="20"/>
          <w:szCs w:val="20"/>
        </w:rPr>
        <w:t>${</w:t>
      </w:r>
      <w:proofErr w:type="spellStart"/>
      <w:r w:rsidR="00C3422D" w:rsidRPr="00C3422D">
        <w:rPr>
          <w:rFonts w:ascii="Arial" w:hAnsi="Arial" w:cs="Arial"/>
          <w:sz w:val="20"/>
          <w:szCs w:val="20"/>
        </w:rPr>
        <w:t>objetocontratoep</w:t>
      </w:r>
      <w:proofErr w:type="spellEnd"/>
      <w:r w:rsidR="00C3422D" w:rsidRPr="00C3422D">
        <w:rPr>
          <w:rFonts w:ascii="Arial" w:hAnsi="Arial" w:cs="Arial"/>
          <w:sz w:val="20"/>
          <w:szCs w:val="20"/>
        </w:rPr>
        <w:t>}</w:t>
      </w:r>
      <w:r w:rsidRPr="00327637">
        <w:rPr>
          <w:rFonts w:ascii="Arial" w:hAnsi="Arial" w:cs="Arial"/>
          <w:sz w:val="20"/>
          <w:szCs w:val="20"/>
        </w:rPr>
        <w:t xml:space="preserve">, el cual deberá realizar de acuerdo a las condiciones características y especificaciones señaladas en los estudios </w:t>
      </w:r>
      <w:r w:rsidR="00327637" w:rsidRPr="00327637">
        <w:rPr>
          <w:rFonts w:ascii="Arial" w:hAnsi="Arial" w:cs="Arial"/>
          <w:sz w:val="20"/>
          <w:szCs w:val="20"/>
        </w:rPr>
        <w:t>previos, la</w:t>
      </w:r>
      <w:r w:rsidRPr="00327637">
        <w:rPr>
          <w:rFonts w:ascii="Arial" w:hAnsi="Arial" w:cs="Arial"/>
          <w:sz w:val="20"/>
          <w:szCs w:val="20"/>
        </w:rPr>
        <w:t xml:space="preserve"> invitación que dio origen al presente proceso, y las </w:t>
      </w:r>
      <w:r w:rsidR="00D81F22" w:rsidRPr="00327637">
        <w:rPr>
          <w:rFonts w:ascii="Arial" w:hAnsi="Arial" w:cs="Arial"/>
          <w:sz w:val="20"/>
          <w:szCs w:val="20"/>
        </w:rPr>
        <w:t>condiciones:</w:t>
      </w:r>
      <w:r w:rsidR="008D022E" w:rsidRPr="00327637">
        <w:rPr>
          <w:rFonts w:ascii="Arial" w:hAnsi="Arial" w:cs="Arial"/>
          <w:sz w:val="20"/>
          <w:szCs w:val="20"/>
        </w:rPr>
        <w:t xml:space="preserve"> DESCRIPCION </w:t>
      </w:r>
      <w:r w:rsidR="008D022E">
        <w:rPr>
          <w:rFonts w:ascii="Arial" w:hAnsi="Arial" w:cs="Arial"/>
          <w:sz w:val="20"/>
          <w:szCs w:val="20"/>
        </w:rPr>
        <w:t>DE LAS ACTIVIDADES PARA LA EJECUCION DEL OBJETO A CONTRATAR</w:t>
      </w:r>
    </w:p>
    <w:p w14:paraId="2462F794" w14:textId="7BB4FE58" w:rsidR="002A7B6B" w:rsidRDefault="0046156F" w:rsidP="003D5D11">
      <w:pPr>
        <w:pStyle w:val="Sinespaciado"/>
        <w:jc w:val="both"/>
        <w:rPr>
          <w:rFonts w:ascii="Arial" w:hAnsi="Arial" w:cs="Arial"/>
          <w:b/>
          <w:color w:val="0F243E" w:themeColor="text2" w:themeShade="80"/>
          <w:sz w:val="20"/>
          <w:szCs w:val="20"/>
        </w:rPr>
      </w:pPr>
      <w:r w:rsidRPr="0046156F">
        <w:rPr>
          <w:rFonts w:ascii="Arial" w:hAnsi="Arial" w:cs="Arial"/>
          <w:b/>
          <w:color w:val="0F243E" w:themeColor="text2" w:themeShade="80"/>
          <w:sz w:val="20"/>
          <w:szCs w:val="20"/>
        </w:rPr>
        <w:t>${</w:t>
      </w:r>
      <w:proofErr w:type="spellStart"/>
      <w:r w:rsidRPr="0046156F">
        <w:rPr>
          <w:rFonts w:ascii="Arial" w:hAnsi="Arial" w:cs="Arial"/>
          <w:b/>
          <w:color w:val="0F243E" w:themeColor="text2" w:themeShade="80"/>
          <w:sz w:val="20"/>
          <w:szCs w:val="20"/>
        </w:rPr>
        <w:t>actividaddesarrollarep</w:t>
      </w:r>
      <w:proofErr w:type="spellEnd"/>
      <w:r w:rsidRPr="0046156F">
        <w:rPr>
          <w:rFonts w:ascii="Arial" w:hAnsi="Arial" w:cs="Arial"/>
          <w:b/>
          <w:color w:val="0F243E" w:themeColor="text2" w:themeShade="80"/>
          <w:sz w:val="20"/>
          <w:szCs w:val="20"/>
        </w:rPr>
        <w:t>}</w:t>
      </w:r>
    </w:p>
    <w:p w14:paraId="698E7917" w14:textId="77777777" w:rsidR="0046156F" w:rsidRDefault="0046156F" w:rsidP="003D5D11">
      <w:pPr>
        <w:pStyle w:val="Sinespaciado"/>
        <w:jc w:val="both"/>
        <w:rPr>
          <w:rFonts w:ascii="Arial" w:hAnsi="Arial" w:cs="Arial"/>
          <w:b/>
          <w:sz w:val="20"/>
          <w:szCs w:val="20"/>
          <w:u w:val="single"/>
        </w:rPr>
      </w:pPr>
    </w:p>
    <w:p w14:paraId="03C0A8C2" w14:textId="53FADE42" w:rsidR="003D5D11" w:rsidRDefault="000E7155" w:rsidP="003D5D11">
      <w:pPr>
        <w:pStyle w:val="Sinespaciado"/>
        <w:jc w:val="both"/>
        <w:rPr>
          <w:rFonts w:ascii="Arial" w:hAnsi="Arial" w:cs="Arial"/>
          <w:bCs/>
          <w:sz w:val="20"/>
          <w:szCs w:val="20"/>
        </w:rPr>
      </w:pPr>
      <w:r w:rsidRPr="002C13E4">
        <w:rPr>
          <w:rFonts w:ascii="Arial" w:hAnsi="Arial" w:cs="Arial"/>
          <w:b/>
          <w:sz w:val="20"/>
          <w:szCs w:val="20"/>
          <w:u w:val="single"/>
        </w:rPr>
        <w:t>VALOR</w:t>
      </w:r>
      <w:r w:rsidRPr="002C13E4">
        <w:rPr>
          <w:rFonts w:ascii="Arial" w:hAnsi="Arial" w:cs="Arial"/>
          <w:b/>
          <w:sz w:val="20"/>
          <w:szCs w:val="20"/>
        </w:rPr>
        <w:t xml:space="preserve">: </w:t>
      </w:r>
      <w:r w:rsidRPr="002C13E4">
        <w:rPr>
          <w:rFonts w:ascii="Arial" w:hAnsi="Arial" w:cs="Arial"/>
          <w:sz w:val="20"/>
          <w:szCs w:val="20"/>
        </w:rPr>
        <w:t xml:space="preserve">El valor </w:t>
      </w:r>
      <w:r w:rsidRPr="001861CA">
        <w:rPr>
          <w:rFonts w:ascii="Arial" w:hAnsi="Arial" w:cs="Arial"/>
          <w:sz w:val="20"/>
          <w:szCs w:val="20"/>
        </w:rPr>
        <w:t xml:space="preserve">de la presente Contratación es por la suma de </w:t>
      </w:r>
      <w:r w:rsidR="00496F4B" w:rsidRPr="00496F4B">
        <w:rPr>
          <w:rFonts w:ascii="Arial" w:hAnsi="Arial" w:cs="Arial"/>
          <w:sz w:val="20"/>
          <w:szCs w:val="20"/>
          <w:lang w:eastAsia="ar-SA"/>
        </w:rPr>
        <w:t>${</w:t>
      </w:r>
      <w:proofErr w:type="spellStart"/>
      <w:r w:rsidR="00496F4B" w:rsidRPr="00496F4B">
        <w:rPr>
          <w:rFonts w:ascii="Arial" w:hAnsi="Arial" w:cs="Arial"/>
          <w:sz w:val="20"/>
          <w:szCs w:val="20"/>
          <w:lang w:eastAsia="ar-SA"/>
        </w:rPr>
        <w:t>valoradjudicacioncontratistat</w:t>
      </w:r>
      <w:proofErr w:type="spellEnd"/>
      <w:r w:rsidR="00496F4B" w:rsidRPr="00496F4B">
        <w:rPr>
          <w:rFonts w:ascii="Arial" w:hAnsi="Arial" w:cs="Arial"/>
          <w:sz w:val="20"/>
          <w:szCs w:val="20"/>
          <w:lang w:eastAsia="ar-SA"/>
        </w:rPr>
        <w:t>}</w:t>
      </w:r>
      <w:r w:rsidR="00E4617D" w:rsidRPr="00E4617D">
        <w:rPr>
          <w:rFonts w:ascii="Arial" w:hAnsi="Arial" w:cs="Arial"/>
          <w:sz w:val="20"/>
          <w:szCs w:val="20"/>
          <w:lang w:eastAsia="ar-SA"/>
        </w:rPr>
        <w:t xml:space="preserve"> PESOS M/CTE </w:t>
      </w:r>
      <w:r w:rsidR="00496F4B" w:rsidRPr="00496F4B">
        <w:rPr>
          <w:rFonts w:ascii="Arial" w:hAnsi="Arial" w:cs="Arial"/>
          <w:sz w:val="20"/>
          <w:szCs w:val="20"/>
          <w:lang w:eastAsia="ar-SA"/>
        </w:rPr>
        <w:t>($${</w:t>
      </w:r>
      <w:proofErr w:type="spellStart"/>
      <w:r w:rsidR="00496F4B" w:rsidRPr="00496F4B">
        <w:rPr>
          <w:rFonts w:ascii="Arial" w:hAnsi="Arial" w:cs="Arial"/>
          <w:sz w:val="20"/>
          <w:szCs w:val="20"/>
          <w:lang w:eastAsia="ar-SA"/>
        </w:rPr>
        <w:t>valoradjudicacioncontratista</w:t>
      </w:r>
      <w:proofErr w:type="spellEnd"/>
      <w:r w:rsidR="00496F4B" w:rsidRPr="00496F4B">
        <w:rPr>
          <w:rFonts w:ascii="Arial" w:hAnsi="Arial" w:cs="Arial"/>
          <w:sz w:val="20"/>
          <w:szCs w:val="20"/>
          <w:lang w:eastAsia="ar-SA"/>
        </w:rPr>
        <w:t>})</w:t>
      </w:r>
      <w:r w:rsidR="007228DE" w:rsidRPr="001861CA">
        <w:rPr>
          <w:rFonts w:ascii="Arial" w:hAnsi="Arial" w:cs="Arial"/>
          <w:sz w:val="20"/>
          <w:szCs w:val="20"/>
          <w:shd w:val="clear" w:color="auto" w:fill="FFFFFF"/>
        </w:rPr>
        <w:t xml:space="preserve">, </w:t>
      </w:r>
      <w:r w:rsidR="005D786D" w:rsidRPr="001861CA">
        <w:rPr>
          <w:rFonts w:ascii="Arial" w:hAnsi="Arial" w:cs="Arial"/>
          <w:bCs/>
          <w:sz w:val="20"/>
          <w:szCs w:val="20"/>
        </w:rPr>
        <w:t>con cargo</w:t>
      </w:r>
      <w:r w:rsidR="007228DE" w:rsidRPr="001861CA">
        <w:rPr>
          <w:rFonts w:ascii="Arial" w:hAnsi="Arial" w:cs="Arial"/>
          <w:bCs/>
          <w:sz w:val="20"/>
          <w:szCs w:val="20"/>
        </w:rPr>
        <w:t xml:space="preserve"> al</w:t>
      </w:r>
      <w:r w:rsidR="005D786D" w:rsidRPr="001861CA">
        <w:rPr>
          <w:rFonts w:ascii="Arial" w:hAnsi="Arial" w:cs="Arial"/>
          <w:bCs/>
          <w:sz w:val="20"/>
          <w:szCs w:val="20"/>
        </w:rPr>
        <w:t xml:space="preserve"> certificado de Disponibilidad Presupuestal</w:t>
      </w:r>
      <w:r w:rsidR="000F7F02">
        <w:rPr>
          <w:rFonts w:ascii="Arial" w:hAnsi="Arial" w:cs="Arial"/>
          <w:bCs/>
          <w:sz w:val="20"/>
          <w:szCs w:val="20"/>
        </w:rPr>
        <w:t>:</w:t>
      </w:r>
    </w:p>
    <w:p w14:paraId="1116D29A" w14:textId="77777777" w:rsidR="00E4617D" w:rsidRDefault="00E4617D" w:rsidP="003D5D11">
      <w:pPr>
        <w:pStyle w:val="Sinespaciado"/>
        <w:jc w:val="both"/>
        <w:rPr>
          <w:rFonts w:ascii="Arial" w:hAnsi="Arial" w:cs="Arial"/>
          <w:bCs/>
          <w:sz w:val="20"/>
          <w:szCs w:val="20"/>
        </w:rPr>
      </w:pPr>
    </w:p>
    <w:p w14:paraId="339A134C" w14:textId="77777777" w:rsidR="00450501" w:rsidRPr="00E24337" w:rsidRDefault="00450501" w:rsidP="003D5D11">
      <w:pPr>
        <w:pStyle w:val="Sinespaciado"/>
        <w:jc w:val="both"/>
        <w:rPr>
          <w:rFonts w:ascii="Arial" w:hAnsi="Arial" w:cs="Arial"/>
          <w:position w:val="-3"/>
          <w:sz w:val="20"/>
          <w:szCs w:val="20"/>
        </w:rPr>
      </w:pPr>
    </w:p>
    <w:tbl>
      <w:tblPr>
        <w:tblStyle w:val="Tablaconcuadrcula"/>
        <w:tblW w:w="10090" w:type="dxa"/>
        <w:jc w:val="center"/>
        <w:tblLook w:val="04A0" w:firstRow="1" w:lastRow="0" w:firstColumn="1" w:lastColumn="0" w:noHBand="0" w:noVBand="1"/>
      </w:tblPr>
      <w:tblGrid>
        <w:gridCol w:w="1584"/>
        <w:gridCol w:w="1700"/>
        <w:gridCol w:w="1701"/>
        <w:gridCol w:w="1701"/>
        <w:gridCol w:w="1702"/>
        <w:gridCol w:w="1702"/>
      </w:tblGrid>
      <w:tr w:rsidR="000F7F02" w:rsidRPr="00576F8A" w14:paraId="53E20439" w14:textId="77777777" w:rsidTr="00AC382A">
        <w:trPr>
          <w:jc w:val="center"/>
        </w:trPr>
        <w:tc>
          <w:tcPr>
            <w:tcW w:w="1584" w:type="dxa"/>
            <w:vAlign w:val="center"/>
          </w:tcPr>
          <w:p w14:paraId="73BA7795" w14:textId="77777777" w:rsidR="000F7F02" w:rsidRPr="00BC22BE" w:rsidRDefault="000F7F02" w:rsidP="00AC382A">
            <w:pPr>
              <w:pStyle w:val="Predeterminado"/>
              <w:spacing w:after="0"/>
              <w:contextualSpacing/>
              <w:jc w:val="center"/>
              <w:rPr>
                <w:rFonts w:ascii="Arial" w:hAnsi="Arial" w:cs="Arial"/>
                <w:b/>
                <w:color w:val="000000" w:themeColor="text1"/>
                <w:sz w:val="20"/>
                <w:szCs w:val="20"/>
              </w:rPr>
            </w:pPr>
            <w:r w:rsidRPr="00BC22BE">
              <w:rPr>
                <w:rFonts w:ascii="Arial" w:hAnsi="Arial" w:cs="Arial"/>
                <w:b/>
                <w:color w:val="000000" w:themeColor="text1"/>
                <w:sz w:val="20"/>
                <w:szCs w:val="20"/>
              </w:rPr>
              <w:t>No. CDP</w:t>
            </w:r>
          </w:p>
        </w:tc>
        <w:tc>
          <w:tcPr>
            <w:tcW w:w="1700" w:type="dxa"/>
            <w:vAlign w:val="center"/>
          </w:tcPr>
          <w:p w14:paraId="538A8D4F" w14:textId="77777777" w:rsidR="000F7F02" w:rsidRPr="00BC22BE" w:rsidRDefault="000F7F02" w:rsidP="00AC382A">
            <w:pPr>
              <w:pStyle w:val="Predeterminado"/>
              <w:spacing w:after="0"/>
              <w:contextualSpacing/>
              <w:jc w:val="center"/>
              <w:rPr>
                <w:rFonts w:ascii="Arial" w:hAnsi="Arial" w:cs="Arial"/>
                <w:b/>
                <w:color w:val="000000" w:themeColor="text1"/>
                <w:sz w:val="20"/>
                <w:szCs w:val="20"/>
              </w:rPr>
            </w:pPr>
            <w:r w:rsidRPr="00BC22BE">
              <w:rPr>
                <w:rFonts w:ascii="Arial" w:hAnsi="Arial" w:cs="Arial"/>
                <w:b/>
                <w:color w:val="000000" w:themeColor="text1"/>
                <w:sz w:val="20"/>
                <w:szCs w:val="20"/>
              </w:rPr>
              <w:t>Fecha</w:t>
            </w:r>
          </w:p>
        </w:tc>
        <w:tc>
          <w:tcPr>
            <w:tcW w:w="1701" w:type="dxa"/>
            <w:vAlign w:val="center"/>
          </w:tcPr>
          <w:p w14:paraId="055BE50C" w14:textId="77777777" w:rsidR="000F7F02" w:rsidRPr="00BC22BE" w:rsidRDefault="000F7F02" w:rsidP="00AC382A">
            <w:pPr>
              <w:pStyle w:val="Predeterminado"/>
              <w:spacing w:after="0"/>
              <w:contextualSpacing/>
              <w:jc w:val="center"/>
              <w:rPr>
                <w:rFonts w:ascii="Arial" w:hAnsi="Arial" w:cs="Arial"/>
                <w:b/>
                <w:color w:val="000000" w:themeColor="text1"/>
                <w:sz w:val="20"/>
                <w:szCs w:val="20"/>
              </w:rPr>
            </w:pPr>
            <w:r w:rsidRPr="00BC22BE">
              <w:rPr>
                <w:rFonts w:ascii="Arial" w:hAnsi="Arial" w:cs="Arial"/>
                <w:b/>
                <w:color w:val="000000" w:themeColor="text1"/>
                <w:sz w:val="20"/>
                <w:szCs w:val="20"/>
              </w:rPr>
              <w:t>Cód. Presupuestal</w:t>
            </w:r>
          </w:p>
        </w:tc>
        <w:tc>
          <w:tcPr>
            <w:tcW w:w="1701" w:type="dxa"/>
            <w:vAlign w:val="center"/>
          </w:tcPr>
          <w:p w14:paraId="316EAC91" w14:textId="77777777" w:rsidR="000F7F02" w:rsidRPr="00BC22BE" w:rsidRDefault="000F7F02" w:rsidP="00AC382A">
            <w:pPr>
              <w:pStyle w:val="Predeterminado"/>
              <w:spacing w:after="0"/>
              <w:contextualSpacing/>
              <w:jc w:val="center"/>
              <w:rPr>
                <w:rFonts w:ascii="Arial" w:hAnsi="Arial" w:cs="Arial"/>
                <w:b/>
                <w:color w:val="000000" w:themeColor="text1"/>
                <w:sz w:val="20"/>
                <w:szCs w:val="20"/>
              </w:rPr>
            </w:pPr>
            <w:r w:rsidRPr="00BC22BE">
              <w:rPr>
                <w:rFonts w:ascii="Arial" w:hAnsi="Arial" w:cs="Arial"/>
                <w:b/>
                <w:color w:val="000000" w:themeColor="text1"/>
                <w:sz w:val="20"/>
                <w:szCs w:val="20"/>
              </w:rPr>
              <w:t>Rubro</w:t>
            </w:r>
          </w:p>
        </w:tc>
        <w:tc>
          <w:tcPr>
            <w:tcW w:w="1702" w:type="dxa"/>
            <w:vAlign w:val="center"/>
          </w:tcPr>
          <w:p w14:paraId="7DDEFAC8" w14:textId="77777777" w:rsidR="000F7F02" w:rsidRPr="00BC22BE" w:rsidRDefault="000F7F02" w:rsidP="00AC382A">
            <w:pPr>
              <w:pStyle w:val="Predeterminado"/>
              <w:spacing w:after="0"/>
              <w:contextualSpacing/>
              <w:jc w:val="center"/>
              <w:rPr>
                <w:rFonts w:ascii="Arial" w:hAnsi="Arial" w:cs="Arial"/>
                <w:b/>
                <w:color w:val="000000" w:themeColor="text1"/>
                <w:sz w:val="20"/>
                <w:szCs w:val="20"/>
              </w:rPr>
            </w:pPr>
            <w:r w:rsidRPr="00BC22BE">
              <w:rPr>
                <w:rFonts w:ascii="Arial" w:hAnsi="Arial" w:cs="Arial"/>
                <w:b/>
                <w:color w:val="000000" w:themeColor="text1"/>
                <w:sz w:val="20"/>
                <w:szCs w:val="20"/>
              </w:rPr>
              <w:t>Fuente</w:t>
            </w:r>
          </w:p>
        </w:tc>
        <w:tc>
          <w:tcPr>
            <w:tcW w:w="1702" w:type="dxa"/>
            <w:vAlign w:val="center"/>
          </w:tcPr>
          <w:p w14:paraId="6E47CF21" w14:textId="77777777" w:rsidR="000F7F02" w:rsidRPr="00BC22BE" w:rsidRDefault="000F7F02" w:rsidP="00AC382A">
            <w:pPr>
              <w:pStyle w:val="Predeterminado"/>
              <w:spacing w:after="0"/>
              <w:contextualSpacing/>
              <w:jc w:val="center"/>
              <w:rPr>
                <w:rFonts w:ascii="Arial" w:hAnsi="Arial" w:cs="Arial"/>
                <w:b/>
                <w:color w:val="000000" w:themeColor="text1"/>
                <w:sz w:val="20"/>
                <w:szCs w:val="20"/>
              </w:rPr>
            </w:pPr>
            <w:r w:rsidRPr="00BC22BE">
              <w:rPr>
                <w:rFonts w:ascii="Arial" w:hAnsi="Arial" w:cs="Arial"/>
                <w:b/>
                <w:color w:val="000000" w:themeColor="text1"/>
                <w:sz w:val="20"/>
                <w:szCs w:val="20"/>
              </w:rPr>
              <w:t>Valor</w:t>
            </w:r>
          </w:p>
        </w:tc>
      </w:tr>
      <w:tr w:rsidR="000F7F02" w:rsidRPr="00576F8A" w14:paraId="6E9AE369" w14:textId="77777777" w:rsidTr="00AC382A">
        <w:trPr>
          <w:jc w:val="center"/>
        </w:trPr>
        <w:tc>
          <w:tcPr>
            <w:tcW w:w="1584" w:type="dxa"/>
            <w:vAlign w:val="center"/>
          </w:tcPr>
          <w:p w14:paraId="20C8D374" w14:textId="77777777" w:rsidR="000F7F02" w:rsidRPr="00BC22BE" w:rsidRDefault="000F7F02" w:rsidP="00AC382A">
            <w:pPr>
              <w:pStyle w:val="Predeterminado"/>
              <w:spacing w:after="0"/>
              <w:contextualSpacing/>
              <w:jc w:val="center"/>
              <w:rPr>
                <w:rFonts w:ascii="Arial" w:hAnsi="Arial" w:cs="Arial"/>
                <w:color w:val="000000" w:themeColor="text1"/>
                <w:sz w:val="20"/>
                <w:szCs w:val="20"/>
              </w:rPr>
            </w:pPr>
            <w:r w:rsidRPr="00BC22BE">
              <w:rPr>
                <w:rFonts w:ascii="Arial" w:hAnsi="Arial" w:cs="Arial"/>
                <w:color w:val="000000" w:themeColor="text1"/>
                <w:sz w:val="20"/>
                <w:szCs w:val="20"/>
              </w:rPr>
              <w:t>${</w:t>
            </w:r>
            <w:proofErr w:type="spellStart"/>
            <w:r w:rsidRPr="00BC22BE">
              <w:rPr>
                <w:rFonts w:ascii="Arial" w:hAnsi="Arial" w:cs="Arial"/>
                <w:color w:val="000000" w:themeColor="text1"/>
                <w:sz w:val="20"/>
                <w:szCs w:val="20"/>
              </w:rPr>
              <w:t>tablacdp</w:t>
            </w:r>
            <w:proofErr w:type="spellEnd"/>
            <w:r w:rsidRPr="00BC22BE">
              <w:rPr>
                <w:rFonts w:ascii="Arial" w:hAnsi="Arial" w:cs="Arial"/>
                <w:color w:val="000000" w:themeColor="text1"/>
                <w:sz w:val="20"/>
                <w:szCs w:val="20"/>
              </w:rPr>
              <w:t>}</w:t>
            </w:r>
          </w:p>
        </w:tc>
        <w:tc>
          <w:tcPr>
            <w:tcW w:w="1700" w:type="dxa"/>
            <w:vAlign w:val="center"/>
          </w:tcPr>
          <w:p w14:paraId="5364CD53" w14:textId="77777777" w:rsidR="000F7F02" w:rsidRPr="00BC22BE" w:rsidRDefault="000F7F02" w:rsidP="00AC382A">
            <w:pPr>
              <w:pStyle w:val="Predeterminado"/>
              <w:spacing w:after="0"/>
              <w:contextualSpacing/>
              <w:jc w:val="center"/>
              <w:rPr>
                <w:rFonts w:ascii="Arial" w:hAnsi="Arial" w:cs="Arial"/>
                <w:color w:val="000000" w:themeColor="text1"/>
                <w:sz w:val="20"/>
                <w:szCs w:val="20"/>
              </w:rPr>
            </w:pPr>
            <w:r w:rsidRPr="00BC22BE">
              <w:rPr>
                <w:rFonts w:ascii="Arial" w:hAnsi="Arial" w:cs="Arial"/>
                <w:color w:val="000000" w:themeColor="text1"/>
                <w:sz w:val="20"/>
                <w:szCs w:val="20"/>
              </w:rPr>
              <w:t>${</w:t>
            </w:r>
            <w:proofErr w:type="spellStart"/>
            <w:r w:rsidRPr="00BC22BE">
              <w:rPr>
                <w:rFonts w:ascii="Arial" w:hAnsi="Arial" w:cs="Arial"/>
                <w:color w:val="000000" w:themeColor="text1"/>
                <w:sz w:val="20"/>
                <w:szCs w:val="20"/>
              </w:rPr>
              <w:t>tcdpuno</w:t>
            </w:r>
            <w:proofErr w:type="spellEnd"/>
            <w:r w:rsidRPr="00BC22BE">
              <w:rPr>
                <w:rFonts w:ascii="Arial" w:hAnsi="Arial" w:cs="Arial"/>
                <w:color w:val="000000" w:themeColor="text1"/>
                <w:sz w:val="20"/>
                <w:szCs w:val="20"/>
              </w:rPr>
              <w:t>}</w:t>
            </w:r>
          </w:p>
        </w:tc>
        <w:tc>
          <w:tcPr>
            <w:tcW w:w="1701" w:type="dxa"/>
            <w:vAlign w:val="center"/>
          </w:tcPr>
          <w:p w14:paraId="5D25CE3B" w14:textId="77777777" w:rsidR="000F7F02" w:rsidRPr="00BC22BE" w:rsidRDefault="000F7F02" w:rsidP="00AC382A">
            <w:pPr>
              <w:pStyle w:val="Predeterminado"/>
              <w:spacing w:after="0"/>
              <w:contextualSpacing/>
              <w:jc w:val="center"/>
              <w:rPr>
                <w:rFonts w:ascii="Arial" w:hAnsi="Arial" w:cs="Arial"/>
                <w:color w:val="000000" w:themeColor="text1"/>
                <w:sz w:val="20"/>
                <w:szCs w:val="20"/>
              </w:rPr>
            </w:pPr>
            <w:r w:rsidRPr="00BC22BE">
              <w:rPr>
                <w:rFonts w:ascii="Arial" w:hAnsi="Arial" w:cs="Arial"/>
                <w:color w:val="000000" w:themeColor="text1"/>
                <w:sz w:val="20"/>
                <w:szCs w:val="20"/>
              </w:rPr>
              <w:t>${</w:t>
            </w:r>
            <w:proofErr w:type="spellStart"/>
            <w:r w:rsidRPr="00BC22BE">
              <w:rPr>
                <w:rFonts w:ascii="Arial" w:hAnsi="Arial" w:cs="Arial"/>
                <w:color w:val="000000" w:themeColor="text1"/>
                <w:sz w:val="20"/>
                <w:szCs w:val="20"/>
              </w:rPr>
              <w:t>tcdpdos</w:t>
            </w:r>
            <w:proofErr w:type="spellEnd"/>
            <w:r w:rsidRPr="00BC22BE">
              <w:rPr>
                <w:rFonts w:ascii="Arial" w:hAnsi="Arial" w:cs="Arial"/>
                <w:color w:val="000000" w:themeColor="text1"/>
                <w:sz w:val="20"/>
                <w:szCs w:val="20"/>
              </w:rPr>
              <w:t>}</w:t>
            </w:r>
          </w:p>
        </w:tc>
        <w:tc>
          <w:tcPr>
            <w:tcW w:w="1701" w:type="dxa"/>
            <w:vAlign w:val="center"/>
          </w:tcPr>
          <w:p w14:paraId="0E65888D" w14:textId="77777777" w:rsidR="000F7F02" w:rsidRPr="00BC22BE" w:rsidRDefault="000F7F02" w:rsidP="00AC382A">
            <w:pPr>
              <w:pStyle w:val="Predeterminado"/>
              <w:spacing w:after="0"/>
              <w:contextualSpacing/>
              <w:jc w:val="center"/>
              <w:rPr>
                <w:rFonts w:ascii="Arial" w:hAnsi="Arial" w:cs="Arial"/>
                <w:color w:val="000000" w:themeColor="text1"/>
                <w:sz w:val="20"/>
                <w:szCs w:val="20"/>
              </w:rPr>
            </w:pPr>
            <w:r w:rsidRPr="00BC22BE">
              <w:rPr>
                <w:rFonts w:ascii="Arial" w:hAnsi="Arial" w:cs="Arial"/>
                <w:color w:val="000000" w:themeColor="text1"/>
                <w:sz w:val="20"/>
                <w:szCs w:val="20"/>
              </w:rPr>
              <w:t>${</w:t>
            </w:r>
            <w:proofErr w:type="spellStart"/>
            <w:r w:rsidRPr="00BC22BE">
              <w:rPr>
                <w:rFonts w:ascii="Arial" w:hAnsi="Arial" w:cs="Arial"/>
                <w:color w:val="000000" w:themeColor="text1"/>
                <w:sz w:val="20"/>
                <w:szCs w:val="20"/>
              </w:rPr>
              <w:t>tcdptres</w:t>
            </w:r>
            <w:proofErr w:type="spellEnd"/>
            <w:r w:rsidRPr="00BC22BE">
              <w:rPr>
                <w:rFonts w:ascii="Arial" w:hAnsi="Arial" w:cs="Arial"/>
                <w:color w:val="000000" w:themeColor="text1"/>
                <w:sz w:val="20"/>
                <w:szCs w:val="20"/>
              </w:rPr>
              <w:t>}</w:t>
            </w:r>
          </w:p>
        </w:tc>
        <w:tc>
          <w:tcPr>
            <w:tcW w:w="1702" w:type="dxa"/>
            <w:vAlign w:val="center"/>
          </w:tcPr>
          <w:p w14:paraId="683437E7" w14:textId="77777777" w:rsidR="000F7F02" w:rsidRPr="00BC22BE" w:rsidRDefault="000F7F02" w:rsidP="00AC382A">
            <w:pPr>
              <w:pStyle w:val="Predeterminado"/>
              <w:spacing w:after="0"/>
              <w:contextualSpacing/>
              <w:jc w:val="center"/>
              <w:rPr>
                <w:rFonts w:ascii="Arial" w:hAnsi="Arial" w:cs="Arial"/>
                <w:color w:val="000000" w:themeColor="text1"/>
                <w:sz w:val="20"/>
                <w:szCs w:val="20"/>
              </w:rPr>
            </w:pPr>
            <w:r w:rsidRPr="00BC22BE">
              <w:rPr>
                <w:rFonts w:ascii="Arial" w:hAnsi="Arial" w:cs="Arial"/>
                <w:color w:val="000000" w:themeColor="text1"/>
                <w:sz w:val="20"/>
                <w:szCs w:val="20"/>
              </w:rPr>
              <w:t>${</w:t>
            </w:r>
            <w:proofErr w:type="spellStart"/>
            <w:r w:rsidRPr="00BC22BE">
              <w:rPr>
                <w:rFonts w:ascii="Arial" w:hAnsi="Arial" w:cs="Arial"/>
                <w:color w:val="000000" w:themeColor="text1"/>
                <w:sz w:val="20"/>
                <w:szCs w:val="20"/>
              </w:rPr>
              <w:t>tcdpcuatro</w:t>
            </w:r>
            <w:proofErr w:type="spellEnd"/>
            <w:r w:rsidRPr="00BC22BE">
              <w:rPr>
                <w:rFonts w:ascii="Arial" w:hAnsi="Arial" w:cs="Arial"/>
                <w:color w:val="000000" w:themeColor="text1"/>
                <w:sz w:val="20"/>
                <w:szCs w:val="20"/>
              </w:rPr>
              <w:t>}</w:t>
            </w:r>
          </w:p>
        </w:tc>
        <w:tc>
          <w:tcPr>
            <w:tcW w:w="1702" w:type="dxa"/>
            <w:vAlign w:val="center"/>
          </w:tcPr>
          <w:p w14:paraId="365178FA" w14:textId="77777777" w:rsidR="000F7F02" w:rsidRPr="00BC22BE" w:rsidRDefault="000F7F02" w:rsidP="00AC382A">
            <w:pPr>
              <w:pStyle w:val="Predeterminado"/>
              <w:spacing w:after="0"/>
              <w:contextualSpacing/>
              <w:jc w:val="center"/>
              <w:rPr>
                <w:rFonts w:ascii="Arial" w:hAnsi="Arial" w:cs="Arial"/>
                <w:color w:val="000000" w:themeColor="text1"/>
                <w:sz w:val="20"/>
                <w:szCs w:val="20"/>
              </w:rPr>
            </w:pPr>
            <w:r w:rsidRPr="00BC22BE">
              <w:rPr>
                <w:rFonts w:ascii="Arial" w:hAnsi="Arial" w:cs="Arial"/>
                <w:color w:val="000000" w:themeColor="text1"/>
                <w:sz w:val="20"/>
                <w:szCs w:val="20"/>
              </w:rPr>
              <w:t>${</w:t>
            </w:r>
            <w:proofErr w:type="spellStart"/>
            <w:r w:rsidRPr="00BC22BE">
              <w:rPr>
                <w:rFonts w:ascii="Arial" w:hAnsi="Arial" w:cs="Arial"/>
                <w:color w:val="000000" w:themeColor="text1"/>
                <w:sz w:val="20"/>
                <w:szCs w:val="20"/>
              </w:rPr>
              <w:t>tcdpcinco</w:t>
            </w:r>
            <w:proofErr w:type="spellEnd"/>
            <w:r w:rsidRPr="00BC22BE">
              <w:rPr>
                <w:rFonts w:ascii="Arial" w:hAnsi="Arial" w:cs="Arial"/>
                <w:color w:val="000000" w:themeColor="text1"/>
                <w:sz w:val="20"/>
                <w:szCs w:val="20"/>
              </w:rPr>
              <w:t>}</w:t>
            </w:r>
          </w:p>
        </w:tc>
      </w:tr>
    </w:tbl>
    <w:p w14:paraId="183CBC47" w14:textId="17CB0FAB" w:rsidR="008A7030" w:rsidRDefault="008A7030" w:rsidP="00E4617D">
      <w:pPr>
        <w:spacing w:line="240" w:lineRule="auto"/>
        <w:jc w:val="both"/>
        <w:rPr>
          <w:rFonts w:ascii="Arial" w:hAnsi="Arial" w:cs="Arial"/>
          <w:b/>
          <w:sz w:val="20"/>
          <w:szCs w:val="20"/>
          <w:u w:val="single"/>
        </w:rPr>
      </w:pPr>
    </w:p>
    <w:p w14:paraId="6424D01C" w14:textId="77777777" w:rsidR="00DB1158" w:rsidRDefault="00DB1158" w:rsidP="00E4617D">
      <w:pPr>
        <w:spacing w:line="240" w:lineRule="auto"/>
        <w:jc w:val="both"/>
        <w:rPr>
          <w:rFonts w:ascii="Arial" w:hAnsi="Arial" w:cs="Arial"/>
          <w:b/>
          <w:sz w:val="20"/>
          <w:szCs w:val="20"/>
          <w:u w:val="single"/>
        </w:rPr>
      </w:pPr>
    </w:p>
    <w:p w14:paraId="6FACD88B" w14:textId="2A9A5605" w:rsidR="00DB1158" w:rsidRDefault="000E7155" w:rsidP="00E4617D">
      <w:pPr>
        <w:spacing w:line="240" w:lineRule="auto"/>
        <w:jc w:val="both"/>
        <w:rPr>
          <w:rFonts w:ascii="Arial" w:hAnsi="Arial" w:cs="Arial"/>
          <w:sz w:val="20"/>
          <w:szCs w:val="20"/>
        </w:rPr>
      </w:pPr>
      <w:r w:rsidRPr="002C13E4">
        <w:rPr>
          <w:rFonts w:ascii="Arial" w:hAnsi="Arial" w:cs="Arial"/>
          <w:b/>
          <w:sz w:val="20"/>
          <w:szCs w:val="20"/>
          <w:u w:val="single"/>
        </w:rPr>
        <w:t>FORMA DE PAGO:</w:t>
      </w:r>
      <w:r w:rsidRPr="002C13E4">
        <w:rPr>
          <w:rFonts w:ascii="Arial" w:hAnsi="Arial" w:cs="Arial"/>
          <w:sz w:val="20"/>
          <w:szCs w:val="20"/>
        </w:rPr>
        <w:t xml:space="preserve"> </w:t>
      </w:r>
      <w:r w:rsidR="00E4617D" w:rsidRPr="00E4617D">
        <w:rPr>
          <w:rFonts w:ascii="Arial" w:hAnsi="Arial" w:cs="Arial"/>
          <w:sz w:val="20"/>
          <w:szCs w:val="20"/>
        </w:rPr>
        <w:t>El valor del contrato se pagará así:</w:t>
      </w:r>
      <w:r w:rsidR="009F2D5A">
        <w:rPr>
          <w:rFonts w:ascii="Arial" w:hAnsi="Arial" w:cs="Arial"/>
          <w:sz w:val="20"/>
          <w:szCs w:val="20"/>
        </w:rPr>
        <w:t xml:space="preserve"> </w:t>
      </w:r>
      <w:r w:rsidR="00C3422D" w:rsidRPr="00C3422D">
        <w:rPr>
          <w:rFonts w:ascii="Arial" w:hAnsi="Arial" w:cs="Arial"/>
          <w:sz w:val="20"/>
          <w:szCs w:val="20"/>
        </w:rPr>
        <w:t>${</w:t>
      </w:r>
      <w:proofErr w:type="spellStart"/>
      <w:r w:rsidR="00C3422D" w:rsidRPr="00C3422D">
        <w:rPr>
          <w:rFonts w:ascii="Arial" w:hAnsi="Arial" w:cs="Arial"/>
          <w:sz w:val="20"/>
          <w:szCs w:val="20"/>
        </w:rPr>
        <w:t>formapagoep</w:t>
      </w:r>
      <w:proofErr w:type="spellEnd"/>
      <w:r w:rsidR="00C3422D" w:rsidRPr="00C3422D">
        <w:rPr>
          <w:rFonts w:ascii="Arial" w:hAnsi="Arial" w:cs="Arial"/>
          <w:sz w:val="20"/>
          <w:szCs w:val="20"/>
        </w:rPr>
        <w:t>}</w:t>
      </w:r>
    </w:p>
    <w:p w14:paraId="7DE2D04F" w14:textId="77777777" w:rsidR="00D75921" w:rsidRPr="00E4617D" w:rsidRDefault="00D75921" w:rsidP="00E4617D">
      <w:pPr>
        <w:spacing w:line="240" w:lineRule="auto"/>
        <w:jc w:val="both"/>
        <w:rPr>
          <w:rFonts w:ascii="Arial" w:hAnsi="Arial" w:cs="Arial"/>
          <w:sz w:val="20"/>
          <w:szCs w:val="20"/>
        </w:rPr>
      </w:pPr>
    </w:p>
    <w:p w14:paraId="4CF1A838" w14:textId="77777777" w:rsidR="006B4507" w:rsidRPr="006B4507" w:rsidRDefault="000E7155" w:rsidP="00450501">
      <w:pPr>
        <w:autoSpaceDE w:val="0"/>
        <w:autoSpaceDN w:val="0"/>
        <w:adjustRightInd w:val="0"/>
        <w:spacing w:after="0"/>
        <w:jc w:val="both"/>
        <w:rPr>
          <w:rFonts w:ascii="Arial" w:hAnsi="Arial" w:cs="Arial"/>
          <w:b/>
          <w:sz w:val="20"/>
          <w:szCs w:val="20"/>
          <w:u w:val="single"/>
        </w:rPr>
      </w:pPr>
      <w:r w:rsidRPr="002C13E4">
        <w:rPr>
          <w:rFonts w:ascii="Arial" w:hAnsi="Arial" w:cs="Arial"/>
          <w:b/>
          <w:sz w:val="20"/>
          <w:szCs w:val="20"/>
          <w:u w:val="single"/>
        </w:rPr>
        <w:t xml:space="preserve">PLAZO DE EJECUCIÓN </w:t>
      </w:r>
      <w:r w:rsidR="001861CA" w:rsidRPr="002C13E4">
        <w:rPr>
          <w:rFonts w:ascii="Arial" w:hAnsi="Arial" w:cs="Arial"/>
          <w:b/>
          <w:sz w:val="20"/>
          <w:szCs w:val="20"/>
          <w:u w:val="single"/>
        </w:rPr>
        <w:t>Y LUGAR</w:t>
      </w:r>
      <w:r w:rsidRPr="002C13E4">
        <w:rPr>
          <w:rFonts w:ascii="Arial" w:hAnsi="Arial" w:cs="Arial"/>
          <w:b/>
          <w:sz w:val="20"/>
          <w:szCs w:val="20"/>
          <w:u w:val="single"/>
        </w:rPr>
        <w:t xml:space="preserve"> DE EJECUCIÓN </w:t>
      </w:r>
    </w:p>
    <w:p w14:paraId="6DCF4236" w14:textId="77777777" w:rsidR="00450501" w:rsidRDefault="00450501" w:rsidP="00D45BDF">
      <w:pPr>
        <w:spacing w:after="0" w:line="240" w:lineRule="auto"/>
        <w:jc w:val="both"/>
        <w:rPr>
          <w:rFonts w:ascii="Arial" w:hAnsi="Arial" w:cs="Arial"/>
          <w:sz w:val="20"/>
          <w:szCs w:val="20"/>
        </w:rPr>
      </w:pPr>
    </w:p>
    <w:p w14:paraId="432BF19A" w14:textId="1B0F9D11" w:rsidR="00D45BDF" w:rsidRDefault="000E7155" w:rsidP="00D45BDF">
      <w:pPr>
        <w:spacing w:after="0" w:line="240" w:lineRule="auto"/>
        <w:jc w:val="both"/>
        <w:rPr>
          <w:rFonts w:ascii="Arial" w:hAnsi="Arial" w:cs="Arial"/>
          <w:sz w:val="20"/>
          <w:szCs w:val="20"/>
        </w:rPr>
      </w:pPr>
      <w:r w:rsidRPr="002C13E4">
        <w:rPr>
          <w:rFonts w:ascii="Arial" w:hAnsi="Arial" w:cs="Arial"/>
          <w:sz w:val="20"/>
          <w:szCs w:val="20"/>
        </w:rPr>
        <w:t xml:space="preserve">Plazo de ejecución: </w:t>
      </w:r>
      <w:r w:rsidR="00571BB1" w:rsidRPr="00571BB1">
        <w:rPr>
          <w:rFonts w:ascii="Arial" w:hAnsi="Arial" w:cs="Arial"/>
          <w:sz w:val="20"/>
          <w:szCs w:val="20"/>
        </w:rPr>
        <w:t>${</w:t>
      </w:r>
      <w:proofErr w:type="spellStart"/>
      <w:r w:rsidR="00571BB1" w:rsidRPr="00571BB1">
        <w:rPr>
          <w:rFonts w:ascii="Arial" w:hAnsi="Arial" w:cs="Arial"/>
          <w:sz w:val="20"/>
          <w:szCs w:val="20"/>
        </w:rPr>
        <w:t>plazoep</w:t>
      </w:r>
      <w:proofErr w:type="spellEnd"/>
      <w:r w:rsidR="00571BB1" w:rsidRPr="00571BB1">
        <w:rPr>
          <w:rFonts w:ascii="Arial" w:hAnsi="Arial" w:cs="Arial"/>
          <w:sz w:val="20"/>
          <w:szCs w:val="20"/>
        </w:rPr>
        <w:t>}</w:t>
      </w:r>
    </w:p>
    <w:p w14:paraId="07E06EA6" w14:textId="77777777" w:rsidR="00DF12AA" w:rsidRPr="002C13E4" w:rsidRDefault="00DF12AA" w:rsidP="00CD0439">
      <w:pPr>
        <w:spacing w:line="240" w:lineRule="auto"/>
        <w:jc w:val="both"/>
        <w:rPr>
          <w:rFonts w:ascii="Arial" w:hAnsi="Arial" w:cs="Arial"/>
          <w:sz w:val="20"/>
          <w:szCs w:val="20"/>
          <w:lang w:eastAsia="es-AR"/>
        </w:rPr>
      </w:pPr>
      <w:r w:rsidRPr="002C13E4">
        <w:rPr>
          <w:rFonts w:ascii="Arial" w:hAnsi="Arial" w:cs="Arial"/>
          <w:sz w:val="20"/>
          <w:szCs w:val="20"/>
          <w:lang w:eastAsia="es-AR"/>
        </w:rPr>
        <w:t xml:space="preserve">Vigencia: La vigencia del contrato será igual al plazo del contrato y </w:t>
      </w:r>
      <w:r w:rsidR="001861CA" w:rsidRPr="002C13E4">
        <w:rPr>
          <w:rFonts w:ascii="Arial" w:hAnsi="Arial" w:cs="Arial"/>
          <w:sz w:val="20"/>
          <w:szCs w:val="20"/>
          <w:lang w:eastAsia="es-AR"/>
        </w:rPr>
        <w:t>seis (</w:t>
      </w:r>
      <w:r w:rsidRPr="002C13E4">
        <w:rPr>
          <w:rFonts w:ascii="Arial" w:hAnsi="Arial" w:cs="Arial"/>
          <w:sz w:val="20"/>
          <w:szCs w:val="20"/>
          <w:lang w:eastAsia="es-AR"/>
        </w:rPr>
        <w:t>6) meses mas</w:t>
      </w:r>
    </w:p>
    <w:p w14:paraId="480197A4" w14:textId="209B0907" w:rsidR="00D45BDF" w:rsidRDefault="000E7155" w:rsidP="00D45BDF">
      <w:pPr>
        <w:spacing w:after="0"/>
        <w:jc w:val="both"/>
        <w:rPr>
          <w:rFonts w:ascii="Arial" w:hAnsi="Arial" w:cs="Arial"/>
          <w:sz w:val="20"/>
          <w:szCs w:val="20"/>
        </w:rPr>
      </w:pPr>
      <w:r w:rsidRPr="002C13E4">
        <w:rPr>
          <w:rFonts w:ascii="Arial" w:hAnsi="Arial" w:cs="Arial"/>
          <w:sz w:val="20"/>
          <w:szCs w:val="20"/>
        </w:rPr>
        <w:lastRenderedPageBreak/>
        <w:t>Lugar de ejecución</w:t>
      </w:r>
      <w:r w:rsidR="00C7587B" w:rsidRPr="002C13E4">
        <w:rPr>
          <w:rFonts w:ascii="Arial" w:hAnsi="Arial" w:cs="Arial"/>
          <w:sz w:val="20"/>
          <w:szCs w:val="20"/>
        </w:rPr>
        <w:t xml:space="preserve">: </w:t>
      </w:r>
      <w:r w:rsidR="00177DD8" w:rsidRPr="00177DD8">
        <w:rPr>
          <w:rFonts w:ascii="Arial" w:hAnsi="Arial" w:cs="Arial"/>
          <w:sz w:val="20"/>
          <w:szCs w:val="20"/>
        </w:rPr>
        <w:t>${</w:t>
      </w:r>
      <w:proofErr w:type="spellStart"/>
      <w:r w:rsidR="00177DD8" w:rsidRPr="00177DD8">
        <w:rPr>
          <w:rFonts w:ascii="Arial" w:hAnsi="Arial" w:cs="Arial"/>
          <w:sz w:val="20"/>
          <w:szCs w:val="20"/>
        </w:rPr>
        <w:t>descripcionlugarejecucionep</w:t>
      </w:r>
      <w:proofErr w:type="spellEnd"/>
      <w:r w:rsidR="00177DD8" w:rsidRPr="00177DD8">
        <w:rPr>
          <w:rFonts w:ascii="Arial" w:hAnsi="Arial" w:cs="Arial"/>
          <w:sz w:val="20"/>
          <w:szCs w:val="20"/>
        </w:rPr>
        <w:t>} (${</w:t>
      </w:r>
      <w:proofErr w:type="spellStart"/>
      <w:r w:rsidR="00177DD8" w:rsidRPr="00177DD8">
        <w:rPr>
          <w:rFonts w:ascii="Arial" w:hAnsi="Arial" w:cs="Arial"/>
          <w:sz w:val="20"/>
          <w:szCs w:val="20"/>
        </w:rPr>
        <w:t>departamentoep</w:t>
      </w:r>
      <w:proofErr w:type="spellEnd"/>
      <w:r w:rsidR="00177DD8" w:rsidRPr="00177DD8">
        <w:rPr>
          <w:rFonts w:ascii="Arial" w:hAnsi="Arial" w:cs="Arial"/>
          <w:sz w:val="20"/>
          <w:szCs w:val="20"/>
        </w:rPr>
        <w:t>} [${</w:t>
      </w:r>
      <w:proofErr w:type="spellStart"/>
      <w:r w:rsidR="00177DD8" w:rsidRPr="00177DD8">
        <w:rPr>
          <w:rFonts w:ascii="Arial" w:hAnsi="Arial" w:cs="Arial"/>
          <w:sz w:val="20"/>
          <w:szCs w:val="20"/>
        </w:rPr>
        <w:t>municipioep</w:t>
      </w:r>
      <w:proofErr w:type="spellEnd"/>
      <w:r w:rsidR="00177DD8" w:rsidRPr="00177DD8">
        <w:rPr>
          <w:rFonts w:ascii="Arial" w:hAnsi="Arial" w:cs="Arial"/>
          <w:sz w:val="20"/>
          <w:szCs w:val="20"/>
        </w:rPr>
        <w:t>}])</w:t>
      </w:r>
      <w:r w:rsidR="00177DD8">
        <w:rPr>
          <w:rFonts w:ascii="Arial" w:hAnsi="Arial" w:cs="Arial"/>
          <w:sz w:val="20"/>
          <w:szCs w:val="20"/>
        </w:rPr>
        <w:t>.</w:t>
      </w:r>
      <w:r w:rsidR="00D45BDF" w:rsidRPr="008E5D17">
        <w:rPr>
          <w:rFonts w:ascii="Arial" w:hAnsi="Arial" w:cs="Arial"/>
          <w:sz w:val="20"/>
          <w:szCs w:val="20"/>
        </w:rPr>
        <w:cr/>
      </w:r>
    </w:p>
    <w:p w14:paraId="00235768" w14:textId="77777777" w:rsidR="00E24337" w:rsidRPr="00450501" w:rsidRDefault="000E7155" w:rsidP="00D45BDF">
      <w:pPr>
        <w:jc w:val="both"/>
        <w:rPr>
          <w:rFonts w:ascii="Arial" w:hAnsi="Arial" w:cs="Arial"/>
          <w:sz w:val="20"/>
          <w:szCs w:val="20"/>
        </w:rPr>
      </w:pPr>
      <w:r w:rsidRPr="002C13E4">
        <w:rPr>
          <w:rFonts w:ascii="Arial" w:hAnsi="Arial" w:cs="Arial"/>
          <w:b/>
          <w:sz w:val="20"/>
          <w:szCs w:val="20"/>
          <w:u w:val="single"/>
        </w:rPr>
        <w:t>SUPERVISIÓN:</w:t>
      </w:r>
      <w:r w:rsidRPr="002C13E4">
        <w:rPr>
          <w:rFonts w:ascii="Arial" w:hAnsi="Arial" w:cs="Arial"/>
          <w:b/>
          <w:sz w:val="20"/>
          <w:szCs w:val="20"/>
        </w:rPr>
        <w:t xml:space="preserve"> </w:t>
      </w:r>
      <w:r w:rsidR="00855257" w:rsidRPr="001861CA">
        <w:rPr>
          <w:rFonts w:ascii="Arial" w:hAnsi="Arial" w:cs="Arial"/>
          <w:sz w:val="20"/>
          <w:szCs w:val="20"/>
        </w:rPr>
        <w:t xml:space="preserve">La supervisión del contrato será ejercida por el Gerente o por quien el </w:t>
      </w:r>
      <w:r w:rsidR="00D45BDF" w:rsidRPr="001861CA">
        <w:rPr>
          <w:rFonts w:ascii="Arial" w:hAnsi="Arial" w:cs="Arial"/>
          <w:sz w:val="20"/>
          <w:szCs w:val="20"/>
        </w:rPr>
        <w:t>designe para</w:t>
      </w:r>
      <w:r w:rsidR="00855257" w:rsidRPr="001861CA">
        <w:rPr>
          <w:rFonts w:ascii="Arial" w:hAnsi="Arial" w:cs="Arial"/>
          <w:sz w:val="20"/>
          <w:szCs w:val="20"/>
        </w:rPr>
        <w:t xml:space="preserve"> ejercer dichas funciones</w:t>
      </w:r>
      <w:r w:rsidR="00A3050F" w:rsidRPr="001861CA">
        <w:rPr>
          <w:rFonts w:ascii="Arial" w:hAnsi="Arial" w:cs="Arial"/>
          <w:sz w:val="20"/>
          <w:szCs w:val="20"/>
        </w:rPr>
        <w:t>, quien</w:t>
      </w:r>
      <w:r w:rsidR="00855257" w:rsidRPr="001861CA">
        <w:rPr>
          <w:rFonts w:ascii="Arial" w:hAnsi="Arial" w:cs="Arial"/>
          <w:sz w:val="20"/>
          <w:szCs w:val="20"/>
        </w:rPr>
        <w:t xml:space="preserve"> vigilará la correcta ejecución del objeto contratado, actividad que deberá realizarse con estricta sujeción a la ley y tendrá entre otras las siguientes funciones: 1. Verificar el cumplimiento de los términos del contrato 2. Realizar seguimiento técnico, administrativo, financiero, contable y jurídico sobre el cumplimiento del contrato 3. Aprobar las actas de inicio, liquidación y demás que sean necesarias.</w:t>
      </w:r>
    </w:p>
    <w:p w14:paraId="66DCE8AD" w14:textId="77777777" w:rsidR="00450501" w:rsidRDefault="00450501" w:rsidP="00450501">
      <w:pPr>
        <w:spacing w:after="0" w:line="240" w:lineRule="auto"/>
        <w:jc w:val="both"/>
        <w:rPr>
          <w:rFonts w:ascii="Arial" w:hAnsi="Arial" w:cs="Arial"/>
          <w:b/>
          <w:sz w:val="20"/>
          <w:szCs w:val="20"/>
          <w:u w:val="single"/>
        </w:rPr>
      </w:pPr>
    </w:p>
    <w:p w14:paraId="43D72205" w14:textId="77777777" w:rsidR="006D443C" w:rsidRPr="006B4507" w:rsidRDefault="000E7155" w:rsidP="006B4507">
      <w:pPr>
        <w:spacing w:line="240" w:lineRule="auto"/>
        <w:jc w:val="both"/>
        <w:rPr>
          <w:rFonts w:ascii="Arial" w:hAnsi="Arial" w:cs="Arial"/>
          <w:sz w:val="20"/>
          <w:szCs w:val="20"/>
        </w:rPr>
      </w:pPr>
      <w:r w:rsidRPr="002C13E4">
        <w:rPr>
          <w:rFonts w:ascii="Arial" w:hAnsi="Arial" w:cs="Arial"/>
          <w:b/>
          <w:sz w:val="20"/>
          <w:szCs w:val="20"/>
          <w:u w:val="single"/>
        </w:rPr>
        <w:t>LIQUIDACIÓN:</w:t>
      </w:r>
      <w:r w:rsidRPr="002C13E4">
        <w:rPr>
          <w:rFonts w:ascii="Arial" w:hAnsi="Arial" w:cs="Arial"/>
          <w:sz w:val="20"/>
          <w:szCs w:val="20"/>
        </w:rPr>
        <w:t xml:space="preserve"> La liquidación del presente contrato se </w:t>
      </w:r>
      <w:r w:rsidR="00D45BDF" w:rsidRPr="002C13E4">
        <w:rPr>
          <w:rFonts w:ascii="Arial" w:hAnsi="Arial" w:cs="Arial"/>
          <w:sz w:val="20"/>
          <w:szCs w:val="20"/>
        </w:rPr>
        <w:t>llevará</w:t>
      </w:r>
      <w:r w:rsidRPr="002C13E4">
        <w:rPr>
          <w:rFonts w:ascii="Arial" w:hAnsi="Arial" w:cs="Arial"/>
          <w:sz w:val="20"/>
          <w:szCs w:val="20"/>
        </w:rPr>
        <w:t xml:space="preserve"> a cabo bajo los parámetros establecidos en los Articulo 60 de la ley 80 de 1993 y 11 de la Ley 1150 de 2007, modificado por el Articulo 217 de decreto 19 del 2012.  La liquidación por mutuo acuerdo podrá efectuarse durante los 6 meses siguientes a la fecha de terminación del plazo de ejecución del contrato. Los amparaos de la garantía única que se constituyan, relacionados con las obligaciones a cargo del contratista que queden pendientes a la fecha de suscripción del acta de liquidación, deberán estar vigentes hasta la satisfacción total de las mismas.</w:t>
      </w:r>
    </w:p>
    <w:p w14:paraId="2F40F4A1" w14:textId="77777777" w:rsidR="00450501" w:rsidRPr="00450501" w:rsidRDefault="000E7155" w:rsidP="00450501">
      <w:pPr>
        <w:widowControl w:val="0"/>
        <w:autoSpaceDE w:val="0"/>
        <w:autoSpaceDN w:val="0"/>
        <w:adjustRightInd w:val="0"/>
        <w:spacing w:line="240" w:lineRule="auto"/>
        <w:ind w:right="-20"/>
        <w:jc w:val="both"/>
        <w:rPr>
          <w:rFonts w:ascii="Arial" w:hAnsi="Arial" w:cs="Arial"/>
          <w:b/>
          <w:sz w:val="20"/>
          <w:szCs w:val="20"/>
          <w:u w:val="single"/>
        </w:rPr>
      </w:pPr>
      <w:r w:rsidRPr="002C13E4">
        <w:rPr>
          <w:rFonts w:ascii="Arial" w:hAnsi="Arial" w:cs="Arial"/>
          <w:b/>
          <w:bCs/>
          <w:sz w:val="20"/>
          <w:szCs w:val="20"/>
          <w:u w:val="single"/>
          <w:lang w:eastAsia="es-CO"/>
        </w:rPr>
        <w:t>GARANTÍAS</w:t>
      </w:r>
    </w:p>
    <w:p w14:paraId="69F5A405" w14:textId="77777777" w:rsidR="00450501" w:rsidRDefault="002A0ACF" w:rsidP="000B3FC4">
      <w:pPr>
        <w:widowControl w:val="0"/>
        <w:autoSpaceDE w:val="0"/>
        <w:autoSpaceDN w:val="0"/>
        <w:adjustRightInd w:val="0"/>
        <w:spacing w:after="0"/>
        <w:ind w:right="-20"/>
        <w:jc w:val="both"/>
        <w:rPr>
          <w:rFonts w:ascii="Arial" w:hAnsi="Arial" w:cs="Arial"/>
          <w:sz w:val="20"/>
          <w:szCs w:val="20"/>
        </w:rPr>
      </w:pPr>
      <w:r w:rsidRPr="002A0ACF">
        <w:rPr>
          <w:rFonts w:ascii="Arial" w:hAnsi="Arial" w:cs="Arial"/>
          <w:sz w:val="20"/>
          <w:szCs w:val="20"/>
        </w:rPr>
        <w:t>Para garantizar el cumplimiento general de las obligaciones que por la presente adquiere, EL CONTRATISTA deberá constituir una garantía única a favor del INDERCAS, expedida por una compañía de seguros o una entidad bancaria legalmente establecida en Colombia, en la que conste el siguiente amparo: El amparo de los riesgos mediante garantía es para dotar de mayor seguridad jurídica el cumplimiento del contrato, en la medida en que el contratista escogido blinda el proceso y la entidad protege el patrimonio público tal como las normas legales se lo permiten. Esta deberá ser aprobada por la entidad según el inciso del artículo 41 de la Ley 80 de 1993.</w:t>
      </w:r>
    </w:p>
    <w:p w14:paraId="0FA2445D" w14:textId="77777777" w:rsidR="00E4617D" w:rsidRPr="002A0ACF" w:rsidRDefault="00E4617D" w:rsidP="000B3FC4">
      <w:pPr>
        <w:widowControl w:val="0"/>
        <w:autoSpaceDE w:val="0"/>
        <w:autoSpaceDN w:val="0"/>
        <w:adjustRightInd w:val="0"/>
        <w:spacing w:after="0"/>
        <w:ind w:right="-20"/>
        <w:jc w:val="both"/>
        <w:rPr>
          <w:rFonts w:ascii="Arial" w:hAnsi="Arial" w:cs="Arial"/>
          <w:sz w:val="20"/>
          <w:szCs w:val="20"/>
        </w:rPr>
      </w:pPr>
    </w:p>
    <w:tbl>
      <w:tblPr>
        <w:tblStyle w:val="Tablaconcuadrcula"/>
        <w:tblW w:w="9639" w:type="dxa"/>
        <w:tblInd w:w="108" w:type="dxa"/>
        <w:tblLayout w:type="fixed"/>
        <w:tblLook w:val="04A0" w:firstRow="1" w:lastRow="0" w:firstColumn="1" w:lastColumn="0" w:noHBand="0" w:noVBand="1"/>
      </w:tblPr>
      <w:tblGrid>
        <w:gridCol w:w="2773"/>
        <w:gridCol w:w="2673"/>
        <w:gridCol w:w="2268"/>
        <w:gridCol w:w="1925"/>
      </w:tblGrid>
      <w:tr w:rsidR="00BC22BE" w:rsidRPr="00BC22BE" w14:paraId="4DBCBF52" w14:textId="77777777" w:rsidTr="00D7033C">
        <w:trPr>
          <w:trHeight w:val="264"/>
        </w:trPr>
        <w:tc>
          <w:tcPr>
            <w:tcW w:w="2773" w:type="dxa"/>
            <w:vAlign w:val="center"/>
          </w:tcPr>
          <w:p w14:paraId="3222FD72" w14:textId="77777777" w:rsidR="000F7F02" w:rsidRPr="00BC22BE" w:rsidRDefault="000F7F02" w:rsidP="00AC382A">
            <w:pPr>
              <w:tabs>
                <w:tab w:val="left" w:pos="1470"/>
              </w:tabs>
              <w:rPr>
                <w:rFonts w:ascii="Arial" w:hAnsi="Arial" w:cs="Arial"/>
                <w:color w:val="000000" w:themeColor="text1"/>
                <w:sz w:val="18"/>
                <w:szCs w:val="18"/>
              </w:rPr>
            </w:pPr>
            <w:r w:rsidRPr="00BC22BE">
              <w:rPr>
                <w:rFonts w:ascii="Arial" w:hAnsi="Arial" w:cs="Arial"/>
                <w:color w:val="000000" w:themeColor="text1"/>
                <w:sz w:val="18"/>
                <w:szCs w:val="18"/>
              </w:rPr>
              <w:t>${</w:t>
            </w:r>
            <w:proofErr w:type="spellStart"/>
            <w:r w:rsidRPr="00BC22BE">
              <w:rPr>
                <w:rFonts w:ascii="Arial" w:hAnsi="Arial" w:cs="Arial"/>
                <w:color w:val="000000" w:themeColor="text1"/>
                <w:sz w:val="18"/>
                <w:szCs w:val="18"/>
              </w:rPr>
              <w:t>tablacoberturariesgoep</w:t>
            </w:r>
            <w:proofErr w:type="spellEnd"/>
            <w:r w:rsidRPr="00BC22BE">
              <w:rPr>
                <w:rFonts w:ascii="Arial" w:hAnsi="Arial" w:cs="Arial"/>
                <w:color w:val="000000" w:themeColor="text1"/>
                <w:sz w:val="18"/>
                <w:szCs w:val="18"/>
              </w:rPr>
              <w:t>}</w:t>
            </w:r>
          </w:p>
        </w:tc>
        <w:tc>
          <w:tcPr>
            <w:tcW w:w="2673" w:type="dxa"/>
            <w:vAlign w:val="center"/>
          </w:tcPr>
          <w:p w14:paraId="0361DF13" w14:textId="77777777" w:rsidR="000F7F02" w:rsidRPr="00BC22BE" w:rsidRDefault="000F7F02" w:rsidP="00AC382A">
            <w:pPr>
              <w:tabs>
                <w:tab w:val="left" w:pos="1470"/>
              </w:tabs>
              <w:rPr>
                <w:rFonts w:ascii="Arial" w:hAnsi="Arial" w:cs="Arial"/>
                <w:color w:val="000000" w:themeColor="text1"/>
                <w:sz w:val="18"/>
                <w:szCs w:val="18"/>
              </w:rPr>
            </w:pPr>
            <w:r w:rsidRPr="00BC22BE">
              <w:rPr>
                <w:rFonts w:ascii="Arial" w:hAnsi="Arial" w:cs="Arial"/>
                <w:color w:val="000000" w:themeColor="text1"/>
                <w:sz w:val="18"/>
                <w:szCs w:val="18"/>
              </w:rPr>
              <w:t>${</w:t>
            </w:r>
            <w:proofErr w:type="spellStart"/>
            <w:r w:rsidRPr="00BC22BE">
              <w:rPr>
                <w:rFonts w:ascii="Arial" w:hAnsi="Arial" w:cs="Arial"/>
                <w:color w:val="000000" w:themeColor="text1"/>
                <w:sz w:val="18"/>
                <w:szCs w:val="18"/>
              </w:rPr>
              <w:t>cuantiatcrep</w:t>
            </w:r>
            <w:proofErr w:type="spellEnd"/>
            <w:r w:rsidRPr="00BC22BE">
              <w:rPr>
                <w:rFonts w:ascii="Arial" w:hAnsi="Arial" w:cs="Arial"/>
                <w:color w:val="000000" w:themeColor="text1"/>
                <w:sz w:val="18"/>
                <w:szCs w:val="18"/>
              </w:rPr>
              <w:t>}</w:t>
            </w:r>
          </w:p>
        </w:tc>
        <w:tc>
          <w:tcPr>
            <w:tcW w:w="2268" w:type="dxa"/>
            <w:vAlign w:val="center"/>
          </w:tcPr>
          <w:p w14:paraId="5CB79B84" w14:textId="77777777" w:rsidR="000F7F02" w:rsidRPr="00BC22BE" w:rsidRDefault="000F7F02" w:rsidP="00AC382A">
            <w:pPr>
              <w:tabs>
                <w:tab w:val="left" w:pos="1470"/>
              </w:tabs>
              <w:rPr>
                <w:rFonts w:ascii="Arial" w:hAnsi="Arial" w:cs="Arial"/>
                <w:color w:val="000000" w:themeColor="text1"/>
                <w:sz w:val="18"/>
                <w:szCs w:val="18"/>
              </w:rPr>
            </w:pPr>
            <w:r w:rsidRPr="00BC22BE">
              <w:rPr>
                <w:rFonts w:ascii="Arial" w:hAnsi="Arial" w:cs="Arial"/>
                <w:color w:val="000000" w:themeColor="text1"/>
                <w:sz w:val="18"/>
                <w:szCs w:val="18"/>
              </w:rPr>
              <w:t>${</w:t>
            </w:r>
            <w:proofErr w:type="spellStart"/>
            <w:r w:rsidRPr="00BC22BE">
              <w:rPr>
                <w:rFonts w:ascii="Arial" w:hAnsi="Arial" w:cs="Arial"/>
                <w:color w:val="000000" w:themeColor="text1"/>
                <w:sz w:val="18"/>
                <w:szCs w:val="18"/>
              </w:rPr>
              <w:t>vigenciatcrep</w:t>
            </w:r>
            <w:proofErr w:type="spellEnd"/>
            <w:r w:rsidRPr="00BC22BE">
              <w:rPr>
                <w:rFonts w:ascii="Arial" w:hAnsi="Arial" w:cs="Arial"/>
                <w:color w:val="000000" w:themeColor="text1"/>
                <w:sz w:val="18"/>
                <w:szCs w:val="18"/>
              </w:rPr>
              <w:t>}</w:t>
            </w:r>
          </w:p>
        </w:tc>
        <w:tc>
          <w:tcPr>
            <w:tcW w:w="1925" w:type="dxa"/>
            <w:vAlign w:val="center"/>
          </w:tcPr>
          <w:p w14:paraId="0AD5F8F7" w14:textId="77777777" w:rsidR="000F7F02" w:rsidRPr="00BC22BE" w:rsidRDefault="000F7F02" w:rsidP="00AC382A">
            <w:pPr>
              <w:tabs>
                <w:tab w:val="left" w:pos="1470"/>
              </w:tabs>
              <w:rPr>
                <w:rFonts w:ascii="Arial" w:hAnsi="Arial" w:cs="Arial"/>
                <w:color w:val="000000" w:themeColor="text1"/>
                <w:sz w:val="18"/>
                <w:szCs w:val="18"/>
              </w:rPr>
            </w:pPr>
            <w:r w:rsidRPr="00BC22BE">
              <w:rPr>
                <w:rFonts w:ascii="Arial" w:hAnsi="Arial" w:cs="Arial"/>
                <w:color w:val="000000" w:themeColor="text1"/>
                <w:sz w:val="18"/>
                <w:szCs w:val="18"/>
              </w:rPr>
              <w:t>${</w:t>
            </w:r>
            <w:proofErr w:type="spellStart"/>
            <w:r w:rsidRPr="00BC22BE">
              <w:rPr>
                <w:rFonts w:ascii="Arial" w:hAnsi="Arial" w:cs="Arial"/>
                <w:color w:val="000000" w:themeColor="text1"/>
                <w:sz w:val="18"/>
                <w:szCs w:val="18"/>
              </w:rPr>
              <w:t>aplicatcrep</w:t>
            </w:r>
            <w:proofErr w:type="spellEnd"/>
            <w:r w:rsidRPr="00BC22BE">
              <w:rPr>
                <w:rFonts w:ascii="Arial" w:hAnsi="Arial" w:cs="Arial"/>
                <w:color w:val="000000" w:themeColor="text1"/>
                <w:sz w:val="18"/>
                <w:szCs w:val="18"/>
              </w:rPr>
              <w:t>}</w:t>
            </w:r>
          </w:p>
        </w:tc>
      </w:tr>
    </w:tbl>
    <w:p w14:paraId="5140CA30" w14:textId="77777777" w:rsidR="00D45BDF" w:rsidRPr="00BC22BE" w:rsidRDefault="00D45BDF" w:rsidP="00E24337">
      <w:pPr>
        <w:autoSpaceDE w:val="0"/>
        <w:autoSpaceDN w:val="0"/>
        <w:adjustRightInd w:val="0"/>
        <w:spacing w:line="240" w:lineRule="auto"/>
        <w:jc w:val="both"/>
        <w:rPr>
          <w:rFonts w:ascii="Arial" w:hAnsi="Arial" w:cs="Arial"/>
          <w:b/>
          <w:color w:val="000000" w:themeColor="text1"/>
          <w:sz w:val="20"/>
          <w:szCs w:val="20"/>
          <w:u w:val="single"/>
        </w:rPr>
      </w:pPr>
    </w:p>
    <w:p w14:paraId="3D996C74" w14:textId="77777777" w:rsidR="006B4507" w:rsidRPr="00E24337" w:rsidRDefault="000E7155" w:rsidP="00E24337">
      <w:pPr>
        <w:autoSpaceDE w:val="0"/>
        <w:autoSpaceDN w:val="0"/>
        <w:adjustRightInd w:val="0"/>
        <w:spacing w:line="240" w:lineRule="auto"/>
        <w:jc w:val="both"/>
        <w:rPr>
          <w:rFonts w:ascii="Arial" w:hAnsi="Arial" w:cs="Arial"/>
          <w:sz w:val="20"/>
          <w:szCs w:val="20"/>
        </w:rPr>
      </w:pPr>
      <w:r w:rsidRPr="002C13E4">
        <w:rPr>
          <w:rFonts w:ascii="Arial" w:hAnsi="Arial" w:cs="Arial"/>
          <w:b/>
          <w:sz w:val="20"/>
          <w:szCs w:val="20"/>
          <w:u w:val="single"/>
        </w:rPr>
        <w:t>INDEMNIDAD:</w:t>
      </w:r>
      <w:r w:rsidRPr="002C13E4">
        <w:rPr>
          <w:rFonts w:ascii="Arial" w:hAnsi="Arial" w:cs="Arial"/>
          <w:sz w:val="20"/>
          <w:szCs w:val="20"/>
        </w:rPr>
        <w:t xml:space="preserve"> </w:t>
      </w:r>
      <w:r w:rsidRPr="002C13E4">
        <w:rPr>
          <w:rFonts w:ascii="Arial" w:hAnsi="Arial" w:cs="Arial"/>
          <w:bCs/>
          <w:sz w:val="20"/>
          <w:szCs w:val="20"/>
        </w:rPr>
        <w:t xml:space="preserve">El CONTRATISTA mantendrá indemne al </w:t>
      </w:r>
      <w:r w:rsidR="001861CA" w:rsidRPr="002C13E4">
        <w:rPr>
          <w:rFonts w:ascii="Arial" w:hAnsi="Arial" w:cs="Arial"/>
          <w:bCs/>
          <w:sz w:val="20"/>
          <w:szCs w:val="20"/>
        </w:rPr>
        <w:t>INDERCAS contra</w:t>
      </w:r>
      <w:r w:rsidRPr="002C13E4">
        <w:rPr>
          <w:rFonts w:ascii="Arial" w:hAnsi="Arial" w:cs="Arial"/>
          <w:bCs/>
          <w:sz w:val="20"/>
          <w:szCs w:val="20"/>
        </w:rPr>
        <w:t xml:space="preserve"> todo reclamo, demanda, acción legal y costos que puedan causarse o surgir por daños o lesiones a personas o propiedades de terceros, ocasionados por </w:t>
      </w:r>
      <w:r w:rsidR="001861CA" w:rsidRPr="002C13E4">
        <w:rPr>
          <w:rFonts w:ascii="Arial" w:hAnsi="Arial" w:cs="Arial"/>
          <w:bCs/>
          <w:sz w:val="20"/>
          <w:szCs w:val="20"/>
        </w:rPr>
        <w:t>el CONTRATISTA</w:t>
      </w:r>
      <w:r w:rsidRPr="002C13E4">
        <w:rPr>
          <w:rFonts w:ascii="Arial" w:hAnsi="Arial" w:cs="Arial"/>
          <w:bCs/>
          <w:sz w:val="20"/>
          <w:szCs w:val="20"/>
        </w:rPr>
        <w:t xml:space="preserve"> durante la ejecución del objeto del contrato.</w:t>
      </w:r>
    </w:p>
    <w:p w14:paraId="067AE185" w14:textId="1D8A5E7F" w:rsidR="00B80DC0" w:rsidRDefault="000E7155" w:rsidP="00CD0439">
      <w:pPr>
        <w:spacing w:line="240" w:lineRule="auto"/>
        <w:jc w:val="both"/>
        <w:rPr>
          <w:rFonts w:ascii="Arial" w:hAnsi="Arial" w:cs="Arial"/>
          <w:sz w:val="20"/>
          <w:szCs w:val="20"/>
        </w:rPr>
      </w:pPr>
      <w:r w:rsidRPr="002C13E4">
        <w:rPr>
          <w:rFonts w:ascii="Arial" w:hAnsi="Arial" w:cs="Arial"/>
          <w:b/>
          <w:sz w:val="20"/>
          <w:szCs w:val="20"/>
          <w:u w:val="single"/>
        </w:rPr>
        <w:t xml:space="preserve">EXCLUSION RELACION LABORAL </w:t>
      </w:r>
      <w:r w:rsidRPr="002C13E4">
        <w:rPr>
          <w:rFonts w:ascii="Arial" w:hAnsi="Arial" w:cs="Arial"/>
          <w:sz w:val="20"/>
          <w:szCs w:val="20"/>
        </w:rPr>
        <w:t xml:space="preserve">Se deja expresa constancia que el presente contrato no constituye   vínculo   laboral   entre   las partes, en </w:t>
      </w:r>
      <w:r w:rsidR="00D45BDF" w:rsidRPr="002C13E4">
        <w:rPr>
          <w:rFonts w:ascii="Arial" w:hAnsi="Arial" w:cs="Arial"/>
          <w:sz w:val="20"/>
          <w:szCs w:val="20"/>
        </w:rPr>
        <w:t>consecuencia,</w:t>
      </w:r>
      <w:r w:rsidRPr="002C13E4">
        <w:rPr>
          <w:rFonts w:ascii="Arial" w:hAnsi="Arial" w:cs="Arial"/>
          <w:sz w:val="20"/>
          <w:szCs w:val="20"/>
        </w:rPr>
        <w:t xml:space="preserve"> no genera relación laboral ni prestaciones sociales, ni con el personal que se designe para la ejecución del contrato. </w:t>
      </w:r>
    </w:p>
    <w:p w14:paraId="6057FE03" w14:textId="77777777" w:rsidR="00D75921" w:rsidRPr="00D75921" w:rsidRDefault="00D75921" w:rsidP="00CD0439">
      <w:pPr>
        <w:spacing w:line="240" w:lineRule="auto"/>
        <w:jc w:val="both"/>
        <w:rPr>
          <w:rFonts w:ascii="Arial" w:hAnsi="Arial" w:cs="Arial"/>
          <w:sz w:val="20"/>
          <w:szCs w:val="20"/>
        </w:rPr>
      </w:pPr>
    </w:p>
    <w:p w14:paraId="26EB37D3" w14:textId="7C217C4D" w:rsidR="00450501" w:rsidRPr="00450501" w:rsidRDefault="000E7155" w:rsidP="001861CA">
      <w:pPr>
        <w:spacing w:line="240" w:lineRule="auto"/>
        <w:jc w:val="both"/>
        <w:rPr>
          <w:rFonts w:ascii="Arial" w:hAnsi="Arial" w:cs="Arial"/>
          <w:sz w:val="20"/>
          <w:szCs w:val="20"/>
        </w:rPr>
      </w:pPr>
      <w:r w:rsidRPr="002C13E4">
        <w:rPr>
          <w:rFonts w:ascii="Arial" w:hAnsi="Arial" w:cs="Arial"/>
          <w:b/>
          <w:sz w:val="20"/>
          <w:szCs w:val="20"/>
          <w:u w:val="single"/>
        </w:rPr>
        <w:t>CLÁUSULA PENAL PECUNIARIA</w:t>
      </w:r>
      <w:r w:rsidRPr="002C13E4">
        <w:rPr>
          <w:rFonts w:ascii="Arial" w:hAnsi="Arial" w:cs="Arial"/>
          <w:sz w:val="20"/>
          <w:szCs w:val="20"/>
        </w:rPr>
        <w:t xml:space="preserve">: </w:t>
      </w:r>
      <w:r w:rsidR="001861CA" w:rsidRPr="001861CA">
        <w:rPr>
          <w:rFonts w:ascii="Arial" w:hAnsi="Arial" w:cs="Arial"/>
          <w:sz w:val="20"/>
          <w:szCs w:val="20"/>
        </w:rPr>
        <w:t xml:space="preserve">En caso de declaratoria de caducidad o de incumplimiento total o parcial de las obligaciones del presente Contrato, el CONTRATISTA debe pagar al INSTITUTO PARA LA RECREACIÓN, EL DEPORTE, LA EDUCACIÓN EXTRA ESCOLAR Y EL APROVECHAMIENTO DEL TIEMPO LIBRE EN EL DEPARTAMENTO DE CASANARE – INDERCAS a título de indemnización, una suma equivalente al 10% del valor del contrato, cuando dejare de cumplir totalmente las obligaciones que contrae dentro del mismo. Dicho valor se imputará a los perjuicios que sufra EL INDERCAS por el incumplimiento del contratista. El valor de la cláusula penal pecuniaria podrá ser tomado directamente del saldo a favor del CONTRATISTA si lo hubiere o de las garantías constituidas. </w:t>
      </w:r>
    </w:p>
    <w:p w14:paraId="28C963C2" w14:textId="77777777" w:rsidR="00A3050F" w:rsidRPr="003D5D11" w:rsidRDefault="000E7155" w:rsidP="001861CA">
      <w:pPr>
        <w:spacing w:line="240" w:lineRule="auto"/>
        <w:jc w:val="both"/>
        <w:rPr>
          <w:rFonts w:ascii="Arial" w:hAnsi="Arial" w:cs="Arial"/>
          <w:sz w:val="20"/>
          <w:szCs w:val="20"/>
        </w:rPr>
      </w:pPr>
      <w:r w:rsidRPr="002C13E4">
        <w:rPr>
          <w:rFonts w:ascii="Arial" w:hAnsi="Arial" w:cs="Arial"/>
          <w:b/>
          <w:sz w:val="20"/>
          <w:szCs w:val="20"/>
          <w:u w:val="single"/>
        </w:rPr>
        <w:t>CESION</w:t>
      </w:r>
      <w:r w:rsidRPr="002C13E4">
        <w:rPr>
          <w:rFonts w:ascii="Arial" w:hAnsi="Arial" w:cs="Arial"/>
          <w:sz w:val="20"/>
          <w:szCs w:val="20"/>
        </w:rPr>
        <w:t xml:space="preserve"> Las obligaciones adquiridas en virtud de la presente contratación no podrán ser cedidas a </w:t>
      </w:r>
      <w:proofErr w:type="spellStart"/>
      <w:r w:rsidRPr="002C13E4">
        <w:rPr>
          <w:rFonts w:ascii="Arial" w:hAnsi="Arial" w:cs="Arial"/>
          <w:sz w:val="20"/>
          <w:szCs w:val="20"/>
        </w:rPr>
        <w:t>titulo</w:t>
      </w:r>
      <w:proofErr w:type="spellEnd"/>
      <w:r w:rsidRPr="002C13E4">
        <w:rPr>
          <w:rFonts w:ascii="Arial" w:hAnsi="Arial" w:cs="Arial"/>
          <w:sz w:val="20"/>
          <w:szCs w:val="20"/>
        </w:rPr>
        <w:t xml:space="preserve"> alguno mientras no medie autorización expresa y escrita por parte del INDERCAS.</w:t>
      </w:r>
    </w:p>
    <w:p w14:paraId="5104D59A" w14:textId="77777777" w:rsidR="001861CA" w:rsidRDefault="000E7155" w:rsidP="001861CA">
      <w:pPr>
        <w:spacing w:line="240" w:lineRule="auto"/>
        <w:jc w:val="both"/>
        <w:rPr>
          <w:rFonts w:ascii="Arial" w:hAnsi="Arial" w:cs="Arial"/>
          <w:sz w:val="20"/>
          <w:szCs w:val="20"/>
          <w:lang w:val="es-AR" w:eastAsia="es-AR"/>
        </w:rPr>
      </w:pPr>
      <w:r w:rsidRPr="002C13E4">
        <w:rPr>
          <w:rFonts w:ascii="Arial" w:hAnsi="Arial" w:cs="Arial"/>
          <w:b/>
          <w:bCs/>
          <w:sz w:val="20"/>
          <w:szCs w:val="20"/>
          <w:u w:val="single"/>
          <w:lang w:val="es-AR" w:eastAsia="es-AR"/>
        </w:rPr>
        <w:lastRenderedPageBreak/>
        <w:t>MULTAS:</w:t>
      </w:r>
      <w:r w:rsidRPr="002C13E4">
        <w:rPr>
          <w:rFonts w:ascii="Arial" w:hAnsi="Arial" w:cs="Arial"/>
          <w:b/>
          <w:bCs/>
          <w:sz w:val="20"/>
          <w:szCs w:val="20"/>
          <w:lang w:val="es-AR" w:eastAsia="es-AR"/>
        </w:rPr>
        <w:t xml:space="preserve"> </w:t>
      </w:r>
      <w:r w:rsidR="001861CA" w:rsidRPr="001861CA">
        <w:rPr>
          <w:rFonts w:ascii="Arial" w:hAnsi="Arial" w:cs="Arial"/>
          <w:sz w:val="20"/>
          <w:szCs w:val="20"/>
          <w:lang w:val="es-AR" w:eastAsia="es-AR"/>
        </w:rPr>
        <w:t xml:space="preserve">En caso de incumplimiento a las obligaciones del CONTRATISTA derivadas del presente Contrato, el INSTITUTO PARA LA RECREACIÓN, EL DEPORTE, LA EDUCACIÓN EXTRA ESCOLAR Y EL APROVECHAMIENTO DEL TIEMPO LIBRE EN EL DEPARTAMENTO DE CASANARE – INDERCAS  puede adelantar el procedimiento establecido en la ley e imponer las multas diarias y sucesivas al contratista del cero punto dos por ciento (0.2%) del valor total del contrato en los siguientes eventos: a) por el cumplimiento tardío de las actividades encomendadas al contratista, b) por defectos y errores que reflejen descuido o negligencia en la ejecución de las obligaciones del contrato, y c) por las demás circunstancias que impliquen la mora o incumplimiento parcial de las obligaciones y actividades del contratista. La imposición de multas no impedirá la aplicación de otras sanciones a que haya lugar por la mora o el incumplimiento. PARÁGRAFO: El contratista autoriza al Instituto para descontar y tomar el valor de las multas de que tratan los literales anteriores de cualquier suma que le adeude al Instituto por este contrato, sin perjuicio que el Instituto las haga efectiva conforme a la Ley. El valor de las multas podrá ser descontado de los respectivos pagos mensuales. El pago o la deducción de dichas multas no exonerarán al CONTRATISTA de la obligación de terminar sus obligaciones ni las responsabilidades que emanan del contrato.  </w:t>
      </w:r>
    </w:p>
    <w:p w14:paraId="418363C4" w14:textId="77777777" w:rsidR="000E7155" w:rsidRPr="002C13E4" w:rsidRDefault="000E7155" w:rsidP="001861CA">
      <w:pPr>
        <w:spacing w:line="240" w:lineRule="auto"/>
        <w:jc w:val="both"/>
        <w:rPr>
          <w:rFonts w:ascii="Arial" w:hAnsi="Arial" w:cs="Arial"/>
          <w:sz w:val="20"/>
          <w:szCs w:val="20"/>
          <w:lang w:val="es-AR" w:eastAsia="es-AR"/>
        </w:rPr>
      </w:pPr>
      <w:r w:rsidRPr="002C13E4">
        <w:rPr>
          <w:rFonts w:ascii="Arial" w:hAnsi="Arial" w:cs="Arial"/>
          <w:b/>
          <w:sz w:val="20"/>
          <w:szCs w:val="20"/>
          <w:u w:val="single"/>
          <w:lang w:val="es-AR" w:eastAsia="es-AR"/>
        </w:rPr>
        <w:t>TERMINACIÓN, MODIFICACIÓN, E INTERPRETACIÓN UNILATERAL Y DE CADUCIDAD</w:t>
      </w:r>
      <w:r w:rsidRPr="002C13E4">
        <w:rPr>
          <w:rFonts w:ascii="Arial" w:hAnsi="Arial" w:cs="Arial"/>
          <w:b/>
          <w:sz w:val="20"/>
          <w:szCs w:val="20"/>
          <w:lang w:val="es-AR" w:eastAsia="es-AR"/>
        </w:rPr>
        <w:t>:</w:t>
      </w:r>
      <w:r w:rsidRPr="002C13E4">
        <w:rPr>
          <w:rFonts w:ascii="Arial" w:hAnsi="Arial" w:cs="Arial"/>
          <w:sz w:val="20"/>
          <w:szCs w:val="20"/>
          <w:lang w:val="es-AR" w:eastAsia="es-AR"/>
        </w:rPr>
        <w:t xml:space="preserve"> EL INDERCAS podrá hacer uso de las cláusulas exorbitantes de terminación, modificación e interpretación unilaterales, y de caducidad, en los términos y condiciones establecidas en los artículos 15, 16 y 17 de la Ley 80 de 1993. </w:t>
      </w:r>
    </w:p>
    <w:p w14:paraId="6897227A" w14:textId="77777777" w:rsidR="000E7155" w:rsidRPr="002C13E4" w:rsidRDefault="000E7155" w:rsidP="00CD0439">
      <w:pPr>
        <w:pStyle w:val="Sinespaciado"/>
        <w:jc w:val="both"/>
        <w:rPr>
          <w:rFonts w:ascii="Arial" w:hAnsi="Arial" w:cs="Arial"/>
          <w:sz w:val="20"/>
          <w:szCs w:val="20"/>
          <w:lang w:val="es-AR" w:eastAsia="es-AR"/>
        </w:rPr>
      </w:pPr>
      <w:r w:rsidRPr="002C13E4">
        <w:rPr>
          <w:rFonts w:ascii="Arial" w:hAnsi="Arial" w:cs="Arial"/>
          <w:b/>
          <w:sz w:val="20"/>
          <w:szCs w:val="20"/>
          <w:u w:val="single"/>
          <w:lang w:val="es-AR" w:eastAsia="es-AR"/>
        </w:rPr>
        <w:t>SOLUCION A CONTROVERSIAS</w:t>
      </w:r>
      <w:r w:rsidRPr="002C13E4">
        <w:rPr>
          <w:rFonts w:ascii="Arial" w:hAnsi="Arial" w:cs="Arial"/>
          <w:sz w:val="20"/>
          <w:szCs w:val="20"/>
          <w:lang w:val="es-AR" w:eastAsia="es-AR"/>
        </w:rPr>
        <w:t>: La solución directa es el mecanismo adoptado para dirimir las diferencias suscitadas entre las partes, antes de someterlas a la jurisdicción de lo contencioso administrativo; fracasado éste quedará en libertad las partes contratantes para recurrir ante la jurisdicción Contenciosa administrativa (artículo 68 y 69 de la ley 80 de 1993).</w:t>
      </w:r>
    </w:p>
    <w:p w14:paraId="09129F14" w14:textId="77777777" w:rsidR="008E7E98" w:rsidRPr="002C13E4" w:rsidRDefault="008E7E98" w:rsidP="00CD0439">
      <w:pPr>
        <w:pStyle w:val="Sinespaciado"/>
        <w:jc w:val="both"/>
        <w:rPr>
          <w:rFonts w:ascii="Arial" w:hAnsi="Arial" w:cs="Arial"/>
          <w:bCs/>
          <w:sz w:val="20"/>
          <w:szCs w:val="20"/>
        </w:rPr>
      </w:pPr>
    </w:p>
    <w:p w14:paraId="2A6D864D" w14:textId="5AC949BF" w:rsidR="000E7155" w:rsidRPr="002C13E4" w:rsidRDefault="000E7155" w:rsidP="00CD0439">
      <w:pPr>
        <w:pStyle w:val="Sinespaciado"/>
        <w:jc w:val="both"/>
        <w:rPr>
          <w:rFonts w:ascii="Arial" w:hAnsi="Arial" w:cs="Arial"/>
          <w:sz w:val="20"/>
          <w:szCs w:val="20"/>
        </w:rPr>
      </w:pPr>
      <w:r w:rsidRPr="002C13E4">
        <w:rPr>
          <w:rFonts w:ascii="Arial" w:hAnsi="Arial" w:cs="Arial"/>
          <w:b/>
          <w:sz w:val="20"/>
          <w:szCs w:val="20"/>
          <w:u w:val="single"/>
        </w:rPr>
        <w:t>DATOS DE CONTACTO DEL CONTRATISTA:</w:t>
      </w:r>
      <w:r w:rsidR="00A71180" w:rsidRPr="002C13E4">
        <w:rPr>
          <w:rFonts w:ascii="Arial" w:hAnsi="Arial" w:cs="Arial"/>
          <w:sz w:val="20"/>
          <w:szCs w:val="20"/>
        </w:rPr>
        <w:t xml:space="preserve"> </w:t>
      </w:r>
      <w:r w:rsidR="00050BD9" w:rsidRPr="002C13E4">
        <w:rPr>
          <w:rFonts w:ascii="Arial" w:hAnsi="Arial" w:cs="Arial"/>
          <w:sz w:val="20"/>
          <w:szCs w:val="20"/>
        </w:rPr>
        <w:t>Dirección</w:t>
      </w:r>
      <w:r w:rsidR="00050BD9" w:rsidRPr="00B80DC0">
        <w:rPr>
          <w:rFonts w:ascii="Arial" w:hAnsi="Arial" w:cs="Arial"/>
          <w:color w:val="000000" w:themeColor="text1"/>
          <w:sz w:val="20"/>
          <w:szCs w:val="20"/>
        </w:rPr>
        <w:t xml:space="preserve">: </w:t>
      </w:r>
      <w:r w:rsidR="00795C94" w:rsidRPr="00B80DC0">
        <w:rPr>
          <w:rFonts w:ascii="Arial" w:hAnsi="Arial" w:cs="Arial"/>
          <w:color w:val="000000" w:themeColor="text1"/>
          <w:sz w:val="20"/>
          <w:szCs w:val="20"/>
          <w:shd w:val="clear" w:color="auto" w:fill="FFFFFF"/>
        </w:rPr>
        <w:t>${</w:t>
      </w:r>
      <w:proofErr w:type="spellStart"/>
      <w:r w:rsidR="00795C94" w:rsidRPr="00B80DC0">
        <w:rPr>
          <w:rFonts w:ascii="Arial" w:hAnsi="Arial" w:cs="Arial"/>
          <w:color w:val="000000" w:themeColor="text1"/>
          <w:sz w:val="20"/>
          <w:szCs w:val="20"/>
          <w:shd w:val="clear" w:color="auto" w:fill="FFFFFF"/>
        </w:rPr>
        <w:t>direccionresidenciaproponente</w:t>
      </w:r>
      <w:proofErr w:type="spellEnd"/>
      <w:r w:rsidR="00795C94" w:rsidRPr="00B80DC0">
        <w:rPr>
          <w:rFonts w:ascii="Arial" w:hAnsi="Arial" w:cs="Arial"/>
          <w:color w:val="000000" w:themeColor="text1"/>
          <w:sz w:val="20"/>
          <w:szCs w:val="20"/>
          <w:shd w:val="clear" w:color="auto" w:fill="FFFFFF"/>
        </w:rPr>
        <w:t>}</w:t>
      </w:r>
      <w:r w:rsidRPr="00B80DC0">
        <w:rPr>
          <w:rFonts w:ascii="Arial" w:hAnsi="Arial" w:cs="Arial"/>
          <w:color w:val="000000" w:themeColor="text1"/>
          <w:sz w:val="20"/>
          <w:szCs w:val="20"/>
        </w:rPr>
        <w:t xml:space="preserve">, </w:t>
      </w:r>
      <w:r w:rsidR="00F01B28" w:rsidRPr="00B80DC0">
        <w:rPr>
          <w:rFonts w:ascii="Arial" w:hAnsi="Arial" w:cs="Arial"/>
          <w:color w:val="000000" w:themeColor="text1"/>
          <w:sz w:val="20"/>
          <w:szCs w:val="20"/>
        </w:rPr>
        <w:t>celular y/o teléfono</w:t>
      </w:r>
      <w:r w:rsidR="00636D03" w:rsidRPr="00B80DC0">
        <w:rPr>
          <w:rFonts w:ascii="Arial" w:hAnsi="Arial" w:cs="Arial"/>
          <w:color w:val="000000" w:themeColor="text1"/>
          <w:sz w:val="20"/>
          <w:szCs w:val="20"/>
        </w:rPr>
        <w:t xml:space="preserve"> ${</w:t>
      </w:r>
      <w:proofErr w:type="spellStart"/>
      <w:r w:rsidR="00636D03" w:rsidRPr="00B80DC0">
        <w:rPr>
          <w:rFonts w:ascii="Arial" w:hAnsi="Arial" w:cs="Arial"/>
          <w:color w:val="000000" w:themeColor="text1"/>
          <w:sz w:val="20"/>
          <w:szCs w:val="20"/>
        </w:rPr>
        <w:t>telefonofijoproponente</w:t>
      </w:r>
      <w:proofErr w:type="spellEnd"/>
      <w:r w:rsidR="00636D03" w:rsidRPr="00B80DC0">
        <w:rPr>
          <w:rFonts w:ascii="Arial" w:hAnsi="Arial" w:cs="Arial"/>
          <w:color w:val="000000" w:themeColor="text1"/>
          <w:sz w:val="20"/>
          <w:szCs w:val="20"/>
        </w:rPr>
        <w:t>}</w:t>
      </w:r>
      <w:r w:rsidR="00050BD9" w:rsidRPr="00B80DC0">
        <w:rPr>
          <w:rFonts w:ascii="Arial" w:hAnsi="Arial" w:cs="Arial"/>
          <w:color w:val="000000" w:themeColor="text1"/>
          <w:sz w:val="20"/>
          <w:szCs w:val="20"/>
        </w:rPr>
        <w:t xml:space="preserve"> </w:t>
      </w:r>
      <w:r w:rsidR="00636D03" w:rsidRPr="00B80DC0">
        <w:rPr>
          <w:rFonts w:ascii="Arial" w:hAnsi="Arial" w:cs="Arial"/>
          <w:color w:val="000000" w:themeColor="text1"/>
          <w:sz w:val="20"/>
          <w:szCs w:val="20"/>
          <w:shd w:val="clear" w:color="auto" w:fill="FFFFFF"/>
        </w:rPr>
        <w:t>${</w:t>
      </w:r>
      <w:proofErr w:type="spellStart"/>
      <w:r w:rsidR="00636D03" w:rsidRPr="00B80DC0">
        <w:rPr>
          <w:rFonts w:ascii="Arial" w:hAnsi="Arial" w:cs="Arial"/>
          <w:color w:val="000000" w:themeColor="text1"/>
          <w:sz w:val="20"/>
          <w:szCs w:val="20"/>
          <w:shd w:val="clear" w:color="auto" w:fill="FFFFFF"/>
        </w:rPr>
        <w:t>celularproponente</w:t>
      </w:r>
      <w:proofErr w:type="spellEnd"/>
      <w:r w:rsidR="00636D03" w:rsidRPr="00B80DC0">
        <w:rPr>
          <w:rFonts w:ascii="Arial" w:hAnsi="Arial" w:cs="Arial"/>
          <w:color w:val="000000" w:themeColor="text1"/>
          <w:sz w:val="20"/>
          <w:szCs w:val="20"/>
          <w:shd w:val="clear" w:color="auto" w:fill="FFFFFF"/>
        </w:rPr>
        <w:t>}</w:t>
      </w:r>
      <w:r w:rsidR="009F2D5A" w:rsidRPr="00B80DC0">
        <w:rPr>
          <w:rFonts w:ascii="Arial" w:hAnsi="Arial" w:cs="Arial"/>
          <w:color w:val="000000" w:themeColor="text1"/>
          <w:sz w:val="20"/>
          <w:szCs w:val="20"/>
          <w:shd w:val="clear" w:color="auto" w:fill="FFFFFF"/>
        </w:rPr>
        <w:t xml:space="preserve"> E-mail </w:t>
      </w:r>
      <w:r w:rsidR="00636D03" w:rsidRPr="00B80DC0">
        <w:rPr>
          <w:rFonts w:ascii="Arial" w:hAnsi="Arial" w:cs="Arial"/>
          <w:color w:val="000000" w:themeColor="text1"/>
          <w:sz w:val="20"/>
          <w:szCs w:val="20"/>
          <w:shd w:val="clear" w:color="auto" w:fill="FFFFFF"/>
        </w:rPr>
        <w:t>${</w:t>
      </w:r>
      <w:proofErr w:type="spellStart"/>
      <w:r w:rsidR="00636D03" w:rsidRPr="00B80DC0">
        <w:rPr>
          <w:rFonts w:ascii="Arial" w:hAnsi="Arial" w:cs="Arial"/>
          <w:color w:val="000000" w:themeColor="text1"/>
          <w:sz w:val="20"/>
          <w:szCs w:val="20"/>
          <w:shd w:val="clear" w:color="auto" w:fill="FFFFFF"/>
        </w:rPr>
        <w:t>correoelectronicoproponente</w:t>
      </w:r>
      <w:proofErr w:type="spellEnd"/>
      <w:r w:rsidR="00636D03" w:rsidRPr="00B80DC0">
        <w:rPr>
          <w:rFonts w:ascii="Arial" w:hAnsi="Arial" w:cs="Arial"/>
          <w:color w:val="000000" w:themeColor="text1"/>
          <w:sz w:val="20"/>
          <w:szCs w:val="20"/>
          <w:shd w:val="clear" w:color="auto" w:fill="FFFFFF"/>
        </w:rPr>
        <w:t>}</w:t>
      </w:r>
      <w:r w:rsidR="006B4507" w:rsidRPr="00B80DC0">
        <w:rPr>
          <w:rFonts w:ascii="Arial" w:hAnsi="Arial" w:cs="Arial"/>
          <w:color w:val="000000" w:themeColor="text1"/>
          <w:sz w:val="20"/>
          <w:szCs w:val="20"/>
          <w:shd w:val="clear" w:color="auto" w:fill="FFFFFF"/>
        </w:rPr>
        <w:t>.</w:t>
      </w:r>
    </w:p>
    <w:p w14:paraId="46C60F1D" w14:textId="77777777" w:rsidR="000B3FC4" w:rsidRDefault="000B3FC4" w:rsidP="00CD0439">
      <w:pPr>
        <w:pStyle w:val="Sinespaciado"/>
        <w:jc w:val="both"/>
        <w:rPr>
          <w:rFonts w:ascii="Arial" w:hAnsi="Arial" w:cs="Arial"/>
          <w:sz w:val="20"/>
          <w:szCs w:val="20"/>
        </w:rPr>
      </w:pPr>
    </w:p>
    <w:p w14:paraId="373EAEE4" w14:textId="77777777" w:rsidR="006B4507" w:rsidRPr="00E24337" w:rsidRDefault="000E7155" w:rsidP="00CD0439">
      <w:pPr>
        <w:pStyle w:val="Sinespaciado"/>
        <w:jc w:val="both"/>
        <w:rPr>
          <w:rFonts w:ascii="Arial" w:hAnsi="Arial" w:cs="Arial"/>
          <w:sz w:val="20"/>
          <w:szCs w:val="20"/>
        </w:rPr>
      </w:pPr>
      <w:r w:rsidRPr="002C13E4">
        <w:rPr>
          <w:rFonts w:ascii="Arial" w:hAnsi="Arial" w:cs="Arial"/>
          <w:sz w:val="20"/>
          <w:szCs w:val="20"/>
        </w:rPr>
        <w:t>La presente comunicación de aceptación</w:t>
      </w:r>
      <w:r w:rsidR="000B3FC4">
        <w:rPr>
          <w:rFonts w:ascii="Arial" w:hAnsi="Arial" w:cs="Arial"/>
          <w:sz w:val="20"/>
          <w:szCs w:val="20"/>
        </w:rPr>
        <w:t xml:space="preserve"> junto con la oferta constituye</w:t>
      </w:r>
      <w:r w:rsidRPr="002C13E4">
        <w:rPr>
          <w:rFonts w:ascii="Arial" w:hAnsi="Arial" w:cs="Arial"/>
          <w:sz w:val="20"/>
          <w:szCs w:val="20"/>
        </w:rPr>
        <w:t xml:space="preserve"> para todos los efectos el contrato celebrado, con base en el cual se efectuará el respectivo registro presupuestal.</w:t>
      </w:r>
    </w:p>
    <w:p w14:paraId="7AC8351F" w14:textId="77777777" w:rsidR="006B4507" w:rsidRDefault="006B4507" w:rsidP="00CD0439">
      <w:pPr>
        <w:pStyle w:val="Sinespaciado"/>
        <w:jc w:val="both"/>
        <w:rPr>
          <w:rFonts w:ascii="Arial" w:hAnsi="Arial" w:cs="Arial"/>
          <w:b/>
          <w:sz w:val="20"/>
          <w:szCs w:val="20"/>
          <w:u w:val="single"/>
        </w:rPr>
      </w:pPr>
    </w:p>
    <w:p w14:paraId="6DAACD5C" w14:textId="0048537E" w:rsidR="000E7155" w:rsidRDefault="000E7155" w:rsidP="00CD0439">
      <w:pPr>
        <w:pStyle w:val="Sinespaciado"/>
        <w:jc w:val="both"/>
        <w:rPr>
          <w:rFonts w:ascii="Arial" w:hAnsi="Arial" w:cs="Arial"/>
          <w:sz w:val="20"/>
          <w:szCs w:val="20"/>
        </w:rPr>
      </w:pPr>
      <w:r w:rsidRPr="002C13E4">
        <w:rPr>
          <w:rFonts w:ascii="Arial" w:hAnsi="Arial" w:cs="Arial"/>
          <w:b/>
          <w:sz w:val="20"/>
          <w:szCs w:val="20"/>
          <w:u w:val="single"/>
        </w:rPr>
        <w:t>PERFECCIONAMIENTO Y REQUISITOS DE EJECUCIÓN</w:t>
      </w:r>
      <w:r w:rsidRPr="002C13E4">
        <w:rPr>
          <w:rFonts w:ascii="Arial" w:hAnsi="Arial" w:cs="Arial"/>
          <w:b/>
          <w:sz w:val="20"/>
          <w:szCs w:val="20"/>
        </w:rPr>
        <w:t>:</w:t>
      </w:r>
      <w:r w:rsidRPr="002C13E4">
        <w:rPr>
          <w:rFonts w:ascii="Arial" w:hAnsi="Arial" w:cs="Arial"/>
          <w:sz w:val="20"/>
          <w:szCs w:val="20"/>
        </w:rPr>
        <w:t xml:space="preserve"> Este </w:t>
      </w:r>
      <w:r w:rsidR="001861CA" w:rsidRPr="002C13E4">
        <w:rPr>
          <w:rFonts w:ascii="Arial" w:hAnsi="Arial" w:cs="Arial"/>
          <w:sz w:val="20"/>
          <w:szCs w:val="20"/>
        </w:rPr>
        <w:t>contrato se</w:t>
      </w:r>
      <w:r w:rsidRPr="002C13E4">
        <w:rPr>
          <w:rFonts w:ascii="Arial" w:hAnsi="Arial" w:cs="Arial"/>
          <w:sz w:val="20"/>
          <w:szCs w:val="20"/>
        </w:rPr>
        <w:t xml:space="preserve"> entiende perfeccionado conforme lo establece la Ley 80 de 1993, sus decretos reglamentarios y demás normas concordantes. Para su ejecución se requerirá la existencia de la disponibilidad y el registro presupuestal correspondientes y la aprobación de la póliza única de garantía y el pago de impuestos a que haya lugar. </w:t>
      </w:r>
      <w:r w:rsidRPr="002C13E4">
        <w:rPr>
          <w:rFonts w:ascii="Arial" w:hAnsi="Arial" w:cs="Arial"/>
          <w:b/>
          <w:sz w:val="20"/>
          <w:szCs w:val="20"/>
        </w:rPr>
        <w:t>PARÁGRAFO</w:t>
      </w:r>
      <w:r w:rsidRPr="002C13E4">
        <w:rPr>
          <w:rFonts w:ascii="Arial" w:hAnsi="Arial" w:cs="Arial"/>
          <w:sz w:val="20"/>
          <w:szCs w:val="20"/>
        </w:rPr>
        <w:t xml:space="preserve">: </w:t>
      </w:r>
      <w:r w:rsidRPr="002C13E4">
        <w:rPr>
          <w:rFonts w:ascii="Arial" w:hAnsi="Arial" w:cs="Arial"/>
          <w:b/>
          <w:sz w:val="20"/>
          <w:szCs w:val="20"/>
        </w:rPr>
        <w:t>EL CONTRATISTA</w:t>
      </w:r>
      <w:r w:rsidRPr="002C13E4">
        <w:rPr>
          <w:rFonts w:ascii="Arial" w:hAnsi="Arial" w:cs="Arial"/>
          <w:sz w:val="20"/>
          <w:szCs w:val="20"/>
        </w:rPr>
        <w:t xml:space="preserve"> deberá cancelar los gravámenes departamentales a que haya lugar.</w:t>
      </w:r>
    </w:p>
    <w:p w14:paraId="71B7B6A0" w14:textId="35D8009E" w:rsidR="00BB47BF" w:rsidRDefault="00BB47BF" w:rsidP="00CD0439">
      <w:pPr>
        <w:pStyle w:val="Sinespaciado"/>
        <w:jc w:val="both"/>
        <w:rPr>
          <w:rFonts w:ascii="Arial" w:hAnsi="Arial" w:cs="Arial"/>
          <w:sz w:val="20"/>
          <w:szCs w:val="20"/>
        </w:rPr>
      </w:pPr>
    </w:p>
    <w:p w14:paraId="3A9C7076" w14:textId="1E932826" w:rsidR="00D7033C" w:rsidRDefault="00D7033C" w:rsidP="00CD0439">
      <w:pPr>
        <w:pStyle w:val="Sinespaciado"/>
        <w:jc w:val="both"/>
        <w:rPr>
          <w:rFonts w:ascii="Arial" w:hAnsi="Arial" w:cs="Arial"/>
          <w:sz w:val="20"/>
          <w:szCs w:val="20"/>
        </w:rPr>
      </w:pPr>
    </w:p>
    <w:p w14:paraId="4D267D21" w14:textId="77777777" w:rsidR="00BB47BF" w:rsidRPr="002C13E4" w:rsidRDefault="00BB47BF" w:rsidP="00CD0439">
      <w:pPr>
        <w:pStyle w:val="Sinespaciado"/>
        <w:jc w:val="both"/>
        <w:rPr>
          <w:rFonts w:ascii="Arial" w:hAnsi="Arial" w:cs="Arial"/>
          <w:sz w:val="20"/>
          <w:szCs w:val="20"/>
        </w:rPr>
      </w:pPr>
    </w:p>
    <w:p w14:paraId="4C95403A" w14:textId="77777777" w:rsidR="00FF01B8" w:rsidRDefault="00FF01B8" w:rsidP="00A3050F">
      <w:pPr>
        <w:spacing w:after="0" w:line="240" w:lineRule="auto"/>
        <w:rPr>
          <w:rFonts w:ascii="Arial" w:hAnsi="Arial" w:cs="Arial"/>
          <w:sz w:val="20"/>
          <w:szCs w:val="20"/>
          <w:lang w:val="es-MX"/>
        </w:rPr>
      </w:pPr>
    </w:p>
    <w:p w14:paraId="14CDCA03" w14:textId="77777777" w:rsidR="00E4617D" w:rsidRPr="00BC3CE2" w:rsidRDefault="00E4617D" w:rsidP="00E4617D">
      <w:pPr>
        <w:spacing w:after="0" w:line="240" w:lineRule="auto"/>
        <w:rPr>
          <w:rFonts w:ascii="Arial" w:hAnsi="Arial" w:cs="Arial"/>
          <w:b/>
          <w:i/>
          <w:szCs w:val="20"/>
          <w:u w:val="single"/>
          <w:lang w:val="es-MX"/>
        </w:rPr>
      </w:pPr>
      <w:r w:rsidRPr="00BC3CE2">
        <w:rPr>
          <w:rFonts w:ascii="Arial" w:hAnsi="Arial" w:cs="Arial"/>
          <w:b/>
          <w:i/>
          <w:szCs w:val="20"/>
          <w:u w:val="single"/>
          <w:lang w:val="es-MX"/>
        </w:rPr>
        <w:t xml:space="preserve">Se entiende suscrito en el </w:t>
      </w:r>
      <w:proofErr w:type="spellStart"/>
      <w:r w:rsidRPr="00BC3CE2">
        <w:rPr>
          <w:rFonts w:ascii="Arial" w:hAnsi="Arial" w:cs="Arial"/>
          <w:b/>
          <w:i/>
          <w:szCs w:val="20"/>
          <w:u w:val="single"/>
          <w:lang w:val="es-MX"/>
        </w:rPr>
        <w:t>Secop</w:t>
      </w:r>
      <w:proofErr w:type="spellEnd"/>
      <w:r w:rsidRPr="00BC3CE2">
        <w:rPr>
          <w:rFonts w:ascii="Arial" w:hAnsi="Arial" w:cs="Arial"/>
          <w:b/>
          <w:i/>
          <w:szCs w:val="20"/>
          <w:u w:val="single"/>
          <w:lang w:val="es-MX"/>
        </w:rPr>
        <w:t xml:space="preserve"> II por: </w:t>
      </w:r>
    </w:p>
    <w:p w14:paraId="35CB9FDF" w14:textId="77777777" w:rsidR="00450501" w:rsidRDefault="00450501" w:rsidP="00CD0439">
      <w:pPr>
        <w:pStyle w:val="Sinespaciado"/>
        <w:rPr>
          <w:rFonts w:ascii="Arial" w:hAnsi="Arial" w:cs="Arial"/>
          <w:sz w:val="20"/>
          <w:szCs w:val="20"/>
          <w:lang w:val="es-MX"/>
        </w:rPr>
      </w:pPr>
    </w:p>
    <w:p w14:paraId="5FC0EC20" w14:textId="77777777" w:rsidR="00450501" w:rsidRPr="002C13E4" w:rsidRDefault="00450501" w:rsidP="00CD0439">
      <w:pPr>
        <w:pStyle w:val="Sinespaciado"/>
        <w:rPr>
          <w:rFonts w:ascii="Arial" w:hAnsi="Arial" w:cs="Arial"/>
          <w:sz w:val="20"/>
          <w:szCs w:val="20"/>
          <w:lang w:val="es-MX"/>
        </w:rPr>
      </w:pPr>
    </w:p>
    <w:p w14:paraId="072F77B9" w14:textId="203CADC8" w:rsidR="002A0ACF" w:rsidRPr="00C0619B" w:rsidRDefault="00C0619B" w:rsidP="00CD0439">
      <w:pPr>
        <w:pStyle w:val="Sinespaciado"/>
        <w:rPr>
          <w:rFonts w:ascii="Arial" w:hAnsi="Arial" w:cs="Arial"/>
          <w:b/>
          <w:sz w:val="20"/>
          <w:szCs w:val="20"/>
          <w:lang w:val="es-CO"/>
        </w:rPr>
      </w:pPr>
      <w:r w:rsidRPr="00C0619B">
        <w:rPr>
          <w:rFonts w:ascii="Arial" w:hAnsi="Arial" w:cs="Arial"/>
          <w:b/>
          <w:sz w:val="20"/>
          <w:szCs w:val="20"/>
          <w:lang w:val="es-CO"/>
        </w:rPr>
        <w:t>PEDRO FABIAN PERALTA MARTINEZ</w:t>
      </w:r>
    </w:p>
    <w:p w14:paraId="43109D7E" w14:textId="77777777" w:rsidR="002A0ACF" w:rsidRDefault="008E7E98" w:rsidP="00A3050F">
      <w:pPr>
        <w:pStyle w:val="Sinespaciado"/>
        <w:rPr>
          <w:rFonts w:ascii="Arial" w:hAnsi="Arial" w:cs="Arial"/>
          <w:sz w:val="20"/>
          <w:szCs w:val="20"/>
          <w:lang w:val="es-MX"/>
        </w:rPr>
      </w:pPr>
      <w:r w:rsidRPr="002C13E4">
        <w:rPr>
          <w:rFonts w:ascii="Arial" w:hAnsi="Arial" w:cs="Arial"/>
          <w:sz w:val="20"/>
          <w:szCs w:val="20"/>
          <w:lang w:val="es-MX"/>
        </w:rPr>
        <w:t>Gerente</w:t>
      </w:r>
    </w:p>
    <w:p w14:paraId="6F76C7D5" w14:textId="77777777" w:rsidR="00A3050F" w:rsidRDefault="00A3050F" w:rsidP="00A3050F">
      <w:pPr>
        <w:pStyle w:val="Sinespaciado"/>
        <w:rPr>
          <w:rFonts w:ascii="Arial" w:hAnsi="Arial" w:cs="Arial"/>
          <w:sz w:val="20"/>
          <w:szCs w:val="20"/>
          <w:lang w:val="es-MX"/>
        </w:rPr>
      </w:pPr>
    </w:p>
    <w:p w14:paraId="3ADD2726" w14:textId="77777777" w:rsidR="000B3FC4" w:rsidRDefault="000B3FC4" w:rsidP="00A3050F">
      <w:pPr>
        <w:pStyle w:val="Sinespaciado"/>
        <w:rPr>
          <w:rFonts w:ascii="Arial" w:hAnsi="Arial" w:cs="Arial"/>
          <w:sz w:val="20"/>
          <w:szCs w:val="20"/>
          <w:lang w:val="es-MX"/>
        </w:rPr>
      </w:pPr>
    </w:p>
    <w:p w14:paraId="51339E84" w14:textId="77777777" w:rsidR="00E4617D" w:rsidRPr="009A2C24" w:rsidRDefault="00E4617D" w:rsidP="00E4617D">
      <w:pPr>
        <w:pStyle w:val="Sinespaciado"/>
        <w:rPr>
          <w:rFonts w:ascii="Arial" w:hAnsi="Arial" w:cs="Arial"/>
          <w:sz w:val="20"/>
          <w:szCs w:val="20"/>
          <w:lang w:val="es-MX"/>
        </w:rPr>
      </w:pPr>
    </w:p>
    <w:p w14:paraId="44551342" w14:textId="625490D2" w:rsidR="00E4617D" w:rsidRPr="00051480" w:rsidRDefault="00E4617D" w:rsidP="00E4617D">
      <w:pPr>
        <w:spacing w:after="0"/>
        <w:jc w:val="both"/>
        <w:rPr>
          <w:rFonts w:ascii="Arial" w:hAnsi="Arial" w:cs="Arial"/>
          <w:sz w:val="16"/>
          <w:szCs w:val="16"/>
        </w:rPr>
      </w:pPr>
      <w:r w:rsidRPr="009A2C24">
        <w:rPr>
          <w:rFonts w:ascii="Arial" w:hAnsi="Arial" w:cs="Arial"/>
          <w:sz w:val="16"/>
          <w:szCs w:val="16"/>
        </w:rPr>
        <w:t>Revisó</w:t>
      </w:r>
      <w:r w:rsidRPr="00051480">
        <w:rPr>
          <w:rFonts w:ascii="Arial" w:hAnsi="Arial" w:cs="Arial"/>
          <w:sz w:val="16"/>
          <w:szCs w:val="16"/>
        </w:rPr>
        <w:t xml:space="preserve">: </w:t>
      </w:r>
      <w:r w:rsidR="002A02DA" w:rsidRPr="00051480">
        <w:rPr>
          <w:rFonts w:ascii="Arial" w:hAnsi="Arial" w:cs="Arial"/>
          <w:b/>
          <w:sz w:val="16"/>
          <w:szCs w:val="16"/>
        </w:rPr>
        <w:t>${</w:t>
      </w:r>
      <w:proofErr w:type="spellStart"/>
      <w:r w:rsidR="002A02DA" w:rsidRPr="00051480">
        <w:rPr>
          <w:rFonts w:ascii="Arial" w:hAnsi="Arial" w:cs="Arial"/>
          <w:b/>
          <w:sz w:val="16"/>
          <w:szCs w:val="16"/>
        </w:rPr>
        <w:t>nombrejefedependenciaep</w:t>
      </w:r>
      <w:proofErr w:type="spellEnd"/>
      <w:r w:rsidR="002A02DA" w:rsidRPr="00051480">
        <w:rPr>
          <w:rFonts w:ascii="Arial" w:hAnsi="Arial" w:cs="Arial"/>
          <w:b/>
          <w:sz w:val="16"/>
          <w:szCs w:val="16"/>
        </w:rPr>
        <w:t>}</w:t>
      </w:r>
    </w:p>
    <w:p w14:paraId="0ED094A2" w14:textId="47318BF3" w:rsidR="00E4617D" w:rsidRPr="009A2C24" w:rsidRDefault="00E4617D" w:rsidP="00E4617D">
      <w:pPr>
        <w:spacing w:after="0"/>
        <w:jc w:val="both"/>
        <w:rPr>
          <w:rFonts w:ascii="Arial" w:hAnsi="Arial" w:cs="Arial"/>
          <w:sz w:val="16"/>
          <w:szCs w:val="16"/>
        </w:rPr>
      </w:pPr>
      <w:r>
        <w:rPr>
          <w:rFonts w:ascii="Arial" w:hAnsi="Arial" w:cs="Arial"/>
          <w:sz w:val="16"/>
          <w:szCs w:val="16"/>
        </w:rPr>
        <w:t xml:space="preserve">             </w:t>
      </w:r>
      <w:r w:rsidR="00727CBB" w:rsidRPr="00727CBB">
        <w:rPr>
          <w:rFonts w:ascii="Arial" w:hAnsi="Arial" w:cs="Arial"/>
          <w:sz w:val="16"/>
          <w:szCs w:val="16"/>
        </w:rPr>
        <w:t>${</w:t>
      </w:r>
      <w:proofErr w:type="spellStart"/>
      <w:r w:rsidR="00727CBB" w:rsidRPr="00727CBB">
        <w:rPr>
          <w:rFonts w:ascii="Arial" w:hAnsi="Arial" w:cs="Arial"/>
          <w:sz w:val="16"/>
          <w:szCs w:val="16"/>
        </w:rPr>
        <w:t>cargojefedependenciaep</w:t>
      </w:r>
      <w:proofErr w:type="spellEnd"/>
      <w:r w:rsidR="00727CBB" w:rsidRPr="00727CBB">
        <w:rPr>
          <w:rFonts w:ascii="Arial" w:hAnsi="Arial" w:cs="Arial"/>
          <w:sz w:val="16"/>
          <w:szCs w:val="16"/>
        </w:rPr>
        <w:t>}</w:t>
      </w:r>
    </w:p>
    <w:p w14:paraId="72E2D387" w14:textId="77777777" w:rsidR="00E4617D" w:rsidRPr="009A2C24" w:rsidRDefault="00E4617D" w:rsidP="00E4617D">
      <w:pPr>
        <w:spacing w:after="0"/>
        <w:jc w:val="both"/>
        <w:rPr>
          <w:rFonts w:ascii="Arial" w:hAnsi="Arial" w:cs="Arial"/>
          <w:sz w:val="16"/>
          <w:szCs w:val="16"/>
        </w:rPr>
      </w:pPr>
    </w:p>
    <w:p w14:paraId="02D9E998" w14:textId="1AB98840" w:rsidR="00E4617D" w:rsidRPr="009A2C24" w:rsidRDefault="00E4617D" w:rsidP="00E4617D">
      <w:pPr>
        <w:spacing w:after="0"/>
        <w:jc w:val="both"/>
        <w:rPr>
          <w:rFonts w:ascii="Arial" w:hAnsi="Arial" w:cs="Arial"/>
          <w:sz w:val="16"/>
          <w:szCs w:val="16"/>
        </w:rPr>
      </w:pPr>
      <w:r w:rsidRPr="009A2C24">
        <w:rPr>
          <w:rFonts w:ascii="Arial" w:hAnsi="Arial" w:cs="Arial"/>
          <w:sz w:val="16"/>
          <w:szCs w:val="16"/>
        </w:rPr>
        <w:t xml:space="preserve">Elaboró: </w:t>
      </w:r>
      <w:r w:rsidR="00AE40E8" w:rsidRPr="00B80DC0">
        <w:rPr>
          <w:rFonts w:ascii="Arial" w:hAnsi="Arial" w:cs="Arial"/>
          <w:b/>
          <w:color w:val="000000" w:themeColor="text1"/>
          <w:sz w:val="16"/>
          <w:szCs w:val="16"/>
        </w:rPr>
        <w:t>${</w:t>
      </w:r>
      <w:proofErr w:type="spellStart"/>
      <w:r w:rsidR="00AE40E8" w:rsidRPr="00B80DC0">
        <w:rPr>
          <w:rFonts w:ascii="Arial" w:hAnsi="Arial" w:cs="Arial"/>
          <w:b/>
          <w:color w:val="000000" w:themeColor="text1"/>
          <w:sz w:val="16"/>
          <w:szCs w:val="16"/>
        </w:rPr>
        <w:t>elaboroactual</w:t>
      </w:r>
      <w:proofErr w:type="spellEnd"/>
      <w:r w:rsidR="00AE40E8" w:rsidRPr="00B80DC0">
        <w:rPr>
          <w:rFonts w:ascii="Arial" w:hAnsi="Arial" w:cs="Arial"/>
          <w:b/>
          <w:color w:val="000000" w:themeColor="text1"/>
          <w:sz w:val="16"/>
          <w:szCs w:val="16"/>
        </w:rPr>
        <w:t>}</w:t>
      </w:r>
    </w:p>
    <w:p w14:paraId="7CE30FF5" w14:textId="77777777" w:rsidR="00E4617D" w:rsidRPr="009A2C24" w:rsidRDefault="00E4617D" w:rsidP="00E4617D">
      <w:pPr>
        <w:spacing w:after="0"/>
        <w:jc w:val="both"/>
        <w:rPr>
          <w:rFonts w:ascii="Arial" w:hAnsi="Arial" w:cs="Arial"/>
          <w:sz w:val="16"/>
          <w:szCs w:val="16"/>
        </w:rPr>
      </w:pPr>
      <w:r w:rsidRPr="009A2C24">
        <w:rPr>
          <w:rFonts w:ascii="Arial" w:hAnsi="Arial" w:cs="Arial"/>
          <w:sz w:val="16"/>
          <w:szCs w:val="16"/>
        </w:rPr>
        <w:lastRenderedPageBreak/>
        <w:t xml:space="preserve">               Profesional Contratado</w:t>
      </w:r>
    </w:p>
    <w:p w14:paraId="2DE81C80" w14:textId="77777777" w:rsidR="00FB06D7" w:rsidRPr="008D76B8" w:rsidRDefault="00FB06D7" w:rsidP="007945B9">
      <w:pPr>
        <w:jc w:val="both"/>
        <w:rPr>
          <w:rFonts w:ascii="Arial" w:hAnsi="Arial" w:cs="Arial"/>
          <w:sz w:val="20"/>
          <w:szCs w:val="20"/>
        </w:rPr>
      </w:pPr>
    </w:p>
    <w:sectPr w:rsidR="00FB06D7" w:rsidRPr="008D76B8" w:rsidSect="00CA1E6D">
      <w:headerReference w:type="default" r:id="rId8"/>
      <w:footerReference w:type="default" r:id="rId9"/>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13A3FB" w14:textId="77777777" w:rsidR="00AD12F4" w:rsidRDefault="00AD12F4" w:rsidP="00386C71">
      <w:pPr>
        <w:spacing w:after="0" w:line="240" w:lineRule="auto"/>
      </w:pPr>
      <w:r>
        <w:separator/>
      </w:r>
    </w:p>
  </w:endnote>
  <w:endnote w:type="continuationSeparator" w:id="0">
    <w:p w14:paraId="2C3CD6FB" w14:textId="77777777" w:rsidR="00AD12F4" w:rsidRDefault="00AD12F4" w:rsidP="00386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roid Sans Fallback">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2968D" w14:textId="22F7C37B" w:rsidR="00135FDD" w:rsidRPr="00D06AF0" w:rsidRDefault="00135FDD" w:rsidP="00135FDD">
    <w:pPr>
      <w:spacing w:after="0" w:line="240" w:lineRule="auto"/>
      <w:jc w:val="center"/>
      <w:rPr>
        <w:rFonts w:ascii="Arial" w:hAnsi="Arial" w:cs="Arial"/>
        <w:sz w:val="18"/>
        <w:szCs w:val="18"/>
      </w:rPr>
    </w:pPr>
    <w:r w:rsidRPr="00D06AF0">
      <w:rPr>
        <w:rFonts w:ascii="Arial" w:hAnsi="Arial" w:cs="Arial"/>
        <w:b/>
        <w:bCs/>
        <w:sz w:val="16"/>
        <w:szCs w:val="16"/>
      </w:rPr>
      <w:t>Dirección física:</w:t>
    </w:r>
    <w:r w:rsidRPr="00D06AF0">
      <w:rPr>
        <w:rFonts w:ascii="Arial" w:hAnsi="Arial" w:cs="Arial"/>
        <w:bCs/>
        <w:sz w:val="16"/>
        <w:szCs w:val="16"/>
      </w:rPr>
      <w:t> </w:t>
    </w:r>
    <w:r>
      <w:rPr>
        <w:rFonts w:ascii="Arial" w:hAnsi="Arial" w:cs="Arial"/>
        <w:sz w:val="16"/>
        <w:szCs w:val="16"/>
      </w:rPr>
      <w:t xml:space="preserve">Transversal 18 No. 14 – 09 </w:t>
    </w:r>
    <w:r w:rsidRPr="00D06AF0">
      <w:rPr>
        <w:rFonts w:ascii="Arial" w:hAnsi="Arial" w:cs="Arial"/>
        <w:b/>
        <w:bCs/>
        <w:sz w:val="16"/>
        <w:szCs w:val="16"/>
      </w:rPr>
      <w:t>Horario de atención al público:</w:t>
    </w:r>
    <w:r w:rsidRPr="00D06AF0">
      <w:rPr>
        <w:rFonts w:ascii="Arial" w:hAnsi="Arial" w:cs="Arial"/>
        <w:sz w:val="16"/>
        <w:szCs w:val="16"/>
      </w:rPr>
      <w:t> </w:t>
    </w:r>
    <w:proofErr w:type="gramStart"/>
    <w:r w:rsidRPr="00D06AF0">
      <w:rPr>
        <w:rFonts w:ascii="Arial" w:hAnsi="Arial" w:cs="Arial"/>
        <w:sz w:val="16"/>
        <w:szCs w:val="16"/>
      </w:rPr>
      <w:t>Lunes</w:t>
    </w:r>
    <w:proofErr w:type="gramEnd"/>
    <w:r w:rsidRPr="00D06AF0">
      <w:rPr>
        <w:rFonts w:ascii="Arial" w:hAnsi="Arial" w:cs="Arial"/>
        <w:sz w:val="16"/>
        <w:szCs w:val="16"/>
      </w:rPr>
      <w:t xml:space="preserve"> a viernes: 8:00 A.M a 12:00 M - 2:00 P.M. a 6:00 P.M. Yopal, Casanare, Colombia </w:t>
    </w:r>
    <w:r w:rsidRPr="00D06AF0">
      <w:rPr>
        <w:rFonts w:ascii="Arial" w:hAnsi="Arial" w:cs="Arial"/>
        <w:b/>
        <w:bCs/>
        <w:sz w:val="16"/>
        <w:szCs w:val="16"/>
      </w:rPr>
      <w:t>Teléfono(s):</w:t>
    </w:r>
    <w:r w:rsidRPr="00D06AF0">
      <w:rPr>
        <w:rFonts w:ascii="Arial" w:hAnsi="Arial" w:cs="Arial"/>
        <w:bCs/>
        <w:sz w:val="16"/>
        <w:szCs w:val="16"/>
      </w:rPr>
      <w:t> </w:t>
    </w:r>
    <w:r w:rsidRPr="00D06AF0">
      <w:rPr>
        <w:rFonts w:ascii="Arial" w:hAnsi="Arial" w:cs="Arial"/>
        <w:sz w:val="16"/>
        <w:szCs w:val="16"/>
      </w:rPr>
      <w:t>PBX (57) (8) 6353638 </w:t>
    </w:r>
    <w:r w:rsidRPr="00D06AF0">
      <w:rPr>
        <w:rFonts w:ascii="Arial" w:hAnsi="Arial" w:cs="Arial"/>
        <w:b/>
        <w:bCs/>
        <w:sz w:val="16"/>
        <w:szCs w:val="16"/>
      </w:rPr>
      <w:t>Correo electrónico:</w:t>
    </w:r>
    <w:r w:rsidRPr="00D06AF0">
      <w:rPr>
        <w:rFonts w:ascii="Arial" w:hAnsi="Arial" w:cs="Arial"/>
        <w:bCs/>
        <w:sz w:val="16"/>
        <w:szCs w:val="16"/>
      </w:rPr>
      <w:t> </w:t>
    </w:r>
    <w:hyperlink r:id="rId1" w:history="1">
      <w:r w:rsidRPr="00E91677">
        <w:rPr>
          <w:rStyle w:val="Hipervnculo"/>
          <w:rFonts w:ascii="Arial" w:hAnsi="Arial" w:cs="Arial"/>
          <w:sz w:val="16"/>
          <w:szCs w:val="16"/>
        </w:rPr>
        <w:t>secretaria@indercas-casanare.gov.co</w:t>
      </w:r>
    </w:hyperlink>
    <w:r>
      <w:rPr>
        <w:rFonts w:ascii="Arial" w:hAnsi="Arial" w:cs="Arial"/>
        <w:sz w:val="16"/>
        <w:szCs w:val="16"/>
      </w:rPr>
      <w:t xml:space="preserve"> </w:t>
    </w:r>
    <w:r w:rsidRPr="00D06AF0">
      <w:rPr>
        <w:rFonts w:ascii="Arial" w:hAnsi="Arial" w:cs="Arial"/>
        <w:sz w:val="16"/>
        <w:szCs w:val="16"/>
      </w:rPr>
      <w:t xml:space="preserve">Facebook: INDERCAS instituto de </w:t>
    </w:r>
    <w:r w:rsidR="00D4220D" w:rsidRPr="00D06AF0">
      <w:rPr>
        <w:rFonts w:ascii="Arial" w:hAnsi="Arial" w:cs="Arial"/>
        <w:sz w:val="16"/>
        <w:szCs w:val="16"/>
      </w:rPr>
      <w:t xml:space="preserve">deportes </w:t>
    </w:r>
    <w:r w:rsidR="00D4220D">
      <w:rPr>
        <w:rFonts w:ascii="Arial" w:hAnsi="Arial" w:cs="Arial"/>
        <w:sz w:val="16"/>
        <w:szCs w:val="16"/>
      </w:rPr>
      <w:t>de</w:t>
    </w:r>
    <w:r w:rsidRPr="00D06AF0">
      <w:rPr>
        <w:rFonts w:ascii="Arial" w:hAnsi="Arial" w:cs="Arial"/>
        <w:sz w:val="16"/>
        <w:szCs w:val="16"/>
      </w:rPr>
      <w:t xml:space="preserve"> Casanare</w:t>
    </w:r>
  </w:p>
  <w:p w14:paraId="24568A26" w14:textId="77777777" w:rsidR="00135FDD" w:rsidRPr="00D06AF0" w:rsidRDefault="00135FDD" w:rsidP="00135FDD">
    <w:pPr>
      <w:spacing w:after="0" w:line="240" w:lineRule="auto"/>
      <w:jc w:val="center"/>
      <w:rPr>
        <w:rFonts w:ascii="Arial" w:hAnsi="Arial" w:cs="Arial"/>
        <w:sz w:val="18"/>
        <w:szCs w:val="18"/>
        <w:shd w:val="clear" w:color="auto" w:fill="FFFFFF"/>
      </w:rPr>
    </w:pPr>
    <w:r w:rsidRPr="00D06AF0">
      <w:rPr>
        <w:rFonts w:ascii="Arial" w:hAnsi="Arial" w:cs="Arial"/>
        <w:sz w:val="18"/>
        <w:szCs w:val="18"/>
        <w:shd w:val="clear" w:color="auto" w:fill="FFFFFF"/>
      </w:rPr>
      <w:t xml:space="preserve">Página web: </w:t>
    </w:r>
    <w:hyperlink r:id="rId2" w:history="1">
      <w:r w:rsidRPr="00D06AF0">
        <w:rPr>
          <w:rFonts w:ascii="Arial" w:hAnsi="Arial" w:cs="Arial"/>
          <w:color w:val="0248B0"/>
          <w:sz w:val="18"/>
          <w:szCs w:val="18"/>
          <w:u w:val="single"/>
          <w:shd w:val="clear" w:color="auto" w:fill="FFFFFF"/>
        </w:rPr>
        <w:t>www.</w:t>
      </w:r>
      <w:r w:rsidRPr="00D06AF0">
        <w:rPr>
          <w:rFonts w:ascii="Arial" w:hAnsi="Arial" w:cs="Arial"/>
          <w:bCs/>
          <w:color w:val="0248B0"/>
          <w:sz w:val="18"/>
          <w:szCs w:val="18"/>
          <w:u w:val="single"/>
          <w:shd w:val="clear" w:color="auto" w:fill="FFFFFF"/>
        </w:rPr>
        <w:t>indercas</w:t>
      </w:r>
      <w:r w:rsidRPr="00D06AF0">
        <w:rPr>
          <w:rFonts w:ascii="Arial" w:hAnsi="Arial" w:cs="Arial"/>
          <w:color w:val="0248B0"/>
          <w:sz w:val="18"/>
          <w:szCs w:val="18"/>
          <w:u w:val="single"/>
          <w:shd w:val="clear" w:color="auto" w:fill="FFFFFF"/>
        </w:rPr>
        <w:t>-casanare.gov.co</w:t>
      </w:r>
    </w:hyperlink>
  </w:p>
  <w:p w14:paraId="26FE8F00" w14:textId="3EFFA481" w:rsidR="00135FDD" w:rsidRPr="00D06AF0" w:rsidRDefault="00135FDD" w:rsidP="00135FDD">
    <w:pPr>
      <w:tabs>
        <w:tab w:val="left" w:pos="708"/>
        <w:tab w:val="left" w:pos="1416"/>
        <w:tab w:val="left" w:pos="2124"/>
        <w:tab w:val="left" w:pos="2832"/>
        <w:tab w:val="left" w:pos="3540"/>
        <w:tab w:val="left" w:pos="4248"/>
        <w:tab w:val="left" w:pos="4956"/>
        <w:tab w:val="center" w:pos="4987"/>
        <w:tab w:val="left" w:pos="5664"/>
        <w:tab w:val="left" w:pos="6372"/>
        <w:tab w:val="right" w:pos="9974"/>
      </w:tabs>
      <w:spacing w:after="0" w:line="240" w:lineRule="auto"/>
      <w:rPr>
        <w:rFonts w:ascii="Arial" w:hAnsi="Arial" w:cs="Arial"/>
        <w:sz w:val="18"/>
        <w:szCs w:val="18"/>
      </w:rPr>
    </w:pPr>
    <w:r>
      <w:rPr>
        <w:rFonts w:ascii="Arial" w:hAnsi="Arial" w:cs="Arial"/>
        <w:sz w:val="18"/>
        <w:szCs w:val="18"/>
        <w:shd w:val="clear" w:color="auto" w:fill="FFFFFF"/>
      </w:rPr>
      <w:tab/>
    </w:r>
    <w:r>
      <w:rPr>
        <w:rFonts w:ascii="Arial" w:hAnsi="Arial" w:cs="Arial"/>
        <w:sz w:val="18"/>
        <w:szCs w:val="18"/>
        <w:shd w:val="clear" w:color="auto" w:fill="FFFFFF"/>
      </w:rPr>
      <w:tab/>
    </w:r>
    <w:r>
      <w:rPr>
        <w:rFonts w:ascii="Arial" w:hAnsi="Arial" w:cs="Arial"/>
        <w:sz w:val="18"/>
        <w:szCs w:val="18"/>
        <w:shd w:val="clear" w:color="auto" w:fill="FFFFFF"/>
      </w:rPr>
      <w:tab/>
    </w:r>
    <w:r>
      <w:rPr>
        <w:rFonts w:ascii="Arial" w:hAnsi="Arial" w:cs="Arial"/>
        <w:sz w:val="18"/>
        <w:szCs w:val="18"/>
        <w:shd w:val="clear" w:color="auto" w:fill="FFFFFF"/>
      </w:rPr>
      <w:tab/>
    </w:r>
    <w:r>
      <w:rPr>
        <w:rFonts w:ascii="Arial" w:hAnsi="Arial" w:cs="Arial"/>
        <w:sz w:val="18"/>
        <w:szCs w:val="18"/>
        <w:shd w:val="clear" w:color="auto" w:fill="FFFFFF"/>
      </w:rPr>
      <w:tab/>
      <w:t xml:space="preserve">            </w:t>
    </w:r>
    <w:r w:rsidRPr="00D06AF0">
      <w:rPr>
        <w:rFonts w:ascii="Arial" w:hAnsi="Arial" w:cs="Arial"/>
        <w:sz w:val="18"/>
        <w:szCs w:val="18"/>
        <w:shd w:val="clear" w:color="auto" w:fill="FFFFFF"/>
      </w:rPr>
      <w:t>Twitter: @</w:t>
    </w:r>
    <w:r w:rsidR="00D4220D" w:rsidRPr="00D06AF0">
      <w:rPr>
        <w:rFonts w:ascii="Arial" w:hAnsi="Arial" w:cs="Arial"/>
        <w:sz w:val="18"/>
        <w:szCs w:val="18"/>
        <w:shd w:val="clear" w:color="auto" w:fill="FFFFFF"/>
      </w:rPr>
      <w:t xml:space="preserve">indercas </w:t>
    </w:r>
    <w:r w:rsidR="00D4220D" w:rsidRPr="00D06AF0">
      <w:rPr>
        <w:rFonts w:ascii="Arial" w:hAnsi="Arial" w:cs="Arial"/>
        <w:sz w:val="18"/>
        <w:szCs w:val="18"/>
        <w:shd w:val="clear" w:color="auto" w:fill="FFFFFF"/>
      </w:rPr>
      <w:tab/>
    </w:r>
    <w:r w:rsidRPr="00D06AF0">
      <w:rPr>
        <w:rFonts w:ascii="Arial" w:hAnsi="Arial" w:cs="Arial"/>
        <w:sz w:val="18"/>
        <w:szCs w:val="18"/>
        <w:shd w:val="clear" w:color="auto" w:fill="FFFFFF"/>
      </w:rPr>
      <w:tab/>
      <w:t xml:space="preserve">  </w:t>
    </w:r>
    <w:r w:rsidRPr="005C7E55">
      <w:rPr>
        <w:rFonts w:ascii="Arial" w:hAnsi="Arial" w:cs="Arial"/>
        <w:b/>
        <w:bCs/>
        <w:sz w:val="16"/>
        <w:szCs w:val="16"/>
        <w:shd w:val="clear" w:color="auto" w:fill="FFFFFF"/>
      </w:rPr>
      <w:fldChar w:fldCharType="begin"/>
    </w:r>
    <w:r w:rsidRPr="005C7E55">
      <w:rPr>
        <w:rFonts w:ascii="Arial" w:hAnsi="Arial" w:cs="Arial"/>
        <w:b/>
        <w:bCs/>
        <w:sz w:val="16"/>
        <w:szCs w:val="16"/>
        <w:shd w:val="clear" w:color="auto" w:fill="FFFFFF"/>
      </w:rPr>
      <w:instrText>PAGE  \* Arabic  \* MERGEFORMAT</w:instrText>
    </w:r>
    <w:r w:rsidRPr="005C7E55">
      <w:rPr>
        <w:rFonts w:ascii="Arial" w:hAnsi="Arial" w:cs="Arial"/>
        <w:b/>
        <w:bCs/>
        <w:sz w:val="16"/>
        <w:szCs w:val="16"/>
        <w:shd w:val="clear" w:color="auto" w:fill="FFFFFF"/>
      </w:rPr>
      <w:fldChar w:fldCharType="separate"/>
    </w:r>
    <w:r w:rsidR="009F2D5A">
      <w:rPr>
        <w:rFonts w:ascii="Arial" w:hAnsi="Arial" w:cs="Arial"/>
        <w:b/>
        <w:bCs/>
        <w:noProof/>
        <w:sz w:val="16"/>
        <w:szCs w:val="16"/>
        <w:shd w:val="clear" w:color="auto" w:fill="FFFFFF"/>
      </w:rPr>
      <w:t>4</w:t>
    </w:r>
    <w:r w:rsidRPr="005C7E55">
      <w:rPr>
        <w:rFonts w:ascii="Arial" w:hAnsi="Arial" w:cs="Arial"/>
        <w:b/>
        <w:bCs/>
        <w:sz w:val="16"/>
        <w:szCs w:val="16"/>
        <w:shd w:val="clear" w:color="auto" w:fill="FFFFFF"/>
      </w:rPr>
      <w:fldChar w:fldCharType="end"/>
    </w:r>
    <w:r w:rsidRPr="005C7E55">
      <w:rPr>
        <w:rFonts w:ascii="Arial" w:hAnsi="Arial" w:cs="Arial"/>
        <w:sz w:val="16"/>
        <w:szCs w:val="16"/>
        <w:shd w:val="clear" w:color="auto" w:fill="FFFFFF"/>
      </w:rPr>
      <w:t xml:space="preserve"> de </w:t>
    </w:r>
    <w:r w:rsidRPr="005C7E55">
      <w:rPr>
        <w:rFonts w:ascii="Arial" w:hAnsi="Arial" w:cs="Arial"/>
        <w:b/>
        <w:bCs/>
        <w:sz w:val="16"/>
        <w:szCs w:val="16"/>
        <w:shd w:val="clear" w:color="auto" w:fill="FFFFFF"/>
      </w:rPr>
      <w:fldChar w:fldCharType="begin"/>
    </w:r>
    <w:r w:rsidRPr="005C7E55">
      <w:rPr>
        <w:rFonts w:ascii="Arial" w:hAnsi="Arial" w:cs="Arial"/>
        <w:b/>
        <w:bCs/>
        <w:sz w:val="16"/>
        <w:szCs w:val="16"/>
        <w:shd w:val="clear" w:color="auto" w:fill="FFFFFF"/>
      </w:rPr>
      <w:instrText>NUMPAGES  \* Arabic  \* MERGEFORMAT</w:instrText>
    </w:r>
    <w:r w:rsidRPr="005C7E55">
      <w:rPr>
        <w:rFonts w:ascii="Arial" w:hAnsi="Arial" w:cs="Arial"/>
        <w:b/>
        <w:bCs/>
        <w:sz w:val="16"/>
        <w:szCs w:val="16"/>
        <w:shd w:val="clear" w:color="auto" w:fill="FFFFFF"/>
      </w:rPr>
      <w:fldChar w:fldCharType="separate"/>
    </w:r>
    <w:r w:rsidR="009F2D5A">
      <w:rPr>
        <w:rFonts w:ascii="Arial" w:hAnsi="Arial" w:cs="Arial"/>
        <w:b/>
        <w:bCs/>
        <w:noProof/>
        <w:sz w:val="16"/>
        <w:szCs w:val="16"/>
        <w:shd w:val="clear" w:color="auto" w:fill="FFFFFF"/>
      </w:rPr>
      <w:t>4</w:t>
    </w:r>
    <w:r w:rsidRPr="005C7E55">
      <w:rPr>
        <w:rFonts w:ascii="Arial" w:hAnsi="Arial" w:cs="Arial"/>
        <w:b/>
        <w:bCs/>
        <w:sz w:val="16"/>
        <w:szCs w:val="16"/>
        <w:shd w:val="clear" w:color="auto" w:fill="FFFFF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AFBE30" w14:textId="77777777" w:rsidR="00AD12F4" w:rsidRDefault="00AD12F4" w:rsidP="00386C71">
      <w:pPr>
        <w:spacing w:after="0" w:line="240" w:lineRule="auto"/>
      </w:pPr>
      <w:r>
        <w:separator/>
      </w:r>
    </w:p>
  </w:footnote>
  <w:footnote w:type="continuationSeparator" w:id="0">
    <w:p w14:paraId="5979BD7A" w14:textId="77777777" w:rsidR="00AD12F4" w:rsidRDefault="00AD12F4" w:rsidP="00386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D05A8" w14:textId="4371DB77" w:rsidR="002C13E4" w:rsidRPr="002B346A" w:rsidRDefault="00C0619B" w:rsidP="002C13E4">
    <w:pPr>
      <w:pStyle w:val="Encabezado"/>
      <w:tabs>
        <w:tab w:val="center" w:pos="4703"/>
      </w:tabs>
      <w:jc w:val="right"/>
      <w:rPr>
        <w:rFonts w:ascii="Arial" w:hAnsi="Arial" w:cs="Arial"/>
        <w:sz w:val="16"/>
        <w:szCs w:val="16"/>
      </w:rPr>
    </w:pPr>
    <w:r>
      <w:rPr>
        <w:rFonts w:ascii="Arial" w:hAnsi="Arial" w:cs="Arial"/>
        <w:b/>
        <w:noProof/>
        <w:sz w:val="20"/>
        <w:szCs w:val="20"/>
        <w:lang w:val="es-CO" w:eastAsia="es-CO"/>
      </w:rPr>
      <mc:AlternateContent>
        <mc:Choice Requires="wps">
          <w:drawing>
            <wp:anchor distT="0" distB="0" distL="114300" distR="114300" simplePos="0" relativeHeight="251662336" behindDoc="0" locked="0" layoutInCell="1" allowOverlap="1" wp14:anchorId="26E264E5" wp14:editId="4A56AEA5">
              <wp:simplePos x="0" y="0"/>
              <wp:positionH relativeFrom="column">
                <wp:posOffset>2166861</wp:posOffset>
              </wp:positionH>
              <wp:positionV relativeFrom="paragraph">
                <wp:posOffset>2540</wp:posOffset>
              </wp:positionV>
              <wp:extent cx="1424305" cy="227965"/>
              <wp:effectExtent l="0" t="0" r="0" b="0"/>
              <wp:wrapNone/>
              <wp:docPr id="13" name="Rectángulo 13"/>
              <wp:cNvGraphicFramePr/>
              <a:graphic xmlns:a="http://schemas.openxmlformats.org/drawingml/2006/main">
                <a:graphicData uri="http://schemas.microsoft.com/office/word/2010/wordprocessingShape">
                  <wps:wsp>
                    <wps:cNvSpPr/>
                    <wps:spPr>
                      <a:xfrm>
                        <a:off x="0" y="0"/>
                        <a:ext cx="1424305" cy="22796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7DF1163" w14:textId="01FD3BE7" w:rsidR="002C13E4" w:rsidRPr="00D06AF0" w:rsidRDefault="002C13E4" w:rsidP="002C13E4">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E264E5" id="Rectángulo 13" o:spid="_x0000_s1026" style="position:absolute;left:0;text-align:left;margin-left:170.6pt;margin-top:.2pt;width:112.15pt;height:17.9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" filled="f" stroked="f" strokeweight="2pt">
              <v:textbox>
                <w:txbxContent>
                  <w:p w14:paraId="77DF1163" w14:textId="01FD3BE7" w:rsidR="002C13E4" w:rsidRPr="00D06AF0" w:rsidRDefault="002C13E4" w:rsidP="002C13E4">
                    <w:pPr>
                      <w:jc w:val="center"/>
                      <w:rPr>
                        <w:rFonts w:ascii="Arial" w:hAnsi="Arial" w:cs="Arial"/>
                        <w:sz w:val="16"/>
                        <w:szCs w:val="16"/>
                      </w:rPr>
                    </w:pPr>
                  </w:p>
                </w:txbxContent>
              </v:textbox>
            </v:rect>
          </w:pict>
        </mc:Fallback>
      </mc:AlternateContent>
    </w:r>
    <w:r>
      <w:rPr>
        <w:rFonts w:ascii="Arial" w:hAnsi="Arial" w:cs="Arial"/>
        <w:b/>
        <w:noProof/>
        <w:sz w:val="20"/>
        <w:szCs w:val="20"/>
        <w:lang w:val="es-CO" w:eastAsia="es-CO"/>
      </w:rPr>
      <w:drawing>
        <wp:anchor distT="0" distB="0" distL="114300" distR="114300" simplePos="0" relativeHeight="251657216" behindDoc="0" locked="0" layoutInCell="1" allowOverlap="1" wp14:anchorId="3E6CFE06" wp14:editId="4333FB91">
          <wp:simplePos x="0" y="0"/>
          <wp:positionH relativeFrom="column">
            <wp:posOffset>-272902</wp:posOffset>
          </wp:positionH>
          <wp:positionV relativeFrom="paragraph">
            <wp:posOffset>-176562</wp:posOffset>
          </wp:positionV>
          <wp:extent cx="2088515" cy="800934"/>
          <wp:effectExtent l="0" t="0" r="698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1"/>
                  <a:stretch>
                    <a:fillRect/>
                  </a:stretch>
                </pic:blipFill>
                <pic:spPr bwMode="auto">
                  <a:xfrm>
                    <a:off x="0" y="0"/>
                    <a:ext cx="2115625" cy="8113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13E4" w:rsidRPr="00327097">
      <w:rPr>
        <w:rFonts w:ascii="Arial" w:hAnsi="Arial" w:cs="Arial"/>
        <w:b/>
        <w:sz w:val="20"/>
        <w:szCs w:val="20"/>
      </w:rPr>
      <w:tab/>
    </w:r>
    <w:r w:rsidR="002C13E4">
      <w:rPr>
        <w:rFonts w:ascii="Arial" w:hAnsi="Arial" w:cs="Arial"/>
        <w:b/>
        <w:sz w:val="20"/>
        <w:szCs w:val="20"/>
      </w:rPr>
      <w:t>CARTA DE ACEPTACION</w:t>
    </w:r>
    <w:r w:rsidR="002C13E4" w:rsidRPr="002B346A">
      <w:rPr>
        <w:rFonts w:ascii="Arial" w:hAnsi="Arial" w:cs="Arial"/>
        <w:sz w:val="16"/>
        <w:szCs w:val="16"/>
      </w:rPr>
      <w:t xml:space="preserve">                                                                                                                                                                                        </w:t>
    </w:r>
    <w:r w:rsidR="002C13E4">
      <w:rPr>
        <w:rFonts w:ascii="Arial" w:hAnsi="Arial" w:cs="Arial"/>
        <w:sz w:val="16"/>
        <w:szCs w:val="16"/>
      </w:rPr>
      <w:t xml:space="preserve">   FO-A-GCC-30</w:t>
    </w:r>
  </w:p>
  <w:p w14:paraId="1EEED83F" w14:textId="2B3CE7EF" w:rsidR="002C13E4" w:rsidRDefault="002C13E4" w:rsidP="002C13E4">
    <w:pPr>
      <w:pStyle w:val="Encabezado"/>
      <w:tabs>
        <w:tab w:val="left" w:pos="441"/>
        <w:tab w:val="left" w:pos="708"/>
        <w:tab w:val="left" w:pos="1416"/>
        <w:tab w:val="left" w:pos="2124"/>
        <w:tab w:val="left" w:pos="2832"/>
        <w:tab w:val="left" w:pos="3540"/>
        <w:tab w:val="left" w:pos="4956"/>
        <w:tab w:val="left" w:pos="5664"/>
      </w:tabs>
      <w:jc w:val="right"/>
      <w:rPr>
        <w:rFonts w:ascii="Arial" w:hAnsi="Arial" w:cs="Arial"/>
        <w:sz w:val="16"/>
        <w:szCs w:val="16"/>
      </w:rPr>
    </w:pPr>
    <w:r w:rsidRPr="002B346A">
      <w:rPr>
        <w:rFonts w:ascii="Arial" w:hAnsi="Arial" w:cs="Arial"/>
        <w:sz w:val="16"/>
        <w:szCs w:val="16"/>
      </w:rPr>
      <w:tab/>
      <w:t xml:space="preserve">                </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2B346A">
      <w:rPr>
        <w:rFonts w:ascii="Arial" w:hAnsi="Arial" w:cs="Arial"/>
        <w:sz w:val="16"/>
        <w:szCs w:val="16"/>
      </w:rPr>
      <w:tab/>
    </w:r>
    <w:r w:rsidRPr="002B346A">
      <w:rPr>
        <w:rFonts w:ascii="Arial" w:hAnsi="Arial" w:cs="Arial"/>
        <w:sz w:val="16"/>
        <w:szCs w:val="16"/>
      </w:rPr>
      <w:tab/>
    </w:r>
    <w:r>
      <w:rPr>
        <w:rFonts w:ascii="Arial" w:hAnsi="Arial" w:cs="Arial"/>
        <w:sz w:val="16"/>
        <w:szCs w:val="16"/>
      </w:rPr>
      <w:t xml:space="preserve">              24-09-2018</w:t>
    </w:r>
  </w:p>
  <w:p w14:paraId="4BEAB709" w14:textId="2C140FC8" w:rsidR="002C13E4" w:rsidRPr="00A04A0E" w:rsidRDefault="002C13E4" w:rsidP="002C13E4">
    <w:pPr>
      <w:pStyle w:val="Encabezado"/>
      <w:tabs>
        <w:tab w:val="left" w:pos="0"/>
        <w:tab w:val="left" w:pos="1416"/>
        <w:tab w:val="left" w:pos="2124"/>
        <w:tab w:val="left" w:pos="2832"/>
        <w:tab w:val="left" w:pos="3540"/>
        <w:tab w:val="left" w:pos="4956"/>
        <w:tab w:val="left" w:pos="5664"/>
      </w:tabs>
      <w:jc w:val="right"/>
      <w:rPr>
        <w:rFonts w:ascii="Arial" w:hAnsi="Arial" w:cs="Arial"/>
        <w:sz w:val="16"/>
        <w:szCs w:val="16"/>
      </w:rPr>
    </w:pPr>
    <w:r w:rsidRPr="002B346A">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Versión 02</w:t>
    </w:r>
  </w:p>
  <w:p w14:paraId="067CBF6C" w14:textId="3D772F5B" w:rsidR="00CD0439" w:rsidRDefault="00CD0439" w:rsidP="00043F57">
    <w:pPr>
      <w:pStyle w:val="Encabezado"/>
      <w:rPr>
        <w:noProof/>
        <w:sz w:val="24"/>
        <w:szCs w:val="24"/>
        <w:lang w:val="es-AR" w:eastAsia="es-AR"/>
      </w:rPr>
    </w:pPr>
  </w:p>
  <w:p w14:paraId="7AC83BF7" w14:textId="3A42C671" w:rsidR="00CD0439" w:rsidRPr="00FF01B8" w:rsidRDefault="00CD0439" w:rsidP="0013119F">
    <w:pPr>
      <w:rPr>
        <w:rFonts w:ascii="Times" w:hAnsi="Times"/>
        <w:sz w:val="16"/>
        <w:szCs w:val="16"/>
        <w:lang w:val="es-ES_tradnl"/>
      </w:rPr>
    </w:pPr>
    <w:r w:rsidRPr="00FF01B8">
      <w:rPr>
        <w:rFonts w:ascii="Arial" w:hAnsi="Arial" w:cs="Arial"/>
        <w:color w:val="000000"/>
        <w:sz w:val="16"/>
        <w:szCs w:val="16"/>
      </w:rPr>
      <w:t>100.11.01</w:t>
    </w:r>
    <w:r w:rsidRPr="00FF01B8">
      <w:rPr>
        <w:rFonts w:ascii="Arial" w:hAnsi="Arial" w:cs="Arial"/>
        <w:color w:val="000000"/>
        <w:sz w:val="16"/>
        <w:szCs w:val="16"/>
      </w:rPr>
      <w:tab/>
      <w:t xml:space="preserve">                                                                                         </w:t>
    </w:r>
    <w:r w:rsidR="00CA1E6D" w:rsidRPr="00FF01B8">
      <w:rPr>
        <w:rFonts w:ascii="Arial" w:hAnsi="Arial" w:cs="Arial"/>
        <w:color w:val="000000"/>
        <w:sz w:val="16"/>
        <w:szCs w:val="16"/>
      </w:rPr>
      <w:tab/>
      <w:t xml:space="preserve">     </w:t>
    </w:r>
    <w:r w:rsidR="00FF01B8">
      <w:rPr>
        <w:rFonts w:ascii="Arial" w:hAnsi="Arial" w:cs="Arial"/>
        <w:color w:val="000000"/>
        <w:sz w:val="16"/>
        <w:szCs w:val="16"/>
      </w:rPr>
      <w:tab/>
    </w:r>
    <w:r w:rsidR="00FF01B8">
      <w:rPr>
        <w:rFonts w:ascii="Arial" w:hAnsi="Arial" w:cs="Arial"/>
        <w:color w:val="000000"/>
        <w:sz w:val="16"/>
        <w:szCs w:val="16"/>
      </w:rPr>
      <w:tab/>
    </w:r>
    <w:r w:rsidR="00FF01B8">
      <w:rPr>
        <w:rFonts w:ascii="Arial" w:hAnsi="Arial" w:cs="Arial"/>
        <w:color w:val="000000"/>
        <w:sz w:val="16"/>
        <w:szCs w:val="16"/>
      </w:rPr>
      <w:tab/>
      <w:t xml:space="preserve">         </w:t>
    </w:r>
    <w:r w:rsidRPr="00FF01B8">
      <w:rPr>
        <w:rFonts w:ascii="Arial" w:hAnsi="Arial" w:cs="Arial"/>
        <w:sz w:val="16"/>
        <w:szCs w:val="16"/>
      </w:rPr>
      <w:t>EP:</w:t>
    </w:r>
    <w:r w:rsidR="00F30119">
      <w:rPr>
        <w:rFonts w:ascii="Arial" w:hAnsi="Arial" w:cs="Arial"/>
        <w:sz w:val="16"/>
        <w:szCs w:val="16"/>
      </w:rPr>
      <w:t xml:space="preserve"> </w:t>
    </w:r>
    <w:r w:rsidR="00F30119" w:rsidRPr="00F30119">
      <w:rPr>
        <w:rFonts w:ascii="Arial" w:hAnsi="Arial" w:cs="Arial"/>
        <w:sz w:val="16"/>
        <w:szCs w:val="16"/>
        <w:shd w:val="clear" w:color="auto" w:fill="FFFFFF"/>
        <w:lang w:val="es-ES_tradnl"/>
      </w:rPr>
      <w:t>${</w:t>
    </w:r>
    <w:proofErr w:type="spellStart"/>
    <w:r w:rsidR="00F30119" w:rsidRPr="00F30119">
      <w:rPr>
        <w:rFonts w:ascii="Arial" w:hAnsi="Arial" w:cs="Arial"/>
        <w:sz w:val="16"/>
        <w:szCs w:val="16"/>
        <w:shd w:val="clear" w:color="auto" w:fill="FFFFFF"/>
        <w:lang w:val="es-ES_tradnl"/>
      </w:rPr>
      <w:t>estudioprevio</w:t>
    </w:r>
    <w:proofErr w:type="spellEnd"/>
    <w:r w:rsidR="00F30119" w:rsidRPr="00F30119">
      <w:rPr>
        <w:rFonts w:ascii="Arial" w:hAnsi="Arial" w:cs="Arial"/>
        <w:sz w:val="16"/>
        <w:szCs w:val="16"/>
        <w:shd w:val="clear" w:color="auto" w:fill="FFFFFF"/>
        <w:lang w:val="es-ES_tradnl"/>
      </w:rPr>
      <w:t>}</w:t>
    </w:r>
  </w:p>
  <w:p w14:paraId="2992E0FD" w14:textId="1082505E" w:rsidR="00D57856" w:rsidRDefault="00C60D46" w:rsidP="0046577C">
    <w:pPr>
      <w:pStyle w:val="Encabezado"/>
      <w:jc w:val="both"/>
      <w:rPr>
        <w:rFonts w:ascii="Arial" w:eastAsia="Calibri" w:hAnsi="Arial" w:cs="Arial"/>
        <w:b/>
        <w:sz w:val="24"/>
        <w:szCs w:val="24"/>
      </w:rPr>
    </w:pPr>
    <w:r w:rsidRPr="00C60D46">
      <w:rPr>
        <w:rFonts w:ascii="Arial" w:eastAsia="Calibri" w:hAnsi="Arial" w:cs="Arial"/>
        <w:b/>
        <w:sz w:val="24"/>
        <w:szCs w:val="24"/>
      </w:rPr>
      <w:t xml:space="preserve">CARTA   DE   </w:t>
    </w:r>
    <w:r w:rsidR="00D62443" w:rsidRPr="00C60D46">
      <w:rPr>
        <w:rFonts w:ascii="Arial" w:eastAsia="Calibri" w:hAnsi="Arial" w:cs="Arial"/>
        <w:b/>
        <w:sz w:val="24"/>
        <w:szCs w:val="24"/>
      </w:rPr>
      <w:t>ACEPTACIÓN DE OFERTA DE</w:t>
    </w:r>
    <w:r w:rsidRPr="00C60D46">
      <w:rPr>
        <w:rFonts w:ascii="Arial" w:eastAsia="Calibri" w:hAnsi="Arial" w:cs="Arial"/>
        <w:b/>
        <w:sz w:val="24"/>
        <w:szCs w:val="24"/>
      </w:rPr>
      <w:t xml:space="preserve"> LA INVITACIÓN </w:t>
    </w:r>
    <w:r w:rsidR="00CD5CE1" w:rsidRPr="00C60D46">
      <w:rPr>
        <w:rFonts w:ascii="Arial" w:eastAsia="Calibri" w:hAnsi="Arial" w:cs="Arial"/>
        <w:b/>
        <w:sz w:val="24"/>
        <w:szCs w:val="24"/>
      </w:rPr>
      <w:t>PÚBLICA</w:t>
    </w:r>
    <w:r w:rsidRPr="00C60D46">
      <w:rPr>
        <w:rFonts w:ascii="Arial" w:eastAsia="Calibri" w:hAnsi="Arial" w:cs="Arial"/>
        <w:b/>
        <w:sz w:val="24"/>
        <w:szCs w:val="24"/>
      </w:rPr>
      <w:t xml:space="preserve"> DE MÍNIMA </w:t>
    </w:r>
  </w:p>
  <w:p w14:paraId="02CE0DE0" w14:textId="53C61E23" w:rsidR="00CD0439" w:rsidRPr="00F91983" w:rsidRDefault="00C60D46" w:rsidP="0046577C">
    <w:pPr>
      <w:pStyle w:val="Encabezado"/>
      <w:jc w:val="both"/>
      <w:rPr>
        <w:rFonts w:ascii="Arial" w:eastAsia="Calibri" w:hAnsi="Arial" w:cs="Arial"/>
        <w:b/>
        <w:sz w:val="24"/>
        <w:szCs w:val="24"/>
      </w:rPr>
    </w:pPr>
    <w:r w:rsidRPr="00C60D46">
      <w:rPr>
        <w:rFonts w:ascii="Arial" w:eastAsia="Calibri" w:hAnsi="Arial" w:cs="Arial"/>
        <w:b/>
        <w:sz w:val="24"/>
        <w:szCs w:val="24"/>
      </w:rPr>
      <w:t>CUANTIA</w:t>
    </w:r>
    <w:r w:rsidR="00C34209">
      <w:rPr>
        <w:rFonts w:ascii="Arial" w:eastAsia="Calibri" w:hAnsi="Arial" w:cs="Arial"/>
        <w:b/>
        <w:sz w:val="24"/>
        <w:szCs w:val="24"/>
      </w:rPr>
      <w:t xml:space="preserve"> </w:t>
    </w:r>
    <w:r w:rsidRPr="00C60D46">
      <w:rPr>
        <w:rFonts w:ascii="Arial" w:eastAsia="Calibri" w:hAnsi="Arial" w:cs="Arial"/>
        <w:b/>
        <w:sz w:val="24"/>
        <w:szCs w:val="24"/>
      </w:rPr>
      <w:t>No.</w:t>
    </w:r>
    <w:r w:rsidR="00C34209">
      <w:rPr>
        <w:rFonts w:ascii="Arial" w:eastAsia="Calibri" w:hAnsi="Arial" w:cs="Arial"/>
        <w:b/>
        <w:sz w:val="24"/>
        <w:szCs w:val="24"/>
      </w:rPr>
      <w:t xml:space="preserve"> </w:t>
    </w:r>
    <w:r w:rsidR="00F11ED0" w:rsidRPr="00A258FF">
      <w:rPr>
        <w:rFonts w:ascii="Arial" w:eastAsia="Calibri" w:hAnsi="Arial" w:cs="Arial"/>
        <w:b/>
        <w:color w:val="4F81BD" w:themeColor="accent1"/>
        <w:sz w:val="24"/>
        <w:szCs w:val="24"/>
      </w:rPr>
      <w:t>INDERCAS-MC-</w:t>
    </w:r>
    <w:r w:rsidR="00564015" w:rsidRPr="00A258FF">
      <w:rPr>
        <w:rFonts w:ascii="Arial" w:eastAsia="Calibri" w:hAnsi="Arial" w:cs="Arial"/>
        <w:b/>
        <w:color w:val="4F81BD" w:themeColor="accent1"/>
        <w:sz w:val="24"/>
        <w:szCs w:val="24"/>
      </w:rPr>
      <w:t>${contrato}</w:t>
    </w:r>
    <w:r w:rsidR="00F11ED0" w:rsidRPr="00A258FF">
      <w:rPr>
        <w:rFonts w:ascii="Arial" w:eastAsia="Calibri" w:hAnsi="Arial" w:cs="Arial"/>
        <w:b/>
        <w:color w:val="4F81BD" w:themeColor="accent1"/>
        <w:sz w:val="24"/>
        <w:szCs w:val="24"/>
      </w:rPr>
      <w:t>-</w:t>
    </w:r>
    <w:r w:rsidR="00564015" w:rsidRPr="00A258FF">
      <w:rPr>
        <w:rFonts w:ascii="Arial" w:eastAsia="Calibri" w:hAnsi="Arial" w:cs="Arial"/>
        <w:b/>
        <w:color w:val="4F81BD" w:themeColor="accent1"/>
        <w:sz w:val="24"/>
        <w:szCs w:val="24"/>
      </w:rPr>
      <w:t>${</w:t>
    </w:r>
    <w:proofErr w:type="spellStart"/>
    <w:r w:rsidR="00564015" w:rsidRPr="00A258FF">
      <w:rPr>
        <w:rFonts w:ascii="Arial" w:eastAsia="Calibri" w:hAnsi="Arial" w:cs="Arial"/>
        <w:b/>
        <w:color w:val="4F81BD" w:themeColor="accent1"/>
        <w:sz w:val="24"/>
        <w:szCs w:val="24"/>
      </w:rPr>
      <w:t>anocontrato</w:t>
    </w:r>
    <w:proofErr w:type="spellEnd"/>
    <w:r w:rsidR="00564015" w:rsidRPr="00A258FF">
      <w:rPr>
        <w:rFonts w:ascii="Arial" w:eastAsia="Calibri" w:hAnsi="Arial" w:cs="Arial"/>
        <w:b/>
        <w:color w:val="4F81BD" w:themeColor="accent1"/>
        <w:sz w:val="24"/>
        <w:szCs w:val="24"/>
      </w:rPr>
      <w:t>}</w:t>
    </w:r>
    <w:r w:rsidRPr="00C60D46">
      <w:rPr>
        <w:rFonts w:ascii="Arial" w:eastAsia="Calibri" w:hAnsi="Arial" w:cs="Arial"/>
        <w:b/>
        <w:sz w:val="24"/>
        <w:szCs w:val="24"/>
      </w:rPr>
      <w:t>: CONTRATO No.</w:t>
    </w:r>
    <w:r w:rsidR="00C34209" w:rsidRPr="00C34209">
      <w:t xml:space="preserve"> </w:t>
    </w:r>
    <w:r w:rsidR="00C34209" w:rsidRPr="00C34209">
      <w:rPr>
        <w:rFonts w:ascii="Arial" w:eastAsia="Calibri" w:hAnsi="Arial" w:cs="Arial"/>
        <w:b/>
        <w:sz w:val="24"/>
        <w:szCs w:val="24"/>
      </w:rPr>
      <w:t>${contrato}</w:t>
    </w:r>
    <w:r w:rsidR="00C34209">
      <w:rPr>
        <w:rFonts w:ascii="Arial" w:eastAsia="Calibri" w:hAnsi="Arial" w:cs="Arial"/>
        <w:b/>
        <w:sz w:val="24"/>
        <w:szCs w:val="24"/>
      </w:rPr>
      <w:t xml:space="preserve"> </w:t>
    </w:r>
    <w:r w:rsidR="00803ECA">
      <w:rPr>
        <w:rFonts w:ascii="Arial" w:eastAsia="Calibri" w:hAnsi="Arial" w:cs="Arial"/>
        <w:b/>
        <w:sz w:val="24"/>
        <w:szCs w:val="24"/>
      </w:rPr>
      <w:t>DE</w:t>
    </w:r>
    <w:r w:rsidR="00C34209">
      <w:rPr>
        <w:rFonts w:ascii="Arial" w:eastAsia="Calibri" w:hAnsi="Arial" w:cs="Arial"/>
        <w:b/>
        <w:sz w:val="24"/>
        <w:szCs w:val="24"/>
      </w:rPr>
      <w:t xml:space="preserve"> </w:t>
    </w:r>
    <w:r w:rsidR="00C34209" w:rsidRPr="00C34209">
      <w:rPr>
        <w:rFonts w:ascii="Arial" w:eastAsia="Calibri" w:hAnsi="Arial" w:cs="Arial"/>
        <w:b/>
        <w:sz w:val="24"/>
        <w:szCs w:val="24"/>
      </w:rPr>
      <w:t>${</w:t>
    </w:r>
    <w:proofErr w:type="spellStart"/>
    <w:r w:rsidR="00C34209" w:rsidRPr="00C34209">
      <w:rPr>
        <w:rFonts w:ascii="Arial" w:eastAsia="Calibri" w:hAnsi="Arial" w:cs="Arial"/>
        <w:b/>
        <w:sz w:val="24"/>
        <w:szCs w:val="24"/>
      </w:rPr>
      <w:t>fechacontrato</w:t>
    </w:r>
    <w:proofErr w:type="spellEnd"/>
    <w:r w:rsidR="00C34209" w:rsidRPr="00C34209">
      <w:rPr>
        <w:rFonts w:ascii="Arial" w:eastAsia="Calibri" w:hAnsi="Arial" w:cs="Arial"/>
        <w:b/>
        <w:sz w:val="24"/>
        <w:szCs w:val="24"/>
      </w:rPr>
      <w:t xml:space="preserve">} </w:t>
    </w:r>
    <w:r w:rsidR="00803ECA">
      <w:rPr>
        <w:rFonts w:ascii="Arial" w:eastAsia="Calibri" w:hAnsi="Arial" w:cs="Arial"/>
        <w:b/>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80D21"/>
    <w:multiLevelType w:val="hybridMultilevel"/>
    <w:tmpl w:val="B338EB5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2773C7C"/>
    <w:multiLevelType w:val="hybridMultilevel"/>
    <w:tmpl w:val="C38A2B4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6FA64C6"/>
    <w:multiLevelType w:val="hybridMultilevel"/>
    <w:tmpl w:val="C07A976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C6D6063"/>
    <w:multiLevelType w:val="multilevel"/>
    <w:tmpl w:val="E47A988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3217BE"/>
    <w:multiLevelType w:val="hybridMultilevel"/>
    <w:tmpl w:val="1812F35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20272A38"/>
    <w:multiLevelType w:val="hybridMultilevel"/>
    <w:tmpl w:val="9EFC9E68"/>
    <w:lvl w:ilvl="0" w:tplc="605146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7EB26B7"/>
    <w:multiLevelType w:val="hybridMultilevel"/>
    <w:tmpl w:val="5F968BB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357B6685"/>
    <w:multiLevelType w:val="hybridMultilevel"/>
    <w:tmpl w:val="6F0ED4E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4AE502C3"/>
    <w:multiLevelType w:val="hybridMultilevel"/>
    <w:tmpl w:val="54CA6500"/>
    <w:lvl w:ilvl="0" w:tplc="111371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EA31380"/>
    <w:multiLevelType w:val="hybridMultilevel"/>
    <w:tmpl w:val="A0F8C7A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57935ACB"/>
    <w:multiLevelType w:val="hybridMultilevel"/>
    <w:tmpl w:val="893ADA4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5B771C99"/>
    <w:multiLevelType w:val="hybridMultilevel"/>
    <w:tmpl w:val="E6AACC9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629F37BD"/>
    <w:multiLevelType w:val="hybridMultilevel"/>
    <w:tmpl w:val="C9DC816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67D94E78"/>
    <w:multiLevelType w:val="hybridMultilevel"/>
    <w:tmpl w:val="50DEDCA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6B432979"/>
    <w:multiLevelType w:val="hybridMultilevel"/>
    <w:tmpl w:val="F0407F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B640743"/>
    <w:multiLevelType w:val="hybridMultilevel"/>
    <w:tmpl w:val="7352969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6"/>
  </w:num>
  <w:num w:numId="4">
    <w:abstractNumId w:val="15"/>
  </w:num>
  <w:num w:numId="5">
    <w:abstractNumId w:val="14"/>
  </w:num>
  <w:num w:numId="6">
    <w:abstractNumId w:val="1"/>
  </w:num>
  <w:num w:numId="7">
    <w:abstractNumId w:val="9"/>
  </w:num>
  <w:num w:numId="8">
    <w:abstractNumId w:val="11"/>
  </w:num>
  <w:num w:numId="9">
    <w:abstractNumId w:val="2"/>
  </w:num>
  <w:num w:numId="10">
    <w:abstractNumId w:val="13"/>
  </w:num>
  <w:num w:numId="11">
    <w:abstractNumId w:val="10"/>
  </w:num>
  <w:num w:numId="12">
    <w:abstractNumId w:val="4"/>
  </w:num>
  <w:num w:numId="13">
    <w:abstractNumId w:val="12"/>
  </w:num>
  <w:num w:numId="14">
    <w:abstractNumId w:val="3"/>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6C71"/>
    <w:rsid w:val="00002F9B"/>
    <w:rsid w:val="0000412B"/>
    <w:rsid w:val="00005662"/>
    <w:rsid w:val="00022C75"/>
    <w:rsid w:val="00025F62"/>
    <w:rsid w:val="00030823"/>
    <w:rsid w:val="00042036"/>
    <w:rsid w:val="000423AB"/>
    <w:rsid w:val="00043F57"/>
    <w:rsid w:val="000447F8"/>
    <w:rsid w:val="000458DA"/>
    <w:rsid w:val="00050BD9"/>
    <w:rsid w:val="000511DA"/>
    <w:rsid w:val="00051480"/>
    <w:rsid w:val="00052655"/>
    <w:rsid w:val="000526EB"/>
    <w:rsid w:val="00053C15"/>
    <w:rsid w:val="00055057"/>
    <w:rsid w:val="000572A9"/>
    <w:rsid w:val="00057E0F"/>
    <w:rsid w:val="00060836"/>
    <w:rsid w:val="00061EEF"/>
    <w:rsid w:val="000656A1"/>
    <w:rsid w:val="00067972"/>
    <w:rsid w:val="00070051"/>
    <w:rsid w:val="000706A9"/>
    <w:rsid w:val="00070E52"/>
    <w:rsid w:val="00076F45"/>
    <w:rsid w:val="000836F2"/>
    <w:rsid w:val="00083B56"/>
    <w:rsid w:val="00085945"/>
    <w:rsid w:val="000959DD"/>
    <w:rsid w:val="000A23C3"/>
    <w:rsid w:val="000A5AA0"/>
    <w:rsid w:val="000B2A1C"/>
    <w:rsid w:val="000B3FC4"/>
    <w:rsid w:val="000B47A9"/>
    <w:rsid w:val="000C002B"/>
    <w:rsid w:val="000C0EF2"/>
    <w:rsid w:val="000C116B"/>
    <w:rsid w:val="000D11EB"/>
    <w:rsid w:val="000D3EF5"/>
    <w:rsid w:val="000D4A55"/>
    <w:rsid w:val="000E3E2D"/>
    <w:rsid w:val="000E4430"/>
    <w:rsid w:val="000E6CFC"/>
    <w:rsid w:val="000E6E3B"/>
    <w:rsid w:val="000E7155"/>
    <w:rsid w:val="000E7F18"/>
    <w:rsid w:val="000F7F02"/>
    <w:rsid w:val="00103FCC"/>
    <w:rsid w:val="00105C71"/>
    <w:rsid w:val="00110EED"/>
    <w:rsid w:val="0011144B"/>
    <w:rsid w:val="00113CDA"/>
    <w:rsid w:val="0011588D"/>
    <w:rsid w:val="00117BED"/>
    <w:rsid w:val="001231F5"/>
    <w:rsid w:val="00127690"/>
    <w:rsid w:val="0013119F"/>
    <w:rsid w:val="00135FDD"/>
    <w:rsid w:val="0015180A"/>
    <w:rsid w:val="001543E1"/>
    <w:rsid w:val="0015444B"/>
    <w:rsid w:val="00161811"/>
    <w:rsid w:val="00164569"/>
    <w:rsid w:val="00172695"/>
    <w:rsid w:val="00175410"/>
    <w:rsid w:val="00176E84"/>
    <w:rsid w:val="00176FE6"/>
    <w:rsid w:val="00177673"/>
    <w:rsid w:val="00177DD8"/>
    <w:rsid w:val="001801BE"/>
    <w:rsid w:val="00181094"/>
    <w:rsid w:val="00183E08"/>
    <w:rsid w:val="00183F40"/>
    <w:rsid w:val="00185407"/>
    <w:rsid w:val="00185FCE"/>
    <w:rsid w:val="001861CA"/>
    <w:rsid w:val="00187595"/>
    <w:rsid w:val="00190F7F"/>
    <w:rsid w:val="001931BE"/>
    <w:rsid w:val="0019428E"/>
    <w:rsid w:val="00195517"/>
    <w:rsid w:val="001964E9"/>
    <w:rsid w:val="001A332D"/>
    <w:rsid w:val="001A4ACA"/>
    <w:rsid w:val="001A61E7"/>
    <w:rsid w:val="001B21AB"/>
    <w:rsid w:val="001B3B73"/>
    <w:rsid w:val="001B5FE5"/>
    <w:rsid w:val="001C3087"/>
    <w:rsid w:val="001C572F"/>
    <w:rsid w:val="001D4CDF"/>
    <w:rsid w:val="001D52E2"/>
    <w:rsid w:val="001E02FC"/>
    <w:rsid w:val="001E0ACE"/>
    <w:rsid w:val="001E1BC0"/>
    <w:rsid w:val="001E3F42"/>
    <w:rsid w:val="001E5F84"/>
    <w:rsid w:val="001E6740"/>
    <w:rsid w:val="001F0D8E"/>
    <w:rsid w:val="001F640C"/>
    <w:rsid w:val="00202B3A"/>
    <w:rsid w:val="00203659"/>
    <w:rsid w:val="002116CD"/>
    <w:rsid w:val="00212B51"/>
    <w:rsid w:val="0022083F"/>
    <w:rsid w:val="00221B2C"/>
    <w:rsid w:val="002270DC"/>
    <w:rsid w:val="00230813"/>
    <w:rsid w:val="00236281"/>
    <w:rsid w:val="00243312"/>
    <w:rsid w:val="00261379"/>
    <w:rsid w:val="00262A05"/>
    <w:rsid w:val="00270235"/>
    <w:rsid w:val="0027260E"/>
    <w:rsid w:val="00273432"/>
    <w:rsid w:val="00276DB1"/>
    <w:rsid w:val="0028101C"/>
    <w:rsid w:val="00281833"/>
    <w:rsid w:val="00283C10"/>
    <w:rsid w:val="00285D5C"/>
    <w:rsid w:val="00285E44"/>
    <w:rsid w:val="00292626"/>
    <w:rsid w:val="002931C4"/>
    <w:rsid w:val="002A02DA"/>
    <w:rsid w:val="002A0ACF"/>
    <w:rsid w:val="002A39C6"/>
    <w:rsid w:val="002A7B6B"/>
    <w:rsid w:val="002B1171"/>
    <w:rsid w:val="002B2FB6"/>
    <w:rsid w:val="002B3AE2"/>
    <w:rsid w:val="002B3C17"/>
    <w:rsid w:val="002B53D4"/>
    <w:rsid w:val="002B70EC"/>
    <w:rsid w:val="002C0B14"/>
    <w:rsid w:val="002C13E4"/>
    <w:rsid w:val="002C2352"/>
    <w:rsid w:val="002C2AFB"/>
    <w:rsid w:val="002C45E4"/>
    <w:rsid w:val="002C4D34"/>
    <w:rsid w:val="002D473C"/>
    <w:rsid w:val="002D5BF7"/>
    <w:rsid w:val="002F29CC"/>
    <w:rsid w:val="00310BE3"/>
    <w:rsid w:val="00310E05"/>
    <w:rsid w:val="00311398"/>
    <w:rsid w:val="00312416"/>
    <w:rsid w:val="003170F3"/>
    <w:rsid w:val="00321080"/>
    <w:rsid w:val="00322E48"/>
    <w:rsid w:val="00327637"/>
    <w:rsid w:val="003302F0"/>
    <w:rsid w:val="00331921"/>
    <w:rsid w:val="003339CF"/>
    <w:rsid w:val="0034287F"/>
    <w:rsid w:val="0034297A"/>
    <w:rsid w:val="003513C0"/>
    <w:rsid w:val="00357285"/>
    <w:rsid w:val="00357929"/>
    <w:rsid w:val="003606A3"/>
    <w:rsid w:val="00361CB2"/>
    <w:rsid w:val="00366156"/>
    <w:rsid w:val="00377F77"/>
    <w:rsid w:val="00377F7A"/>
    <w:rsid w:val="00380FBF"/>
    <w:rsid w:val="00384E40"/>
    <w:rsid w:val="00386C71"/>
    <w:rsid w:val="00391A11"/>
    <w:rsid w:val="00391AEC"/>
    <w:rsid w:val="00393308"/>
    <w:rsid w:val="003A13DE"/>
    <w:rsid w:val="003B3FCB"/>
    <w:rsid w:val="003C05D9"/>
    <w:rsid w:val="003C0A7C"/>
    <w:rsid w:val="003C2231"/>
    <w:rsid w:val="003C28D5"/>
    <w:rsid w:val="003C53C1"/>
    <w:rsid w:val="003D289A"/>
    <w:rsid w:val="003D5D11"/>
    <w:rsid w:val="003E1925"/>
    <w:rsid w:val="003E2B0B"/>
    <w:rsid w:val="003F4A70"/>
    <w:rsid w:val="003F5B5F"/>
    <w:rsid w:val="00403E64"/>
    <w:rsid w:val="004060DB"/>
    <w:rsid w:val="0040653A"/>
    <w:rsid w:val="00406CB3"/>
    <w:rsid w:val="004130CB"/>
    <w:rsid w:val="00424BCE"/>
    <w:rsid w:val="0043159E"/>
    <w:rsid w:val="00431A99"/>
    <w:rsid w:val="004355B8"/>
    <w:rsid w:val="00441766"/>
    <w:rsid w:val="00442A3D"/>
    <w:rsid w:val="00444F01"/>
    <w:rsid w:val="0044578E"/>
    <w:rsid w:val="00446AA6"/>
    <w:rsid w:val="004475BC"/>
    <w:rsid w:val="00450501"/>
    <w:rsid w:val="00453675"/>
    <w:rsid w:val="0046156F"/>
    <w:rsid w:val="00462EF8"/>
    <w:rsid w:val="0046577C"/>
    <w:rsid w:val="00477449"/>
    <w:rsid w:val="004867EB"/>
    <w:rsid w:val="0048755A"/>
    <w:rsid w:val="00487A4A"/>
    <w:rsid w:val="00490079"/>
    <w:rsid w:val="004933D0"/>
    <w:rsid w:val="00496F4B"/>
    <w:rsid w:val="004B766F"/>
    <w:rsid w:val="004C0111"/>
    <w:rsid w:val="004C01F5"/>
    <w:rsid w:val="004C100F"/>
    <w:rsid w:val="004C22D7"/>
    <w:rsid w:val="004D59F5"/>
    <w:rsid w:val="004D7C04"/>
    <w:rsid w:val="004D7CED"/>
    <w:rsid w:val="004E7675"/>
    <w:rsid w:val="004E794F"/>
    <w:rsid w:val="004F7D14"/>
    <w:rsid w:val="0050788A"/>
    <w:rsid w:val="00520DB4"/>
    <w:rsid w:val="005218D8"/>
    <w:rsid w:val="005352D8"/>
    <w:rsid w:val="005469B7"/>
    <w:rsid w:val="00546AA4"/>
    <w:rsid w:val="00551972"/>
    <w:rsid w:val="005540C0"/>
    <w:rsid w:val="00564015"/>
    <w:rsid w:val="00565485"/>
    <w:rsid w:val="00565B8D"/>
    <w:rsid w:val="00565DF3"/>
    <w:rsid w:val="0056614B"/>
    <w:rsid w:val="00571BB1"/>
    <w:rsid w:val="00573207"/>
    <w:rsid w:val="00577AFF"/>
    <w:rsid w:val="00583DC8"/>
    <w:rsid w:val="00587510"/>
    <w:rsid w:val="005877C1"/>
    <w:rsid w:val="005C2615"/>
    <w:rsid w:val="005D17FF"/>
    <w:rsid w:val="005D32E3"/>
    <w:rsid w:val="005D786D"/>
    <w:rsid w:val="005E27CF"/>
    <w:rsid w:val="005E43B8"/>
    <w:rsid w:val="005F0AFF"/>
    <w:rsid w:val="005F3E48"/>
    <w:rsid w:val="00600468"/>
    <w:rsid w:val="0060223B"/>
    <w:rsid w:val="00604366"/>
    <w:rsid w:val="006046FD"/>
    <w:rsid w:val="00607972"/>
    <w:rsid w:val="00611CE8"/>
    <w:rsid w:val="00622341"/>
    <w:rsid w:val="00631A45"/>
    <w:rsid w:val="006326A8"/>
    <w:rsid w:val="0063302A"/>
    <w:rsid w:val="00635872"/>
    <w:rsid w:val="00636D03"/>
    <w:rsid w:val="00643165"/>
    <w:rsid w:val="00643235"/>
    <w:rsid w:val="00643D47"/>
    <w:rsid w:val="00653F68"/>
    <w:rsid w:val="006559A6"/>
    <w:rsid w:val="00656CE6"/>
    <w:rsid w:val="00657783"/>
    <w:rsid w:val="00661949"/>
    <w:rsid w:val="006625CB"/>
    <w:rsid w:val="00671770"/>
    <w:rsid w:val="006730BF"/>
    <w:rsid w:val="00681B1C"/>
    <w:rsid w:val="00682F7D"/>
    <w:rsid w:val="00691E6D"/>
    <w:rsid w:val="00692BA3"/>
    <w:rsid w:val="006931DD"/>
    <w:rsid w:val="0069464B"/>
    <w:rsid w:val="00695DC2"/>
    <w:rsid w:val="00696394"/>
    <w:rsid w:val="00696DC6"/>
    <w:rsid w:val="006A4C1F"/>
    <w:rsid w:val="006A56D5"/>
    <w:rsid w:val="006A5F54"/>
    <w:rsid w:val="006A7F01"/>
    <w:rsid w:val="006B14DC"/>
    <w:rsid w:val="006B4507"/>
    <w:rsid w:val="006C0D0B"/>
    <w:rsid w:val="006C27B7"/>
    <w:rsid w:val="006D0CC5"/>
    <w:rsid w:val="006D3256"/>
    <w:rsid w:val="006D443C"/>
    <w:rsid w:val="006D46E2"/>
    <w:rsid w:val="006D5546"/>
    <w:rsid w:val="006E4ED7"/>
    <w:rsid w:val="006F0A35"/>
    <w:rsid w:val="006F7F1A"/>
    <w:rsid w:val="0070155B"/>
    <w:rsid w:val="00706B9A"/>
    <w:rsid w:val="00706E6E"/>
    <w:rsid w:val="00707DC8"/>
    <w:rsid w:val="00710BD5"/>
    <w:rsid w:val="00711C6F"/>
    <w:rsid w:val="0071296B"/>
    <w:rsid w:val="00713055"/>
    <w:rsid w:val="007228DE"/>
    <w:rsid w:val="007271E0"/>
    <w:rsid w:val="00727AD5"/>
    <w:rsid w:val="00727CBB"/>
    <w:rsid w:val="00731690"/>
    <w:rsid w:val="00731FCD"/>
    <w:rsid w:val="00742459"/>
    <w:rsid w:val="00743AC5"/>
    <w:rsid w:val="007442FA"/>
    <w:rsid w:val="00753E29"/>
    <w:rsid w:val="00756BC8"/>
    <w:rsid w:val="007672A5"/>
    <w:rsid w:val="007677A7"/>
    <w:rsid w:val="00770A5D"/>
    <w:rsid w:val="00777008"/>
    <w:rsid w:val="007805DE"/>
    <w:rsid w:val="00784D21"/>
    <w:rsid w:val="007919E9"/>
    <w:rsid w:val="00792562"/>
    <w:rsid w:val="0079278C"/>
    <w:rsid w:val="00792FA0"/>
    <w:rsid w:val="007945B9"/>
    <w:rsid w:val="00795C94"/>
    <w:rsid w:val="007978CB"/>
    <w:rsid w:val="007B4A08"/>
    <w:rsid w:val="007B6027"/>
    <w:rsid w:val="007B7F0C"/>
    <w:rsid w:val="007C0CC7"/>
    <w:rsid w:val="007C241D"/>
    <w:rsid w:val="007C60F7"/>
    <w:rsid w:val="007C69E2"/>
    <w:rsid w:val="007C6BBE"/>
    <w:rsid w:val="007D17FD"/>
    <w:rsid w:val="007E0090"/>
    <w:rsid w:val="007E55F7"/>
    <w:rsid w:val="007E60E3"/>
    <w:rsid w:val="007F1F1A"/>
    <w:rsid w:val="007F2CD9"/>
    <w:rsid w:val="0080355B"/>
    <w:rsid w:val="00803ECA"/>
    <w:rsid w:val="0080429B"/>
    <w:rsid w:val="00805BA3"/>
    <w:rsid w:val="00806CE0"/>
    <w:rsid w:val="008077D1"/>
    <w:rsid w:val="00807F8B"/>
    <w:rsid w:val="00815302"/>
    <w:rsid w:val="00815492"/>
    <w:rsid w:val="00817BD3"/>
    <w:rsid w:val="00833950"/>
    <w:rsid w:val="008409CF"/>
    <w:rsid w:val="008465CD"/>
    <w:rsid w:val="00847154"/>
    <w:rsid w:val="0085101B"/>
    <w:rsid w:val="00851CA8"/>
    <w:rsid w:val="00853074"/>
    <w:rsid w:val="00854243"/>
    <w:rsid w:val="00855257"/>
    <w:rsid w:val="0085611C"/>
    <w:rsid w:val="00861B17"/>
    <w:rsid w:val="00861C4C"/>
    <w:rsid w:val="00865932"/>
    <w:rsid w:val="00865A56"/>
    <w:rsid w:val="00865BC7"/>
    <w:rsid w:val="00870E0F"/>
    <w:rsid w:val="00871DCE"/>
    <w:rsid w:val="00872B22"/>
    <w:rsid w:val="00874A48"/>
    <w:rsid w:val="00875E39"/>
    <w:rsid w:val="00875FCD"/>
    <w:rsid w:val="00892309"/>
    <w:rsid w:val="00893D33"/>
    <w:rsid w:val="0089445B"/>
    <w:rsid w:val="00895EF0"/>
    <w:rsid w:val="008A7030"/>
    <w:rsid w:val="008B0D83"/>
    <w:rsid w:val="008B3D5F"/>
    <w:rsid w:val="008B6A77"/>
    <w:rsid w:val="008B6F7F"/>
    <w:rsid w:val="008C374B"/>
    <w:rsid w:val="008C50EE"/>
    <w:rsid w:val="008C7483"/>
    <w:rsid w:val="008D022E"/>
    <w:rsid w:val="008D692A"/>
    <w:rsid w:val="008D76B8"/>
    <w:rsid w:val="008E1212"/>
    <w:rsid w:val="008E7E98"/>
    <w:rsid w:val="008F01FC"/>
    <w:rsid w:val="008F0F0E"/>
    <w:rsid w:val="009011BD"/>
    <w:rsid w:val="00902125"/>
    <w:rsid w:val="009025BB"/>
    <w:rsid w:val="00903BD6"/>
    <w:rsid w:val="0090569B"/>
    <w:rsid w:val="0092192E"/>
    <w:rsid w:val="00924EEF"/>
    <w:rsid w:val="00925DB1"/>
    <w:rsid w:val="00927E74"/>
    <w:rsid w:val="00935519"/>
    <w:rsid w:val="009360A8"/>
    <w:rsid w:val="009372E0"/>
    <w:rsid w:val="00957D92"/>
    <w:rsid w:val="00961822"/>
    <w:rsid w:val="00961AAE"/>
    <w:rsid w:val="00965BF6"/>
    <w:rsid w:val="00971E35"/>
    <w:rsid w:val="00972B70"/>
    <w:rsid w:val="00972D83"/>
    <w:rsid w:val="00974312"/>
    <w:rsid w:val="0097623F"/>
    <w:rsid w:val="00981639"/>
    <w:rsid w:val="00981E90"/>
    <w:rsid w:val="00982CF7"/>
    <w:rsid w:val="00982D5D"/>
    <w:rsid w:val="00984781"/>
    <w:rsid w:val="00991AEF"/>
    <w:rsid w:val="00991BBD"/>
    <w:rsid w:val="00992B1C"/>
    <w:rsid w:val="009972A1"/>
    <w:rsid w:val="009A1454"/>
    <w:rsid w:val="009B0826"/>
    <w:rsid w:val="009B494E"/>
    <w:rsid w:val="009B501D"/>
    <w:rsid w:val="009B5709"/>
    <w:rsid w:val="009C154F"/>
    <w:rsid w:val="009C5033"/>
    <w:rsid w:val="009C6722"/>
    <w:rsid w:val="009D09B6"/>
    <w:rsid w:val="009D3181"/>
    <w:rsid w:val="009D5F4C"/>
    <w:rsid w:val="009D6E7F"/>
    <w:rsid w:val="009E55FE"/>
    <w:rsid w:val="009E6CD2"/>
    <w:rsid w:val="009F2D5A"/>
    <w:rsid w:val="009F4DA8"/>
    <w:rsid w:val="009F65CB"/>
    <w:rsid w:val="009F6E6F"/>
    <w:rsid w:val="009F7198"/>
    <w:rsid w:val="00A00350"/>
    <w:rsid w:val="00A01FAC"/>
    <w:rsid w:val="00A07A5F"/>
    <w:rsid w:val="00A11D15"/>
    <w:rsid w:val="00A162E7"/>
    <w:rsid w:val="00A16C03"/>
    <w:rsid w:val="00A16EEB"/>
    <w:rsid w:val="00A176AB"/>
    <w:rsid w:val="00A22C68"/>
    <w:rsid w:val="00A242B4"/>
    <w:rsid w:val="00A24CDB"/>
    <w:rsid w:val="00A25847"/>
    <w:rsid w:val="00A258FF"/>
    <w:rsid w:val="00A2720D"/>
    <w:rsid w:val="00A2779C"/>
    <w:rsid w:val="00A30179"/>
    <w:rsid w:val="00A3050F"/>
    <w:rsid w:val="00A35FF5"/>
    <w:rsid w:val="00A416AD"/>
    <w:rsid w:val="00A42AE3"/>
    <w:rsid w:val="00A50280"/>
    <w:rsid w:val="00A558C3"/>
    <w:rsid w:val="00A558C5"/>
    <w:rsid w:val="00A56A1B"/>
    <w:rsid w:val="00A668F4"/>
    <w:rsid w:val="00A67029"/>
    <w:rsid w:val="00A67119"/>
    <w:rsid w:val="00A71180"/>
    <w:rsid w:val="00A83198"/>
    <w:rsid w:val="00A87EE1"/>
    <w:rsid w:val="00A900D1"/>
    <w:rsid w:val="00A95390"/>
    <w:rsid w:val="00A9718E"/>
    <w:rsid w:val="00AB34A2"/>
    <w:rsid w:val="00AB3BE9"/>
    <w:rsid w:val="00AC089B"/>
    <w:rsid w:val="00AC1956"/>
    <w:rsid w:val="00AD0260"/>
    <w:rsid w:val="00AD12F4"/>
    <w:rsid w:val="00AD6F38"/>
    <w:rsid w:val="00AE40E8"/>
    <w:rsid w:val="00AE442E"/>
    <w:rsid w:val="00AF1D8F"/>
    <w:rsid w:val="00AF3DBB"/>
    <w:rsid w:val="00B0480F"/>
    <w:rsid w:val="00B10CCB"/>
    <w:rsid w:val="00B1292B"/>
    <w:rsid w:val="00B12F8C"/>
    <w:rsid w:val="00B14AAD"/>
    <w:rsid w:val="00B205EA"/>
    <w:rsid w:val="00B262FE"/>
    <w:rsid w:val="00B36840"/>
    <w:rsid w:val="00B36CD2"/>
    <w:rsid w:val="00B374E2"/>
    <w:rsid w:val="00B37F2C"/>
    <w:rsid w:val="00B4700F"/>
    <w:rsid w:val="00B476B8"/>
    <w:rsid w:val="00B52048"/>
    <w:rsid w:val="00B541BB"/>
    <w:rsid w:val="00B543CA"/>
    <w:rsid w:val="00B547CB"/>
    <w:rsid w:val="00B56D81"/>
    <w:rsid w:val="00B63EFB"/>
    <w:rsid w:val="00B64FE7"/>
    <w:rsid w:val="00B65131"/>
    <w:rsid w:val="00B66D92"/>
    <w:rsid w:val="00B67F30"/>
    <w:rsid w:val="00B72090"/>
    <w:rsid w:val="00B72FCD"/>
    <w:rsid w:val="00B7618B"/>
    <w:rsid w:val="00B80DC0"/>
    <w:rsid w:val="00B826B7"/>
    <w:rsid w:val="00B85D35"/>
    <w:rsid w:val="00B8690F"/>
    <w:rsid w:val="00B90DAD"/>
    <w:rsid w:val="00BA2B7E"/>
    <w:rsid w:val="00BA4D46"/>
    <w:rsid w:val="00BA6FA6"/>
    <w:rsid w:val="00BB2E49"/>
    <w:rsid w:val="00BB35E3"/>
    <w:rsid w:val="00BB47BF"/>
    <w:rsid w:val="00BC22BE"/>
    <w:rsid w:val="00BC37F0"/>
    <w:rsid w:val="00BC4309"/>
    <w:rsid w:val="00BC5329"/>
    <w:rsid w:val="00BD10AA"/>
    <w:rsid w:val="00BD4FC8"/>
    <w:rsid w:val="00BD58B3"/>
    <w:rsid w:val="00BE08BB"/>
    <w:rsid w:val="00BE6CAA"/>
    <w:rsid w:val="00BE6E17"/>
    <w:rsid w:val="00BF0BF4"/>
    <w:rsid w:val="00C003E9"/>
    <w:rsid w:val="00C009CE"/>
    <w:rsid w:val="00C02371"/>
    <w:rsid w:val="00C03701"/>
    <w:rsid w:val="00C03A3E"/>
    <w:rsid w:val="00C04DB5"/>
    <w:rsid w:val="00C0619B"/>
    <w:rsid w:val="00C067A9"/>
    <w:rsid w:val="00C10C54"/>
    <w:rsid w:val="00C20371"/>
    <w:rsid w:val="00C23526"/>
    <w:rsid w:val="00C25BAD"/>
    <w:rsid w:val="00C31EE1"/>
    <w:rsid w:val="00C32EBD"/>
    <w:rsid w:val="00C34209"/>
    <w:rsid w:val="00C3422D"/>
    <w:rsid w:val="00C35D1C"/>
    <w:rsid w:val="00C36F9C"/>
    <w:rsid w:val="00C3711E"/>
    <w:rsid w:val="00C40092"/>
    <w:rsid w:val="00C419DA"/>
    <w:rsid w:val="00C4712F"/>
    <w:rsid w:val="00C50D93"/>
    <w:rsid w:val="00C5198E"/>
    <w:rsid w:val="00C60D46"/>
    <w:rsid w:val="00C7587B"/>
    <w:rsid w:val="00C84568"/>
    <w:rsid w:val="00C85F53"/>
    <w:rsid w:val="00C915B9"/>
    <w:rsid w:val="00C919C5"/>
    <w:rsid w:val="00CA1E6D"/>
    <w:rsid w:val="00CA3449"/>
    <w:rsid w:val="00CA57FE"/>
    <w:rsid w:val="00CA59AE"/>
    <w:rsid w:val="00CA6835"/>
    <w:rsid w:val="00CA6D3C"/>
    <w:rsid w:val="00CB4517"/>
    <w:rsid w:val="00CB4E67"/>
    <w:rsid w:val="00CC01A8"/>
    <w:rsid w:val="00CC2188"/>
    <w:rsid w:val="00CC4169"/>
    <w:rsid w:val="00CC7C2A"/>
    <w:rsid w:val="00CD0439"/>
    <w:rsid w:val="00CD2098"/>
    <w:rsid w:val="00CD2630"/>
    <w:rsid w:val="00CD5CE1"/>
    <w:rsid w:val="00CE09B7"/>
    <w:rsid w:val="00CE4620"/>
    <w:rsid w:val="00CF2DEB"/>
    <w:rsid w:val="00CF53F2"/>
    <w:rsid w:val="00D03E98"/>
    <w:rsid w:val="00D0784A"/>
    <w:rsid w:val="00D11502"/>
    <w:rsid w:val="00D13EC0"/>
    <w:rsid w:val="00D147CC"/>
    <w:rsid w:val="00D15D39"/>
    <w:rsid w:val="00D16700"/>
    <w:rsid w:val="00D17038"/>
    <w:rsid w:val="00D22EB4"/>
    <w:rsid w:val="00D23974"/>
    <w:rsid w:val="00D24D93"/>
    <w:rsid w:val="00D252FD"/>
    <w:rsid w:val="00D372E1"/>
    <w:rsid w:val="00D40AD2"/>
    <w:rsid w:val="00D4220D"/>
    <w:rsid w:val="00D42B4A"/>
    <w:rsid w:val="00D43651"/>
    <w:rsid w:val="00D45BDF"/>
    <w:rsid w:val="00D47616"/>
    <w:rsid w:val="00D516C4"/>
    <w:rsid w:val="00D571B4"/>
    <w:rsid w:val="00D57856"/>
    <w:rsid w:val="00D62443"/>
    <w:rsid w:val="00D7033C"/>
    <w:rsid w:val="00D706D3"/>
    <w:rsid w:val="00D718FB"/>
    <w:rsid w:val="00D7232C"/>
    <w:rsid w:val="00D72383"/>
    <w:rsid w:val="00D75921"/>
    <w:rsid w:val="00D81F22"/>
    <w:rsid w:val="00D8371A"/>
    <w:rsid w:val="00D86873"/>
    <w:rsid w:val="00D92B3C"/>
    <w:rsid w:val="00D9709A"/>
    <w:rsid w:val="00DA03D9"/>
    <w:rsid w:val="00DA34D2"/>
    <w:rsid w:val="00DB0C73"/>
    <w:rsid w:val="00DB1158"/>
    <w:rsid w:val="00DB53FF"/>
    <w:rsid w:val="00DB5927"/>
    <w:rsid w:val="00DC2FA3"/>
    <w:rsid w:val="00DC55F7"/>
    <w:rsid w:val="00DD0F9A"/>
    <w:rsid w:val="00DD57A6"/>
    <w:rsid w:val="00DE2083"/>
    <w:rsid w:val="00DF12AA"/>
    <w:rsid w:val="00E027D9"/>
    <w:rsid w:val="00E036C6"/>
    <w:rsid w:val="00E11C64"/>
    <w:rsid w:val="00E12DBE"/>
    <w:rsid w:val="00E13357"/>
    <w:rsid w:val="00E15EC7"/>
    <w:rsid w:val="00E21235"/>
    <w:rsid w:val="00E23A3F"/>
    <w:rsid w:val="00E24337"/>
    <w:rsid w:val="00E24CED"/>
    <w:rsid w:val="00E26676"/>
    <w:rsid w:val="00E30575"/>
    <w:rsid w:val="00E31CF9"/>
    <w:rsid w:val="00E3389A"/>
    <w:rsid w:val="00E42D7B"/>
    <w:rsid w:val="00E4617D"/>
    <w:rsid w:val="00E511AD"/>
    <w:rsid w:val="00E518BF"/>
    <w:rsid w:val="00E52221"/>
    <w:rsid w:val="00E5229C"/>
    <w:rsid w:val="00E5307D"/>
    <w:rsid w:val="00E5591F"/>
    <w:rsid w:val="00E62908"/>
    <w:rsid w:val="00E634BC"/>
    <w:rsid w:val="00E65B27"/>
    <w:rsid w:val="00E6774E"/>
    <w:rsid w:val="00E81FC4"/>
    <w:rsid w:val="00E82299"/>
    <w:rsid w:val="00E82C0C"/>
    <w:rsid w:val="00E840F5"/>
    <w:rsid w:val="00E85317"/>
    <w:rsid w:val="00E92D14"/>
    <w:rsid w:val="00E9382E"/>
    <w:rsid w:val="00E95F23"/>
    <w:rsid w:val="00E96C2E"/>
    <w:rsid w:val="00E97DEB"/>
    <w:rsid w:val="00EA17D1"/>
    <w:rsid w:val="00EA5296"/>
    <w:rsid w:val="00EA5739"/>
    <w:rsid w:val="00EA74CF"/>
    <w:rsid w:val="00EB3642"/>
    <w:rsid w:val="00EB4B21"/>
    <w:rsid w:val="00EC4FD6"/>
    <w:rsid w:val="00EC77A9"/>
    <w:rsid w:val="00ED2DFE"/>
    <w:rsid w:val="00ED726A"/>
    <w:rsid w:val="00EE30E3"/>
    <w:rsid w:val="00EE543A"/>
    <w:rsid w:val="00EE621E"/>
    <w:rsid w:val="00EE7959"/>
    <w:rsid w:val="00EF3841"/>
    <w:rsid w:val="00F00EAA"/>
    <w:rsid w:val="00F01B28"/>
    <w:rsid w:val="00F0315F"/>
    <w:rsid w:val="00F05B0C"/>
    <w:rsid w:val="00F11ED0"/>
    <w:rsid w:val="00F16F6C"/>
    <w:rsid w:val="00F30119"/>
    <w:rsid w:val="00F33001"/>
    <w:rsid w:val="00F333E3"/>
    <w:rsid w:val="00F41363"/>
    <w:rsid w:val="00F41462"/>
    <w:rsid w:val="00F4223D"/>
    <w:rsid w:val="00F50949"/>
    <w:rsid w:val="00F51409"/>
    <w:rsid w:val="00F51A2F"/>
    <w:rsid w:val="00F548B8"/>
    <w:rsid w:val="00F60116"/>
    <w:rsid w:val="00F622D3"/>
    <w:rsid w:val="00F64F52"/>
    <w:rsid w:val="00F661AE"/>
    <w:rsid w:val="00F713BB"/>
    <w:rsid w:val="00F73CEA"/>
    <w:rsid w:val="00F817FA"/>
    <w:rsid w:val="00F82728"/>
    <w:rsid w:val="00F91983"/>
    <w:rsid w:val="00F962DA"/>
    <w:rsid w:val="00FA2EAF"/>
    <w:rsid w:val="00FA353E"/>
    <w:rsid w:val="00FA4803"/>
    <w:rsid w:val="00FB06D7"/>
    <w:rsid w:val="00FB2602"/>
    <w:rsid w:val="00FB2E5A"/>
    <w:rsid w:val="00FC601B"/>
    <w:rsid w:val="00FC7E5B"/>
    <w:rsid w:val="00FD2867"/>
    <w:rsid w:val="00FD2F5B"/>
    <w:rsid w:val="00FD4174"/>
    <w:rsid w:val="00FE3BD4"/>
    <w:rsid w:val="00FE3E4F"/>
    <w:rsid w:val="00FF01B8"/>
    <w:rsid w:val="00FF1775"/>
    <w:rsid w:val="00FF2434"/>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A26A88"/>
  <w15:docId w15:val="{8B64E93D-FEF4-4FDB-B1CE-67DAF1DDD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398"/>
    <w:pPr>
      <w:spacing w:after="200" w:line="276" w:lineRule="auto"/>
    </w:pPr>
    <w:rPr>
      <w:sz w:val="22"/>
      <w:szCs w:val="22"/>
      <w:lang w:val="es-ES" w:eastAsia="es-ES"/>
    </w:rPr>
  </w:style>
  <w:style w:type="paragraph" w:styleId="Ttulo1">
    <w:name w:val="heading 1"/>
    <w:basedOn w:val="Normal"/>
    <w:next w:val="Normal"/>
    <w:link w:val="Ttulo1Car"/>
    <w:uiPriority w:val="9"/>
    <w:qFormat/>
    <w:rsid w:val="000458DA"/>
    <w:pPr>
      <w:keepNext/>
      <w:keepLines/>
      <w:spacing w:before="480" w:after="0" w:line="240" w:lineRule="auto"/>
      <w:outlineLvl w:val="0"/>
    </w:pPr>
    <w:rPr>
      <w:rFonts w:ascii="Cambria" w:hAnsi="Cambria"/>
      <w:b/>
      <w:bCs/>
      <w:color w:val="365F91"/>
      <w:sz w:val="28"/>
      <w:szCs w:val="28"/>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nhideWhenUsed/>
    <w:rsid w:val="00386C71"/>
    <w:pPr>
      <w:tabs>
        <w:tab w:val="center" w:pos="4252"/>
        <w:tab w:val="right" w:pos="8504"/>
      </w:tabs>
      <w:spacing w:after="0" w:line="240" w:lineRule="auto"/>
    </w:pPr>
  </w:style>
  <w:style w:type="character" w:customStyle="1" w:styleId="EncabezadoCar">
    <w:name w:val="Encabezado Car"/>
    <w:aliases w:val="h Car,h8 Car,h9 Car,h10 Car,h18 Car"/>
    <w:basedOn w:val="Fuentedeprrafopredeter"/>
    <w:link w:val="Encabezado"/>
    <w:rsid w:val="00386C71"/>
  </w:style>
  <w:style w:type="paragraph" w:styleId="Piedepgina">
    <w:name w:val="footer"/>
    <w:basedOn w:val="Normal"/>
    <w:link w:val="PiedepginaCar"/>
    <w:uiPriority w:val="99"/>
    <w:unhideWhenUsed/>
    <w:rsid w:val="00386C7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86C71"/>
  </w:style>
  <w:style w:type="paragraph" w:styleId="Textodeglobo">
    <w:name w:val="Balloon Text"/>
    <w:basedOn w:val="Normal"/>
    <w:link w:val="TextodegloboCar"/>
    <w:uiPriority w:val="99"/>
    <w:semiHidden/>
    <w:unhideWhenUsed/>
    <w:rsid w:val="00386C71"/>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386C71"/>
    <w:rPr>
      <w:rFonts w:ascii="Tahoma" w:hAnsi="Tahoma" w:cs="Tahoma"/>
      <w:sz w:val="16"/>
      <w:szCs w:val="16"/>
    </w:rPr>
  </w:style>
  <w:style w:type="paragraph" w:styleId="Sinespaciado">
    <w:name w:val="No Spacing"/>
    <w:link w:val="SinespaciadoCar"/>
    <w:uiPriority w:val="1"/>
    <w:qFormat/>
    <w:rsid w:val="00386C71"/>
    <w:rPr>
      <w:sz w:val="22"/>
      <w:szCs w:val="22"/>
      <w:lang w:val="es-ES" w:eastAsia="es-ES"/>
    </w:rPr>
  </w:style>
  <w:style w:type="paragraph" w:styleId="Textoindependiente2">
    <w:name w:val="Body Text 2"/>
    <w:basedOn w:val="Normal"/>
    <w:link w:val="Textoindependiente2Car"/>
    <w:uiPriority w:val="99"/>
    <w:semiHidden/>
    <w:unhideWhenUsed/>
    <w:rsid w:val="00935519"/>
    <w:pPr>
      <w:spacing w:after="120" w:line="480" w:lineRule="auto"/>
    </w:pPr>
    <w:rPr>
      <w:rFonts w:ascii="Times New Roman" w:hAnsi="Times New Roman"/>
      <w:sz w:val="24"/>
      <w:szCs w:val="24"/>
      <w:lang w:val="es-MX" w:eastAsia="es-MX"/>
    </w:rPr>
  </w:style>
  <w:style w:type="character" w:customStyle="1" w:styleId="Textoindependiente2Car">
    <w:name w:val="Texto independiente 2 Car"/>
    <w:link w:val="Textoindependiente2"/>
    <w:uiPriority w:val="99"/>
    <w:semiHidden/>
    <w:rsid w:val="00935519"/>
    <w:rPr>
      <w:rFonts w:ascii="Times New Roman" w:eastAsia="Times New Roman" w:hAnsi="Times New Roman" w:cs="Times New Roman"/>
      <w:sz w:val="24"/>
      <w:szCs w:val="24"/>
      <w:lang w:val="es-MX" w:eastAsia="es-MX"/>
    </w:rPr>
  </w:style>
  <w:style w:type="paragraph" w:styleId="Textoindependiente3">
    <w:name w:val="Body Text 3"/>
    <w:basedOn w:val="Normal"/>
    <w:link w:val="Textoindependiente3Car"/>
    <w:uiPriority w:val="99"/>
    <w:semiHidden/>
    <w:unhideWhenUsed/>
    <w:rsid w:val="00935519"/>
    <w:pPr>
      <w:spacing w:after="120" w:line="240" w:lineRule="auto"/>
    </w:pPr>
    <w:rPr>
      <w:rFonts w:ascii="Times New Roman" w:hAnsi="Times New Roman"/>
      <w:sz w:val="16"/>
      <w:szCs w:val="16"/>
      <w:lang w:val="es-MX" w:eastAsia="es-MX"/>
    </w:rPr>
  </w:style>
  <w:style w:type="character" w:customStyle="1" w:styleId="Textoindependiente3Car">
    <w:name w:val="Texto independiente 3 Car"/>
    <w:link w:val="Textoindependiente3"/>
    <w:uiPriority w:val="99"/>
    <w:semiHidden/>
    <w:rsid w:val="00935519"/>
    <w:rPr>
      <w:rFonts w:ascii="Times New Roman" w:eastAsia="Times New Roman" w:hAnsi="Times New Roman" w:cs="Times New Roman"/>
      <w:sz w:val="16"/>
      <w:szCs w:val="16"/>
      <w:lang w:val="es-MX" w:eastAsia="es-MX"/>
    </w:rPr>
  </w:style>
  <w:style w:type="paragraph" w:styleId="Textoindependiente">
    <w:name w:val="Body Text"/>
    <w:basedOn w:val="Normal"/>
    <w:link w:val="TextoindependienteCar"/>
    <w:uiPriority w:val="99"/>
    <w:semiHidden/>
    <w:unhideWhenUsed/>
    <w:rsid w:val="00A9718E"/>
    <w:pPr>
      <w:spacing w:after="120"/>
    </w:pPr>
  </w:style>
  <w:style w:type="character" w:customStyle="1" w:styleId="TextoindependienteCar">
    <w:name w:val="Texto independiente Car"/>
    <w:basedOn w:val="Fuentedeprrafopredeter"/>
    <w:link w:val="Textoindependiente"/>
    <w:uiPriority w:val="99"/>
    <w:semiHidden/>
    <w:rsid w:val="00A9718E"/>
  </w:style>
  <w:style w:type="table" w:styleId="Tablaconcuadrcula">
    <w:name w:val="Table Grid"/>
    <w:basedOn w:val="Tablanormal"/>
    <w:uiPriority w:val="39"/>
    <w:rsid w:val="002B2F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A24CDB"/>
    <w:pPr>
      <w:ind w:left="708"/>
    </w:pPr>
  </w:style>
  <w:style w:type="character" w:customStyle="1" w:styleId="Ttulo1Car">
    <w:name w:val="Título 1 Car"/>
    <w:link w:val="Ttulo1"/>
    <w:uiPriority w:val="9"/>
    <w:rsid w:val="000458DA"/>
    <w:rPr>
      <w:rFonts w:ascii="Cambria" w:hAnsi="Cambria"/>
      <w:b/>
      <w:bCs/>
      <w:color w:val="365F91"/>
      <w:sz w:val="28"/>
      <w:szCs w:val="28"/>
      <w:lang w:eastAsia="en-US"/>
    </w:rPr>
  </w:style>
  <w:style w:type="paragraph" w:customStyle="1" w:styleId="Default">
    <w:name w:val="Default"/>
    <w:rsid w:val="000458DA"/>
    <w:pPr>
      <w:autoSpaceDE w:val="0"/>
      <w:autoSpaceDN w:val="0"/>
      <w:adjustRightInd w:val="0"/>
    </w:pPr>
    <w:rPr>
      <w:rFonts w:ascii="Arial" w:eastAsia="Calibri" w:hAnsi="Arial" w:cs="Arial"/>
      <w:color w:val="000000"/>
      <w:sz w:val="24"/>
      <w:szCs w:val="24"/>
      <w:lang w:eastAsia="en-US"/>
    </w:rPr>
  </w:style>
  <w:style w:type="paragraph" w:customStyle="1" w:styleId="CM5">
    <w:name w:val="CM5"/>
    <w:basedOn w:val="Default"/>
    <w:next w:val="Default"/>
    <w:uiPriority w:val="99"/>
    <w:rsid w:val="000458DA"/>
    <w:pPr>
      <w:spacing w:line="276" w:lineRule="atLeast"/>
    </w:pPr>
    <w:rPr>
      <w:color w:val="auto"/>
    </w:rPr>
  </w:style>
  <w:style w:type="paragraph" w:customStyle="1" w:styleId="CM46">
    <w:name w:val="CM46"/>
    <w:basedOn w:val="Default"/>
    <w:next w:val="Default"/>
    <w:uiPriority w:val="99"/>
    <w:rsid w:val="000458DA"/>
    <w:rPr>
      <w:color w:val="auto"/>
    </w:rPr>
  </w:style>
  <w:style w:type="paragraph" w:customStyle="1" w:styleId="CM35">
    <w:name w:val="CM35"/>
    <w:basedOn w:val="Default"/>
    <w:next w:val="Default"/>
    <w:uiPriority w:val="99"/>
    <w:rsid w:val="000458DA"/>
    <w:pPr>
      <w:spacing w:line="278" w:lineRule="atLeast"/>
    </w:pPr>
    <w:rPr>
      <w:color w:val="auto"/>
    </w:rPr>
  </w:style>
  <w:style w:type="paragraph" w:customStyle="1" w:styleId="CM34">
    <w:name w:val="CM34"/>
    <w:basedOn w:val="Default"/>
    <w:next w:val="Default"/>
    <w:uiPriority w:val="99"/>
    <w:rsid w:val="000458DA"/>
    <w:rPr>
      <w:color w:val="auto"/>
    </w:rPr>
  </w:style>
  <w:style w:type="paragraph" w:customStyle="1" w:styleId="CM1">
    <w:name w:val="CM1"/>
    <w:basedOn w:val="Default"/>
    <w:next w:val="Default"/>
    <w:uiPriority w:val="99"/>
    <w:rsid w:val="000458DA"/>
    <w:rPr>
      <w:color w:val="auto"/>
    </w:rPr>
  </w:style>
  <w:style w:type="character" w:styleId="Hipervnculo">
    <w:name w:val="Hyperlink"/>
    <w:uiPriority w:val="99"/>
    <w:unhideWhenUsed/>
    <w:rsid w:val="002931C4"/>
    <w:rPr>
      <w:color w:val="0000FF"/>
      <w:u w:val="single"/>
    </w:r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0">
    <w:name w:val="Title Car PHPDOCX"/>
    <w:basedOn w:val="DefaultParagraphFont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0">
    <w:name w:val="Subtitle Car PHPDOCX"/>
    <w:basedOn w:val="DefaultParagraphFont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basedOn w:val="NormalTable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0">
    <w:name w:val="Default Paragraph Font PHPDOCX"/>
    <w:uiPriority w:val="1"/>
    <w:semiHidden/>
    <w:unhideWhenUsed/>
  </w:style>
  <w:style w:type="paragraph" w:customStyle="1" w:styleId="ListParagraphPHPDOCX0">
    <w:name w:val="List Paragraph PHPDOCX"/>
    <w:basedOn w:val="Normal"/>
    <w:uiPriority w:val="34"/>
    <w:qFormat/>
    <w:rsid w:val="00DF064E"/>
    <w:pPr>
      <w:ind w:left="720"/>
      <w:contextualSpacing/>
    </w:pPr>
  </w:style>
  <w:style w:type="paragraph" w:customStyle="1" w:styleId="TitlePHPDOCX0">
    <w:name w:val="Title PHPDOCX"/>
    <w:basedOn w:val="Normal"/>
    <w:next w:val="Normal"/>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0"/>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0">
    <w:name w:val="Subtitle PHPDOCX"/>
    <w:basedOn w:val="Normal"/>
    <w:next w:val="Normal"/>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0"/>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0">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0">
    <w:name w:val="Table Grid PHPDOCX"/>
    <w:basedOn w:val="NormalTablePHPDOCX0"/>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0">
    <w:name w:val="footnote text PHPDOCX"/>
    <w:basedOn w:val="Normal"/>
    <w:link w:val="footnotetextCarPHPDOCX0"/>
    <w:uiPriority w:val="99"/>
    <w:semiHidden/>
    <w:unhideWhenUsed/>
    <w:rsid w:val="006E0FDA"/>
    <w:pPr>
      <w:spacing w:after="0" w:line="240" w:lineRule="auto"/>
    </w:pPr>
    <w:rPr>
      <w:sz w:val="20"/>
      <w:szCs w:val="20"/>
    </w:rPr>
  </w:style>
  <w:style w:type="character" w:customStyle="1" w:styleId="footnotetextCarPHPDOCX0">
    <w:name w:val="footnote text Car PHPDOCX"/>
    <w:basedOn w:val="DefaultParagraphFontPHPDOCX0"/>
    <w:link w:val="footnotetextPHPDOCX0"/>
    <w:uiPriority w:val="99"/>
    <w:semiHidden/>
    <w:rsid w:val="006E0FDA"/>
    <w:rPr>
      <w:sz w:val="20"/>
      <w:szCs w:val="20"/>
    </w:rPr>
  </w:style>
  <w:style w:type="character" w:customStyle="1" w:styleId="footnotereferencePHPDOCX0">
    <w:name w:val="footnote reference PHPDOCX"/>
    <w:basedOn w:val="DefaultParagraphFontPHPDOCX0"/>
    <w:uiPriority w:val="99"/>
    <w:semiHidden/>
    <w:unhideWhenUsed/>
    <w:rsid w:val="006E0FDA"/>
    <w:rPr>
      <w:vertAlign w:val="superscript"/>
    </w:rPr>
  </w:style>
  <w:style w:type="paragraph" w:customStyle="1" w:styleId="endnotetextPHPDOCX0">
    <w:name w:val="endnote text PHPDOCX"/>
    <w:basedOn w:val="Normal"/>
    <w:link w:val="endnotetextCarPHPDOCX0"/>
    <w:uiPriority w:val="99"/>
    <w:semiHidden/>
    <w:unhideWhenUsed/>
    <w:rsid w:val="006E0FDA"/>
    <w:pPr>
      <w:spacing w:after="0" w:line="240" w:lineRule="auto"/>
    </w:pPr>
    <w:rPr>
      <w:sz w:val="20"/>
      <w:szCs w:val="20"/>
    </w:rPr>
  </w:style>
  <w:style w:type="character" w:customStyle="1" w:styleId="endnotetextCarPHPDOCX0">
    <w:name w:val="endnote text Car PHPDOCX"/>
    <w:basedOn w:val="DefaultParagraphFontPHPDOCX0"/>
    <w:link w:val="endnotetextPHPDOCX0"/>
    <w:uiPriority w:val="99"/>
    <w:semiHidden/>
    <w:rsid w:val="006E0FDA"/>
    <w:rPr>
      <w:sz w:val="20"/>
      <w:szCs w:val="20"/>
    </w:rPr>
  </w:style>
  <w:style w:type="character" w:customStyle="1" w:styleId="endnotereferencePHPDOCX0">
    <w:name w:val="endnote reference PHPDOCX"/>
    <w:basedOn w:val="DefaultParagraphFontPHPDOCX0"/>
    <w:uiPriority w:val="99"/>
    <w:semiHidden/>
    <w:unhideWhenUsed/>
    <w:rsid w:val="006E0FDA"/>
    <w:rPr>
      <w:vertAlign w:val="superscript"/>
    </w:rPr>
  </w:style>
  <w:style w:type="character" w:customStyle="1" w:styleId="SinespaciadoCar">
    <w:name w:val="Sin espaciado Car"/>
    <w:link w:val="Sinespaciado"/>
    <w:uiPriority w:val="1"/>
    <w:locked/>
    <w:rsid w:val="00E4617D"/>
    <w:rPr>
      <w:sz w:val="22"/>
      <w:szCs w:val="22"/>
      <w:lang w:val="es-ES" w:eastAsia="es-ES"/>
    </w:rPr>
  </w:style>
  <w:style w:type="paragraph" w:customStyle="1" w:styleId="Predeterminado">
    <w:name w:val="Predeterminado"/>
    <w:qFormat/>
    <w:rsid w:val="000F7F02"/>
    <w:pPr>
      <w:tabs>
        <w:tab w:val="left" w:pos="708"/>
      </w:tabs>
      <w:suppressAutoHyphens/>
      <w:spacing w:after="200" w:line="276" w:lineRule="auto"/>
    </w:pPr>
    <w:rPr>
      <w:rFonts w:eastAsia="Droid Sans Fallback" w:cs="Calibri"/>
      <w:color w:val="00000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671753">
      <w:bodyDiv w:val="1"/>
      <w:marLeft w:val="0"/>
      <w:marRight w:val="0"/>
      <w:marTop w:val="0"/>
      <w:marBottom w:val="0"/>
      <w:divBdr>
        <w:top w:val="none" w:sz="0" w:space="0" w:color="auto"/>
        <w:left w:val="none" w:sz="0" w:space="0" w:color="auto"/>
        <w:bottom w:val="none" w:sz="0" w:space="0" w:color="auto"/>
        <w:right w:val="none" w:sz="0" w:space="0" w:color="auto"/>
      </w:divBdr>
    </w:div>
    <w:div w:id="56126382">
      <w:bodyDiv w:val="1"/>
      <w:marLeft w:val="0"/>
      <w:marRight w:val="0"/>
      <w:marTop w:val="0"/>
      <w:marBottom w:val="0"/>
      <w:divBdr>
        <w:top w:val="none" w:sz="0" w:space="0" w:color="auto"/>
        <w:left w:val="none" w:sz="0" w:space="0" w:color="auto"/>
        <w:bottom w:val="none" w:sz="0" w:space="0" w:color="auto"/>
        <w:right w:val="none" w:sz="0" w:space="0" w:color="auto"/>
      </w:divBdr>
    </w:div>
    <w:div w:id="57900279">
      <w:bodyDiv w:val="1"/>
      <w:marLeft w:val="0"/>
      <w:marRight w:val="0"/>
      <w:marTop w:val="0"/>
      <w:marBottom w:val="0"/>
      <w:divBdr>
        <w:top w:val="none" w:sz="0" w:space="0" w:color="auto"/>
        <w:left w:val="none" w:sz="0" w:space="0" w:color="auto"/>
        <w:bottom w:val="none" w:sz="0" w:space="0" w:color="auto"/>
        <w:right w:val="none" w:sz="0" w:space="0" w:color="auto"/>
      </w:divBdr>
    </w:div>
    <w:div w:id="231741248">
      <w:bodyDiv w:val="1"/>
      <w:marLeft w:val="0"/>
      <w:marRight w:val="0"/>
      <w:marTop w:val="0"/>
      <w:marBottom w:val="0"/>
      <w:divBdr>
        <w:top w:val="none" w:sz="0" w:space="0" w:color="auto"/>
        <w:left w:val="none" w:sz="0" w:space="0" w:color="auto"/>
        <w:bottom w:val="none" w:sz="0" w:space="0" w:color="auto"/>
        <w:right w:val="none" w:sz="0" w:space="0" w:color="auto"/>
      </w:divBdr>
    </w:div>
    <w:div w:id="239407488">
      <w:bodyDiv w:val="1"/>
      <w:marLeft w:val="0"/>
      <w:marRight w:val="0"/>
      <w:marTop w:val="0"/>
      <w:marBottom w:val="0"/>
      <w:divBdr>
        <w:top w:val="none" w:sz="0" w:space="0" w:color="auto"/>
        <w:left w:val="none" w:sz="0" w:space="0" w:color="auto"/>
        <w:bottom w:val="none" w:sz="0" w:space="0" w:color="auto"/>
        <w:right w:val="none" w:sz="0" w:space="0" w:color="auto"/>
      </w:divBdr>
    </w:div>
    <w:div w:id="248199422">
      <w:bodyDiv w:val="1"/>
      <w:marLeft w:val="0"/>
      <w:marRight w:val="0"/>
      <w:marTop w:val="0"/>
      <w:marBottom w:val="0"/>
      <w:divBdr>
        <w:top w:val="none" w:sz="0" w:space="0" w:color="auto"/>
        <w:left w:val="none" w:sz="0" w:space="0" w:color="auto"/>
        <w:bottom w:val="none" w:sz="0" w:space="0" w:color="auto"/>
        <w:right w:val="none" w:sz="0" w:space="0" w:color="auto"/>
      </w:divBdr>
    </w:div>
    <w:div w:id="263928896">
      <w:bodyDiv w:val="1"/>
      <w:marLeft w:val="0"/>
      <w:marRight w:val="0"/>
      <w:marTop w:val="0"/>
      <w:marBottom w:val="0"/>
      <w:divBdr>
        <w:top w:val="none" w:sz="0" w:space="0" w:color="auto"/>
        <w:left w:val="none" w:sz="0" w:space="0" w:color="auto"/>
        <w:bottom w:val="none" w:sz="0" w:space="0" w:color="auto"/>
        <w:right w:val="none" w:sz="0" w:space="0" w:color="auto"/>
      </w:divBdr>
    </w:div>
    <w:div w:id="387612190">
      <w:bodyDiv w:val="1"/>
      <w:marLeft w:val="0"/>
      <w:marRight w:val="0"/>
      <w:marTop w:val="0"/>
      <w:marBottom w:val="0"/>
      <w:divBdr>
        <w:top w:val="none" w:sz="0" w:space="0" w:color="auto"/>
        <w:left w:val="none" w:sz="0" w:space="0" w:color="auto"/>
        <w:bottom w:val="none" w:sz="0" w:space="0" w:color="auto"/>
        <w:right w:val="none" w:sz="0" w:space="0" w:color="auto"/>
      </w:divBdr>
    </w:div>
    <w:div w:id="621807546">
      <w:bodyDiv w:val="1"/>
      <w:marLeft w:val="0"/>
      <w:marRight w:val="0"/>
      <w:marTop w:val="0"/>
      <w:marBottom w:val="0"/>
      <w:divBdr>
        <w:top w:val="none" w:sz="0" w:space="0" w:color="auto"/>
        <w:left w:val="none" w:sz="0" w:space="0" w:color="auto"/>
        <w:bottom w:val="none" w:sz="0" w:space="0" w:color="auto"/>
        <w:right w:val="none" w:sz="0" w:space="0" w:color="auto"/>
      </w:divBdr>
    </w:div>
    <w:div w:id="690494337">
      <w:bodyDiv w:val="1"/>
      <w:marLeft w:val="0"/>
      <w:marRight w:val="0"/>
      <w:marTop w:val="0"/>
      <w:marBottom w:val="0"/>
      <w:divBdr>
        <w:top w:val="none" w:sz="0" w:space="0" w:color="auto"/>
        <w:left w:val="none" w:sz="0" w:space="0" w:color="auto"/>
        <w:bottom w:val="none" w:sz="0" w:space="0" w:color="auto"/>
        <w:right w:val="none" w:sz="0" w:space="0" w:color="auto"/>
      </w:divBdr>
    </w:div>
    <w:div w:id="701517729">
      <w:bodyDiv w:val="1"/>
      <w:marLeft w:val="0"/>
      <w:marRight w:val="0"/>
      <w:marTop w:val="0"/>
      <w:marBottom w:val="0"/>
      <w:divBdr>
        <w:top w:val="none" w:sz="0" w:space="0" w:color="auto"/>
        <w:left w:val="none" w:sz="0" w:space="0" w:color="auto"/>
        <w:bottom w:val="none" w:sz="0" w:space="0" w:color="auto"/>
        <w:right w:val="none" w:sz="0" w:space="0" w:color="auto"/>
      </w:divBdr>
    </w:div>
    <w:div w:id="718482656">
      <w:bodyDiv w:val="1"/>
      <w:marLeft w:val="0"/>
      <w:marRight w:val="0"/>
      <w:marTop w:val="0"/>
      <w:marBottom w:val="0"/>
      <w:divBdr>
        <w:top w:val="none" w:sz="0" w:space="0" w:color="auto"/>
        <w:left w:val="none" w:sz="0" w:space="0" w:color="auto"/>
        <w:bottom w:val="none" w:sz="0" w:space="0" w:color="auto"/>
        <w:right w:val="none" w:sz="0" w:space="0" w:color="auto"/>
      </w:divBdr>
    </w:div>
    <w:div w:id="770584059">
      <w:bodyDiv w:val="1"/>
      <w:marLeft w:val="0"/>
      <w:marRight w:val="0"/>
      <w:marTop w:val="0"/>
      <w:marBottom w:val="0"/>
      <w:divBdr>
        <w:top w:val="none" w:sz="0" w:space="0" w:color="auto"/>
        <w:left w:val="none" w:sz="0" w:space="0" w:color="auto"/>
        <w:bottom w:val="none" w:sz="0" w:space="0" w:color="auto"/>
        <w:right w:val="none" w:sz="0" w:space="0" w:color="auto"/>
      </w:divBdr>
    </w:div>
    <w:div w:id="832722961">
      <w:bodyDiv w:val="1"/>
      <w:marLeft w:val="0"/>
      <w:marRight w:val="0"/>
      <w:marTop w:val="0"/>
      <w:marBottom w:val="0"/>
      <w:divBdr>
        <w:top w:val="none" w:sz="0" w:space="0" w:color="auto"/>
        <w:left w:val="none" w:sz="0" w:space="0" w:color="auto"/>
        <w:bottom w:val="none" w:sz="0" w:space="0" w:color="auto"/>
        <w:right w:val="none" w:sz="0" w:space="0" w:color="auto"/>
      </w:divBdr>
    </w:div>
    <w:div w:id="870068878">
      <w:bodyDiv w:val="1"/>
      <w:marLeft w:val="0"/>
      <w:marRight w:val="0"/>
      <w:marTop w:val="0"/>
      <w:marBottom w:val="0"/>
      <w:divBdr>
        <w:top w:val="none" w:sz="0" w:space="0" w:color="auto"/>
        <w:left w:val="none" w:sz="0" w:space="0" w:color="auto"/>
        <w:bottom w:val="none" w:sz="0" w:space="0" w:color="auto"/>
        <w:right w:val="none" w:sz="0" w:space="0" w:color="auto"/>
      </w:divBdr>
    </w:div>
    <w:div w:id="893781361">
      <w:bodyDiv w:val="1"/>
      <w:marLeft w:val="0"/>
      <w:marRight w:val="0"/>
      <w:marTop w:val="0"/>
      <w:marBottom w:val="0"/>
      <w:divBdr>
        <w:top w:val="none" w:sz="0" w:space="0" w:color="auto"/>
        <w:left w:val="none" w:sz="0" w:space="0" w:color="auto"/>
        <w:bottom w:val="none" w:sz="0" w:space="0" w:color="auto"/>
        <w:right w:val="none" w:sz="0" w:space="0" w:color="auto"/>
      </w:divBdr>
    </w:div>
    <w:div w:id="909003745">
      <w:bodyDiv w:val="1"/>
      <w:marLeft w:val="0"/>
      <w:marRight w:val="0"/>
      <w:marTop w:val="0"/>
      <w:marBottom w:val="0"/>
      <w:divBdr>
        <w:top w:val="none" w:sz="0" w:space="0" w:color="auto"/>
        <w:left w:val="none" w:sz="0" w:space="0" w:color="auto"/>
        <w:bottom w:val="none" w:sz="0" w:space="0" w:color="auto"/>
        <w:right w:val="none" w:sz="0" w:space="0" w:color="auto"/>
      </w:divBdr>
    </w:div>
    <w:div w:id="947153708">
      <w:bodyDiv w:val="1"/>
      <w:marLeft w:val="0"/>
      <w:marRight w:val="0"/>
      <w:marTop w:val="0"/>
      <w:marBottom w:val="0"/>
      <w:divBdr>
        <w:top w:val="none" w:sz="0" w:space="0" w:color="auto"/>
        <w:left w:val="none" w:sz="0" w:space="0" w:color="auto"/>
        <w:bottom w:val="none" w:sz="0" w:space="0" w:color="auto"/>
        <w:right w:val="none" w:sz="0" w:space="0" w:color="auto"/>
      </w:divBdr>
    </w:div>
    <w:div w:id="1007907503">
      <w:bodyDiv w:val="1"/>
      <w:marLeft w:val="0"/>
      <w:marRight w:val="0"/>
      <w:marTop w:val="0"/>
      <w:marBottom w:val="0"/>
      <w:divBdr>
        <w:top w:val="none" w:sz="0" w:space="0" w:color="auto"/>
        <w:left w:val="none" w:sz="0" w:space="0" w:color="auto"/>
        <w:bottom w:val="none" w:sz="0" w:space="0" w:color="auto"/>
        <w:right w:val="none" w:sz="0" w:space="0" w:color="auto"/>
      </w:divBdr>
    </w:div>
    <w:div w:id="1029528498">
      <w:bodyDiv w:val="1"/>
      <w:marLeft w:val="0"/>
      <w:marRight w:val="0"/>
      <w:marTop w:val="0"/>
      <w:marBottom w:val="0"/>
      <w:divBdr>
        <w:top w:val="none" w:sz="0" w:space="0" w:color="auto"/>
        <w:left w:val="none" w:sz="0" w:space="0" w:color="auto"/>
        <w:bottom w:val="none" w:sz="0" w:space="0" w:color="auto"/>
        <w:right w:val="none" w:sz="0" w:space="0" w:color="auto"/>
      </w:divBdr>
    </w:div>
    <w:div w:id="1047025530">
      <w:bodyDiv w:val="1"/>
      <w:marLeft w:val="0"/>
      <w:marRight w:val="0"/>
      <w:marTop w:val="0"/>
      <w:marBottom w:val="0"/>
      <w:divBdr>
        <w:top w:val="none" w:sz="0" w:space="0" w:color="auto"/>
        <w:left w:val="none" w:sz="0" w:space="0" w:color="auto"/>
        <w:bottom w:val="none" w:sz="0" w:space="0" w:color="auto"/>
        <w:right w:val="none" w:sz="0" w:space="0" w:color="auto"/>
      </w:divBdr>
    </w:div>
    <w:div w:id="1112019396">
      <w:bodyDiv w:val="1"/>
      <w:marLeft w:val="0"/>
      <w:marRight w:val="0"/>
      <w:marTop w:val="0"/>
      <w:marBottom w:val="0"/>
      <w:divBdr>
        <w:top w:val="none" w:sz="0" w:space="0" w:color="auto"/>
        <w:left w:val="none" w:sz="0" w:space="0" w:color="auto"/>
        <w:bottom w:val="none" w:sz="0" w:space="0" w:color="auto"/>
        <w:right w:val="none" w:sz="0" w:space="0" w:color="auto"/>
      </w:divBdr>
    </w:div>
    <w:div w:id="1179348491">
      <w:bodyDiv w:val="1"/>
      <w:marLeft w:val="0"/>
      <w:marRight w:val="0"/>
      <w:marTop w:val="0"/>
      <w:marBottom w:val="0"/>
      <w:divBdr>
        <w:top w:val="none" w:sz="0" w:space="0" w:color="auto"/>
        <w:left w:val="none" w:sz="0" w:space="0" w:color="auto"/>
        <w:bottom w:val="none" w:sz="0" w:space="0" w:color="auto"/>
        <w:right w:val="none" w:sz="0" w:space="0" w:color="auto"/>
      </w:divBdr>
    </w:div>
    <w:div w:id="1180395286">
      <w:bodyDiv w:val="1"/>
      <w:marLeft w:val="0"/>
      <w:marRight w:val="0"/>
      <w:marTop w:val="0"/>
      <w:marBottom w:val="0"/>
      <w:divBdr>
        <w:top w:val="none" w:sz="0" w:space="0" w:color="auto"/>
        <w:left w:val="none" w:sz="0" w:space="0" w:color="auto"/>
        <w:bottom w:val="none" w:sz="0" w:space="0" w:color="auto"/>
        <w:right w:val="none" w:sz="0" w:space="0" w:color="auto"/>
      </w:divBdr>
    </w:div>
    <w:div w:id="1243754077">
      <w:bodyDiv w:val="1"/>
      <w:marLeft w:val="0"/>
      <w:marRight w:val="0"/>
      <w:marTop w:val="0"/>
      <w:marBottom w:val="0"/>
      <w:divBdr>
        <w:top w:val="none" w:sz="0" w:space="0" w:color="auto"/>
        <w:left w:val="none" w:sz="0" w:space="0" w:color="auto"/>
        <w:bottom w:val="none" w:sz="0" w:space="0" w:color="auto"/>
        <w:right w:val="none" w:sz="0" w:space="0" w:color="auto"/>
      </w:divBdr>
    </w:div>
    <w:div w:id="1298220738">
      <w:bodyDiv w:val="1"/>
      <w:marLeft w:val="0"/>
      <w:marRight w:val="0"/>
      <w:marTop w:val="0"/>
      <w:marBottom w:val="0"/>
      <w:divBdr>
        <w:top w:val="none" w:sz="0" w:space="0" w:color="auto"/>
        <w:left w:val="none" w:sz="0" w:space="0" w:color="auto"/>
        <w:bottom w:val="none" w:sz="0" w:space="0" w:color="auto"/>
        <w:right w:val="none" w:sz="0" w:space="0" w:color="auto"/>
      </w:divBdr>
    </w:div>
    <w:div w:id="1298294509">
      <w:bodyDiv w:val="1"/>
      <w:marLeft w:val="0"/>
      <w:marRight w:val="0"/>
      <w:marTop w:val="0"/>
      <w:marBottom w:val="0"/>
      <w:divBdr>
        <w:top w:val="none" w:sz="0" w:space="0" w:color="auto"/>
        <w:left w:val="none" w:sz="0" w:space="0" w:color="auto"/>
        <w:bottom w:val="none" w:sz="0" w:space="0" w:color="auto"/>
        <w:right w:val="none" w:sz="0" w:space="0" w:color="auto"/>
      </w:divBdr>
    </w:div>
    <w:div w:id="1346907497">
      <w:bodyDiv w:val="1"/>
      <w:marLeft w:val="0"/>
      <w:marRight w:val="0"/>
      <w:marTop w:val="0"/>
      <w:marBottom w:val="0"/>
      <w:divBdr>
        <w:top w:val="none" w:sz="0" w:space="0" w:color="auto"/>
        <w:left w:val="none" w:sz="0" w:space="0" w:color="auto"/>
        <w:bottom w:val="none" w:sz="0" w:space="0" w:color="auto"/>
        <w:right w:val="none" w:sz="0" w:space="0" w:color="auto"/>
      </w:divBdr>
    </w:div>
    <w:div w:id="1354575117">
      <w:bodyDiv w:val="1"/>
      <w:marLeft w:val="0"/>
      <w:marRight w:val="0"/>
      <w:marTop w:val="0"/>
      <w:marBottom w:val="0"/>
      <w:divBdr>
        <w:top w:val="none" w:sz="0" w:space="0" w:color="auto"/>
        <w:left w:val="none" w:sz="0" w:space="0" w:color="auto"/>
        <w:bottom w:val="none" w:sz="0" w:space="0" w:color="auto"/>
        <w:right w:val="none" w:sz="0" w:space="0" w:color="auto"/>
      </w:divBdr>
    </w:div>
    <w:div w:id="1364869223">
      <w:bodyDiv w:val="1"/>
      <w:marLeft w:val="0"/>
      <w:marRight w:val="0"/>
      <w:marTop w:val="0"/>
      <w:marBottom w:val="0"/>
      <w:divBdr>
        <w:top w:val="none" w:sz="0" w:space="0" w:color="auto"/>
        <w:left w:val="none" w:sz="0" w:space="0" w:color="auto"/>
        <w:bottom w:val="none" w:sz="0" w:space="0" w:color="auto"/>
        <w:right w:val="none" w:sz="0" w:space="0" w:color="auto"/>
      </w:divBdr>
    </w:div>
    <w:div w:id="1375426903">
      <w:bodyDiv w:val="1"/>
      <w:marLeft w:val="0"/>
      <w:marRight w:val="0"/>
      <w:marTop w:val="0"/>
      <w:marBottom w:val="0"/>
      <w:divBdr>
        <w:top w:val="none" w:sz="0" w:space="0" w:color="auto"/>
        <w:left w:val="none" w:sz="0" w:space="0" w:color="auto"/>
        <w:bottom w:val="none" w:sz="0" w:space="0" w:color="auto"/>
        <w:right w:val="none" w:sz="0" w:space="0" w:color="auto"/>
      </w:divBdr>
    </w:div>
    <w:div w:id="1439183538">
      <w:bodyDiv w:val="1"/>
      <w:marLeft w:val="0"/>
      <w:marRight w:val="0"/>
      <w:marTop w:val="0"/>
      <w:marBottom w:val="0"/>
      <w:divBdr>
        <w:top w:val="none" w:sz="0" w:space="0" w:color="auto"/>
        <w:left w:val="none" w:sz="0" w:space="0" w:color="auto"/>
        <w:bottom w:val="none" w:sz="0" w:space="0" w:color="auto"/>
        <w:right w:val="none" w:sz="0" w:space="0" w:color="auto"/>
      </w:divBdr>
    </w:div>
    <w:div w:id="1483765442">
      <w:bodyDiv w:val="1"/>
      <w:marLeft w:val="0"/>
      <w:marRight w:val="0"/>
      <w:marTop w:val="0"/>
      <w:marBottom w:val="0"/>
      <w:divBdr>
        <w:top w:val="none" w:sz="0" w:space="0" w:color="auto"/>
        <w:left w:val="none" w:sz="0" w:space="0" w:color="auto"/>
        <w:bottom w:val="none" w:sz="0" w:space="0" w:color="auto"/>
        <w:right w:val="none" w:sz="0" w:space="0" w:color="auto"/>
      </w:divBdr>
    </w:div>
    <w:div w:id="1564756764">
      <w:bodyDiv w:val="1"/>
      <w:marLeft w:val="0"/>
      <w:marRight w:val="0"/>
      <w:marTop w:val="0"/>
      <w:marBottom w:val="0"/>
      <w:divBdr>
        <w:top w:val="none" w:sz="0" w:space="0" w:color="auto"/>
        <w:left w:val="none" w:sz="0" w:space="0" w:color="auto"/>
        <w:bottom w:val="none" w:sz="0" w:space="0" w:color="auto"/>
        <w:right w:val="none" w:sz="0" w:space="0" w:color="auto"/>
      </w:divBdr>
    </w:div>
    <w:div w:id="1703824712">
      <w:bodyDiv w:val="1"/>
      <w:marLeft w:val="0"/>
      <w:marRight w:val="0"/>
      <w:marTop w:val="0"/>
      <w:marBottom w:val="0"/>
      <w:divBdr>
        <w:top w:val="none" w:sz="0" w:space="0" w:color="auto"/>
        <w:left w:val="none" w:sz="0" w:space="0" w:color="auto"/>
        <w:bottom w:val="none" w:sz="0" w:space="0" w:color="auto"/>
        <w:right w:val="none" w:sz="0" w:space="0" w:color="auto"/>
      </w:divBdr>
    </w:div>
    <w:div w:id="1808160793">
      <w:bodyDiv w:val="1"/>
      <w:marLeft w:val="0"/>
      <w:marRight w:val="0"/>
      <w:marTop w:val="0"/>
      <w:marBottom w:val="0"/>
      <w:divBdr>
        <w:top w:val="none" w:sz="0" w:space="0" w:color="auto"/>
        <w:left w:val="none" w:sz="0" w:space="0" w:color="auto"/>
        <w:bottom w:val="none" w:sz="0" w:space="0" w:color="auto"/>
        <w:right w:val="none" w:sz="0" w:space="0" w:color="auto"/>
      </w:divBdr>
    </w:div>
    <w:div w:id="1949699421">
      <w:bodyDiv w:val="1"/>
      <w:marLeft w:val="0"/>
      <w:marRight w:val="0"/>
      <w:marTop w:val="0"/>
      <w:marBottom w:val="0"/>
      <w:divBdr>
        <w:top w:val="none" w:sz="0" w:space="0" w:color="auto"/>
        <w:left w:val="none" w:sz="0" w:space="0" w:color="auto"/>
        <w:bottom w:val="none" w:sz="0" w:space="0" w:color="auto"/>
        <w:right w:val="none" w:sz="0" w:space="0" w:color="auto"/>
      </w:divBdr>
    </w:div>
    <w:div w:id="214141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ndercas-casanare.gov.co" TargetMode="External"/><Relationship Id="rId1" Type="http://schemas.openxmlformats.org/officeDocument/2006/relationships/hyperlink" Target="mailto:secretaria@indercas-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B20DF-35AA-423C-84D6-9BEDB308B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1</Pages>
  <Words>1346</Words>
  <Characters>7404</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SOPORTE</cp:lastModifiedBy>
  <cp:revision>77</cp:revision>
  <cp:lastPrinted>2020-10-19T14:48:00Z</cp:lastPrinted>
  <dcterms:created xsi:type="dcterms:W3CDTF">2020-05-28T20:23:00Z</dcterms:created>
  <dcterms:modified xsi:type="dcterms:W3CDTF">2022-08-25T13:41:00Z</dcterms:modified>
</cp:coreProperties>
</file>