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DF389" w14:textId="17647E67" w:rsidR="0054515B" w:rsidRPr="0060335E" w:rsidRDefault="00854FDB" w:rsidP="00DA4C83">
      <w:pPr>
        <w:jc w:val="both"/>
        <w:rPr>
          <w:rFonts w:ascii="Arial" w:hAnsi="Arial" w:cs="Arial"/>
          <w:sz w:val="20"/>
          <w:szCs w:val="20"/>
        </w:rPr>
      </w:pPr>
      <w:r w:rsidRPr="0060335E">
        <w:rPr>
          <w:rFonts w:ascii="Arial" w:hAnsi="Arial" w:cs="Arial"/>
          <w:sz w:val="20"/>
          <w:szCs w:val="20"/>
        </w:rPr>
        <w:t xml:space="preserve">CONTRATO DE PRESTACIÓN DE SERVICIOS ARTÍSTICOS </w:t>
      </w:r>
      <w:r w:rsidRPr="0060335E">
        <w:rPr>
          <w:rFonts w:ascii="Arial" w:hAnsi="Arial" w:cs="Arial"/>
          <w:b/>
          <w:sz w:val="20"/>
          <w:szCs w:val="20"/>
        </w:rPr>
        <w:t>No.</w:t>
      </w:r>
      <w:r w:rsidRPr="0060335E">
        <w:rPr>
          <w:rFonts w:ascii="Arial" w:hAnsi="Arial" w:cs="Arial"/>
          <w:sz w:val="20"/>
          <w:szCs w:val="20"/>
        </w:rPr>
        <w:t xml:space="preserve"> </w:t>
      </w:r>
      <w:r w:rsidR="002914F0">
        <w:rPr>
          <w:rFonts w:ascii="Arial" w:hAnsi="Arial"/>
          <w:sz w:val="16"/>
          <w:szCs w:val="16"/>
        </w:rPr>
        <w:t xml:space="preserve">SECOP </w:t>
      </w:r>
      <w:proofErr w:type="gramStart"/>
      <w:r w:rsidR="002914F0">
        <w:rPr>
          <w:rFonts w:ascii="Arial" w:hAnsi="Arial"/>
          <w:sz w:val="16"/>
          <w:szCs w:val="16"/>
        </w:rPr>
        <w:t>I</w:t>
      </w:r>
      <w:r w:rsidR="00DC787C">
        <w:rPr>
          <w:rFonts w:ascii="Arial" w:hAnsi="Arial"/>
          <w:sz w:val="16"/>
          <w:szCs w:val="16"/>
        </w:rPr>
        <w:t>I</w:t>
      </w:r>
      <w:r w:rsidR="002914F0">
        <w:rPr>
          <w:rFonts w:ascii="Arial" w:hAnsi="Arial"/>
          <w:sz w:val="16"/>
          <w:szCs w:val="16"/>
        </w:rPr>
        <w:t xml:space="preserve">  </w:t>
      </w:r>
      <w:r w:rsidR="00165924">
        <w:rPr>
          <w:rFonts w:ascii="Arial" w:hAnsi="Arial" w:cs="Arial"/>
          <w:sz w:val="20"/>
          <w:szCs w:val="20"/>
        </w:rPr>
        <w:t>CAS-OAJ-CDPSA-0053-2023</w:t>
      </w:r>
      <w:r w:rsidR="0097274D">
        <w:rPr>
          <w:rFonts w:ascii="Arial" w:hAnsi="Arial" w:cs="Arial"/>
          <w:sz w:val="20"/>
          <w:szCs w:val="20"/>
        </w:rPr>
        <w:t xml:space="preserve"> - </w:t>
      </w:r>
      <w:r w:rsidR="00165924" w:rsidRPr="0060335E">
        <w:rPr>
          <w:rFonts w:ascii="Arial" w:hAnsi="Arial" w:cs="Arial"/>
          <w:sz w:val="20"/>
          <w:szCs w:val="20"/>
        </w:rPr>
        <w:t>1884</w:t>
      </w:r>
    </w:p>
    <w:p w14:paraId="0384D8CB" w14:textId="77777777" w:rsidR="00DA4C83" w:rsidRDefault="00DA4C83" w:rsidP="00DA4C83">
      <w:pPr>
        <w:jc w:val="both"/>
        <w:rPr>
          <w:rFonts w:ascii="Arial" w:hAnsi="Arial" w:cs="Arial"/>
          <w:b/>
          <w:sz w:val="20"/>
          <w:szCs w:val="20"/>
        </w:rPr>
      </w:pPr>
    </w:p>
    <w:p w14:paraId="3EFEB760" w14:textId="77777777" w:rsidR="00620C87" w:rsidRPr="0060335E" w:rsidRDefault="00620C87" w:rsidP="00DA4C83">
      <w:pPr>
        <w:jc w:val="both"/>
        <w:rPr>
          <w:rFonts w:ascii="Arial" w:hAnsi="Arial" w:cs="Arial"/>
          <w:b/>
          <w:sz w:val="20"/>
          <w:szCs w:val="20"/>
        </w:rPr>
      </w:pPr>
    </w:p>
    <w:p w14:paraId="07243A24" w14:textId="4EA13AB8" w:rsidR="005A31B1" w:rsidRPr="0060335E" w:rsidRDefault="00E7113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335E">
        <w:rPr>
          <w:rFonts w:ascii="Arial" w:hAnsi="Arial" w:cs="Arial"/>
          <w:b/>
          <w:sz w:val="20"/>
          <w:szCs w:val="20"/>
        </w:rPr>
        <w:t>FECHA DEL CONTRATO:</w:t>
      </w:r>
      <w:r w:rsidR="00854FDB" w:rsidRPr="0060335E">
        <w:rPr>
          <w:rFonts w:ascii="Arial" w:hAnsi="Arial" w:cs="Arial"/>
          <w:sz w:val="20"/>
          <w:szCs w:val="20"/>
        </w:rPr>
        <w:t xml:space="preserve"> 2023-07-12</w:t>
      </w:r>
    </w:p>
    <w:p w14:paraId="13D72E01" w14:textId="2205DD52" w:rsidR="005A31B1" w:rsidRPr="0060335E" w:rsidRDefault="00E7113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335E">
        <w:rPr>
          <w:rFonts w:ascii="Arial" w:hAnsi="Arial" w:cs="Arial"/>
          <w:b/>
          <w:sz w:val="20"/>
          <w:szCs w:val="20"/>
        </w:rPr>
        <w:t>CONTRATANTE:</w:t>
      </w:r>
      <w:r w:rsidR="00B96050" w:rsidRPr="0060335E">
        <w:rPr>
          <w:rFonts w:ascii="Arial" w:hAnsi="Arial" w:cs="Arial"/>
          <w:sz w:val="20"/>
          <w:szCs w:val="20"/>
        </w:rPr>
        <w:t xml:space="preserve"> DEPARTAMENTO DE CASANARE</w:t>
      </w:r>
    </w:p>
    <w:p w14:paraId="410C954F" w14:textId="6FF43D5A" w:rsidR="005A31B1" w:rsidRPr="0060335E" w:rsidRDefault="00E7113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335E">
        <w:rPr>
          <w:rFonts w:ascii="Arial" w:hAnsi="Arial" w:cs="Arial"/>
          <w:b/>
          <w:sz w:val="20"/>
          <w:szCs w:val="20"/>
        </w:rPr>
        <w:t>CONTRATISTA:</w:t>
      </w:r>
      <w:r w:rsidR="004E246E" w:rsidRPr="0060335E">
        <w:rPr>
          <w:rFonts w:ascii="Arial" w:hAnsi="Arial" w:cs="Arial"/>
          <w:sz w:val="20"/>
          <w:szCs w:val="20"/>
        </w:rPr>
        <w:t xml:space="preserve"> VILLAMIL TORRES SARMIENTO</w:t>
      </w:r>
    </w:p>
    <w:p w14:paraId="1AC8D357" w14:textId="228BDE76" w:rsidR="005A31B1" w:rsidRPr="0060335E" w:rsidRDefault="00E7113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335E">
        <w:rPr>
          <w:rFonts w:ascii="Arial" w:hAnsi="Arial" w:cs="Arial"/>
          <w:b/>
          <w:sz w:val="20"/>
          <w:szCs w:val="20"/>
        </w:rPr>
        <w:t xml:space="preserve">FECHA </w:t>
      </w:r>
      <w:r w:rsidR="006A2926" w:rsidRPr="0060335E">
        <w:rPr>
          <w:rFonts w:ascii="Arial" w:hAnsi="Arial" w:cs="Arial"/>
          <w:b/>
          <w:sz w:val="20"/>
          <w:szCs w:val="20"/>
        </w:rPr>
        <w:t xml:space="preserve">DE </w:t>
      </w:r>
      <w:r w:rsidRPr="0060335E">
        <w:rPr>
          <w:rFonts w:ascii="Arial" w:hAnsi="Arial" w:cs="Arial"/>
          <w:b/>
          <w:sz w:val="20"/>
          <w:szCs w:val="20"/>
        </w:rPr>
        <w:t>INICIO</w:t>
      </w:r>
      <w:r w:rsidRPr="0060335E">
        <w:rPr>
          <w:rFonts w:ascii="Arial" w:hAnsi="Arial" w:cs="Arial"/>
          <w:sz w:val="20"/>
          <w:szCs w:val="20"/>
        </w:rPr>
        <w:t>:</w:t>
      </w:r>
      <w:r w:rsidR="00295C23" w:rsidRPr="0060335E">
        <w:rPr>
          <w:rFonts w:ascii="Arial" w:hAnsi="Arial" w:cs="Arial"/>
          <w:sz w:val="20"/>
          <w:szCs w:val="20"/>
        </w:rPr>
        <w:t xml:space="preserve"> </w:t>
      </w:r>
      <w:r w:rsidR="00DE207E" w:rsidRPr="0060335E">
        <w:rPr>
          <w:rFonts w:ascii="Arial" w:hAnsi="Arial" w:cs="Arial"/>
          <w:sz w:val="20"/>
          <w:szCs w:val="20"/>
        </w:rPr>
        <w:t>2023-07-14</w:t>
      </w:r>
    </w:p>
    <w:p w14:paraId="256069B4" w14:textId="6AE21800" w:rsidR="005A31B1" w:rsidRPr="0060335E" w:rsidRDefault="00E7113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335E">
        <w:rPr>
          <w:rFonts w:ascii="Arial" w:hAnsi="Arial" w:cs="Arial"/>
          <w:b/>
          <w:sz w:val="20"/>
          <w:szCs w:val="20"/>
        </w:rPr>
        <w:t xml:space="preserve">FECHA </w:t>
      </w:r>
      <w:r w:rsidR="006A2926" w:rsidRPr="0060335E">
        <w:rPr>
          <w:rFonts w:ascii="Arial" w:hAnsi="Arial" w:cs="Arial"/>
          <w:b/>
          <w:sz w:val="20"/>
          <w:szCs w:val="20"/>
        </w:rPr>
        <w:t xml:space="preserve">DE </w:t>
      </w:r>
      <w:r w:rsidRPr="0060335E">
        <w:rPr>
          <w:rFonts w:ascii="Arial" w:hAnsi="Arial" w:cs="Arial"/>
          <w:b/>
          <w:sz w:val="20"/>
          <w:szCs w:val="20"/>
        </w:rPr>
        <w:t>TERMINACIÓN:</w:t>
      </w:r>
      <w:r w:rsidR="00295C23" w:rsidRPr="0060335E">
        <w:rPr>
          <w:rFonts w:ascii="Arial" w:hAnsi="Arial" w:cs="Arial"/>
          <w:sz w:val="20"/>
          <w:szCs w:val="20"/>
        </w:rPr>
        <w:t xml:space="preserve"> 2023-07-19</w:t>
      </w:r>
    </w:p>
    <w:p w14:paraId="7EC3E199" w14:textId="4886408B" w:rsidR="005A31B1" w:rsidRDefault="0024697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APORTE ENTIDAD</w:t>
      </w:r>
      <w:r w:rsidR="00E71135" w:rsidRPr="0060335E">
        <w:rPr>
          <w:rFonts w:ascii="Arial" w:hAnsi="Arial" w:cs="Arial"/>
          <w:b/>
          <w:sz w:val="20"/>
          <w:szCs w:val="20"/>
        </w:rPr>
        <w:t>:</w:t>
      </w:r>
      <w:r w:rsidR="008731CA" w:rsidRPr="0060335E">
        <w:rPr>
          <w:rFonts w:ascii="Arial" w:hAnsi="Arial" w:cs="Arial"/>
          <w:sz w:val="20"/>
          <w:szCs w:val="20"/>
        </w:rPr>
        <w:t xml:space="preserve"> $25.000.000,00</w:t>
      </w:r>
      <w:r w:rsidR="00EB6921" w:rsidRPr="0060335E">
        <w:rPr>
          <w:rFonts w:ascii="Arial" w:hAnsi="Arial" w:cs="Arial"/>
          <w:sz w:val="20"/>
          <w:szCs w:val="20"/>
        </w:rPr>
        <w:t xml:space="preserve"> M.L.C.</w:t>
      </w:r>
    </w:p>
    <w:p w14:paraId="4C06D180" w14:textId="1D6A7E51" w:rsidR="00214A9A" w:rsidRDefault="0024697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APORTE COOPERANTE</w:t>
      </w:r>
      <w:r w:rsidR="00214A9A" w:rsidRPr="0060335E">
        <w:rPr>
          <w:rFonts w:ascii="Arial" w:hAnsi="Arial" w:cs="Arial"/>
          <w:b/>
          <w:sz w:val="20"/>
          <w:szCs w:val="20"/>
        </w:rPr>
        <w:t>:</w:t>
      </w:r>
      <w:r w:rsidR="00214A9A" w:rsidRPr="0060335E">
        <w:rPr>
          <w:rFonts w:ascii="Arial" w:hAnsi="Arial" w:cs="Arial"/>
          <w:sz w:val="20"/>
          <w:szCs w:val="20"/>
        </w:rPr>
        <w:t xml:space="preserve"> $0,00 M.L.C.</w:t>
      </w:r>
    </w:p>
    <w:p w14:paraId="2D689423" w14:textId="43837493" w:rsidR="00246977" w:rsidRPr="0060335E" w:rsidRDefault="0024697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335E">
        <w:rPr>
          <w:rFonts w:ascii="Arial" w:hAnsi="Arial" w:cs="Arial"/>
          <w:b/>
          <w:sz w:val="20"/>
          <w:szCs w:val="20"/>
        </w:rPr>
        <w:t>VALOR DEL CONTRATO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EB4F74" w:rsidRPr="00EB4F74">
        <w:rPr>
          <w:rFonts w:ascii="Arial" w:hAnsi="Arial" w:cs="Arial"/>
          <w:bCs/>
          <w:sz w:val="20"/>
          <w:szCs w:val="20"/>
        </w:rPr>
        <w:t>$25.000.000,00 M.L.C</w:t>
      </w:r>
      <w:r w:rsidR="00EB4F74" w:rsidRPr="00EB4F74">
        <w:rPr>
          <w:rFonts w:ascii="Arial" w:hAnsi="Arial" w:cs="Arial"/>
          <w:b/>
          <w:sz w:val="20"/>
          <w:szCs w:val="20"/>
        </w:rPr>
        <w:t>.</w:t>
      </w:r>
    </w:p>
    <w:p w14:paraId="3BB2A82A" w14:textId="7EBFAE9C" w:rsidR="005A31B1" w:rsidRPr="0060335E" w:rsidRDefault="00E7113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335E">
        <w:rPr>
          <w:rFonts w:ascii="Arial" w:hAnsi="Arial" w:cs="Arial"/>
          <w:b/>
          <w:sz w:val="20"/>
          <w:szCs w:val="20"/>
        </w:rPr>
        <w:t>OBJETO:</w:t>
      </w:r>
      <w:r w:rsidR="006A593B" w:rsidRPr="0060335E">
        <w:rPr>
          <w:rFonts w:ascii="Arial" w:hAnsi="Arial" w:cs="Arial"/>
          <w:sz w:val="20"/>
          <w:szCs w:val="20"/>
        </w:rPr>
        <w:t xml:space="preserve"> REALIZAR UN (1) SHOW  ARTÍSTICO Y CULTURAL CON EL ARTISTA  VILLAMIL TORRES &amp;quot;EL AZULEJO DEL LLANO&amp;quot;, COMO ESTRATEGIA PARA IMPULSAR Y PROMOVER LA CULTURA LLANERA, ASÍ COMO PROMOCIONAR LA II VERSIÓN DEL FESTIVAL MUNDIAL DEL ARRAIGO LLANERO “CASANARE PALPITA”; EN EL MARCO DE FESTIVAL DEL SOL Y DEL ACERO; A DESARROLLARSE EN EL MUNICIPIO DE SOGAMOSO BOYACA , EL DÍA SÁBADO 15 DE JULIO DE 2023.</w:t>
      </w:r>
    </w:p>
    <w:p w14:paraId="4E34E100" w14:textId="5767FC41" w:rsidR="00E71135" w:rsidRPr="0060335E" w:rsidRDefault="00E7113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335E">
        <w:rPr>
          <w:rFonts w:ascii="Arial" w:hAnsi="Arial" w:cs="Arial"/>
          <w:b/>
          <w:sz w:val="20"/>
          <w:szCs w:val="20"/>
        </w:rPr>
        <w:t>PLAZO:</w:t>
      </w:r>
      <w:r w:rsidR="0023305A" w:rsidRPr="0060335E">
        <w:rPr>
          <w:rFonts w:ascii="Arial" w:hAnsi="Arial" w:cs="Arial"/>
          <w:b/>
          <w:sz w:val="20"/>
          <w:szCs w:val="20"/>
        </w:rPr>
        <w:t xml:space="preserve"> </w:t>
      </w:r>
      <w:r w:rsidR="00201F46" w:rsidRPr="0060335E">
        <w:rPr>
          <w:rFonts w:ascii="Arial" w:hAnsi="Arial" w:cs="Arial"/>
          <w:sz w:val="20"/>
          <w:szCs w:val="20"/>
        </w:rPr>
        <w:t>Cinco  (5) DIAS</w:t>
      </w:r>
      <w:r w:rsidR="00347091" w:rsidRPr="0060335E">
        <w:rPr>
          <w:rFonts w:ascii="Arial" w:hAnsi="Arial" w:cs="Arial"/>
          <w:sz w:val="20"/>
          <w:szCs w:val="20"/>
        </w:rPr>
        <w:t xml:space="preserve"> </w:t>
      </w:r>
      <w:r w:rsidR="00EB6921" w:rsidRPr="0060335E">
        <w:rPr>
          <w:rFonts w:ascii="Arial" w:hAnsi="Arial" w:cs="Arial"/>
          <w:sz w:val="20"/>
          <w:szCs w:val="20"/>
        </w:rPr>
        <w:t>CONTADOS A PARTIR DE LA SUSCRIPCIÓN DE LA PRESENTE ACTA DE INICIO.</w:t>
      </w:r>
    </w:p>
    <w:p w14:paraId="5DA89A5C" w14:textId="77777777" w:rsidR="00E71135" w:rsidRPr="0060335E" w:rsidRDefault="00E71135" w:rsidP="00DA4C83">
      <w:pPr>
        <w:jc w:val="both"/>
        <w:rPr>
          <w:rFonts w:ascii="Arial" w:hAnsi="Arial" w:cs="Arial"/>
          <w:sz w:val="20"/>
          <w:szCs w:val="20"/>
        </w:rPr>
      </w:pPr>
    </w:p>
    <w:p w14:paraId="3DF70AAD" w14:textId="1CCAEC2B" w:rsidR="002F7614" w:rsidRPr="00A3607B" w:rsidRDefault="0013126D" w:rsidP="00DA4C83">
      <w:pPr>
        <w:jc w:val="both"/>
        <w:rPr>
          <w:rFonts w:ascii="Arial" w:hAnsi="Arial" w:cs="Arial"/>
          <w:sz w:val="20"/>
          <w:szCs w:val="20"/>
        </w:rPr>
      </w:pPr>
      <w:r w:rsidRPr="00A3607B">
        <w:rPr>
          <w:rFonts w:ascii="Arial" w:hAnsi="Arial" w:cs="Arial"/>
          <w:sz w:val="20"/>
          <w:szCs w:val="20"/>
        </w:rPr>
        <w:t>En la ciudad de Yopal</w:t>
      </w:r>
      <w:r w:rsidR="00606368" w:rsidRPr="00A3607B">
        <w:rPr>
          <w:rFonts w:ascii="Arial" w:hAnsi="Arial" w:cs="Arial"/>
          <w:sz w:val="20"/>
          <w:szCs w:val="20"/>
        </w:rPr>
        <w:t>, a los Catorce</w:t>
      </w:r>
      <w:r w:rsidR="00E71135" w:rsidRPr="00A3607B">
        <w:rPr>
          <w:rFonts w:ascii="Arial" w:hAnsi="Arial" w:cs="Arial"/>
          <w:sz w:val="20"/>
          <w:szCs w:val="20"/>
        </w:rPr>
        <w:t>(14) días del mes de Julio de 2023, se reunieron</w:t>
      </w:r>
      <w:r w:rsidR="006C5BAE" w:rsidRPr="00A3607B">
        <w:rPr>
          <w:rFonts w:ascii="Arial" w:hAnsi="Arial" w:cs="Arial"/>
          <w:sz w:val="20"/>
          <w:szCs w:val="20"/>
        </w:rPr>
        <w:t xml:space="preserve"> </w:t>
      </w:r>
      <w:r w:rsidR="0031131A" w:rsidRPr="00A3607B">
        <w:rPr>
          <w:rFonts w:ascii="Arial" w:hAnsi="Arial" w:cs="Arial"/>
          <w:sz w:val="20"/>
          <w:szCs w:val="20"/>
        </w:rPr>
        <w:t>CARLOS AMAURI SILVA CARREÑO,  DIRECTOR(A) TÉCNICO(A) CULTURA Y TURISMO, Según Decreto 0358 de 2022, quien actúa en su calidad de supervisor,</w:t>
      </w:r>
      <w:r w:rsidR="003B4994" w:rsidRPr="00A3607B">
        <w:rPr>
          <w:rFonts w:ascii="Arial" w:hAnsi="Arial" w:cs="Arial"/>
          <w:sz w:val="20"/>
          <w:szCs w:val="20"/>
        </w:rPr>
        <w:t xml:space="preserve"> Decreto 0358 de 2022 </w:t>
      </w:r>
      <w:r w:rsidR="0031131A" w:rsidRPr="00A3607B">
        <w:rPr>
          <w:rFonts w:ascii="Arial" w:hAnsi="Arial" w:cs="Arial"/>
          <w:sz w:val="20"/>
          <w:szCs w:val="20"/>
        </w:rPr>
        <w:t/>
      </w:r>
      <w:r w:rsidR="006C5BAE" w:rsidRPr="00A3607B">
        <w:rPr>
          <w:rFonts w:ascii="Arial" w:hAnsi="Arial" w:cs="Arial"/>
          <w:sz w:val="20"/>
          <w:szCs w:val="20"/>
        </w:rPr>
        <w:t xml:space="preserve"> de conformidad con la cláusula décima novena</w:t>
      </w:r>
      <w:r w:rsidR="002561F4" w:rsidRPr="00A3607B">
        <w:rPr>
          <w:rFonts w:ascii="Arial" w:hAnsi="Arial" w:cs="Arial"/>
          <w:sz w:val="20"/>
          <w:szCs w:val="20"/>
        </w:rPr>
        <w:t>, el cual estará sujeto a lo dispuesto en la Ley</w:t>
      </w:r>
      <w:r w:rsidR="006C5BAE" w:rsidRPr="00A3607B">
        <w:rPr>
          <w:rFonts w:ascii="Arial" w:hAnsi="Arial" w:cs="Arial"/>
          <w:sz w:val="20"/>
          <w:szCs w:val="20"/>
        </w:rPr>
        <w:t xml:space="preserve"> </w:t>
      </w:r>
      <w:r w:rsidR="002561F4" w:rsidRPr="00A3607B">
        <w:rPr>
          <w:rFonts w:ascii="Arial" w:hAnsi="Arial" w:cs="Arial"/>
          <w:sz w:val="20"/>
          <w:szCs w:val="20"/>
        </w:rPr>
        <w:t xml:space="preserve">1474 de 2011 </w:t>
      </w:r>
      <w:r w:rsidR="006C5BAE" w:rsidRPr="00A3607B">
        <w:rPr>
          <w:rFonts w:ascii="Arial" w:hAnsi="Arial" w:cs="Arial"/>
          <w:sz w:val="20"/>
          <w:szCs w:val="20"/>
        </w:rPr>
        <w:t xml:space="preserve">y por otra parte </w:t>
      </w:r>
      <w:r w:rsidR="0031131A" w:rsidRPr="00A3607B">
        <w:rPr>
          <w:rFonts w:ascii="Arial" w:hAnsi="Arial" w:cs="Arial"/>
          <w:sz w:val="20"/>
          <w:szCs w:val="20"/>
        </w:rPr>
        <w:t>VILLAMIL TORRES SARMIENTO,  identificado(a) con CÉDULA CIUDADANÍA No. 7361496 de PAZ DE ARIPORO</w:t>
      </w:r>
      <w:r w:rsidR="00CD25A1" w:rsidRPr="00A3607B">
        <w:rPr>
          <w:rFonts w:ascii="Arial" w:hAnsi="Arial" w:cs="Arial"/>
          <w:sz w:val="20"/>
          <w:szCs w:val="20"/>
        </w:rPr>
        <w:t xml:space="preserve"> </w:t>
      </w:r>
      <w:r w:rsidR="00B937BB" w:rsidRPr="00A3607B">
        <w:rPr>
          <w:rFonts w:ascii="Arial" w:hAnsi="Arial" w:cs="Arial"/>
          <w:sz w:val="20"/>
          <w:szCs w:val="20"/>
        </w:rPr>
        <w:t>en su condición de C</w:t>
      </w:r>
      <w:r w:rsidR="006C5BAE" w:rsidRPr="00A3607B">
        <w:rPr>
          <w:rFonts w:ascii="Arial" w:hAnsi="Arial" w:cs="Arial"/>
          <w:sz w:val="20"/>
          <w:szCs w:val="20"/>
        </w:rPr>
        <w:t xml:space="preserve">ontratista. </w:t>
      </w:r>
      <w:r w:rsidR="00833838" w:rsidRPr="00A3607B">
        <w:rPr>
          <w:rFonts w:ascii="Arial" w:hAnsi="Arial" w:cs="Arial"/>
          <w:sz w:val="20"/>
          <w:szCs w:val="20"/>
        </w:rPr>
        <w:t>Una vez perfeccionado se suscribe la presente acta de iniciación teniendo en cuenta las siguientes consideraciones:</w:t>
      </w:r>
    </w:p>
    <w:p w14:paraId="145B2F97" w14:textId="77777777" w:rsidR="00833838" w:rsidRDefault="00833838" w:rsidP="00DA4C83">
      <w:pPr>
        <w:jc w:val="both"/>
        <w:rPr>
          <w:rFonts w:ascii="Arial" w:hAnsi="Arial" w:cs="Arial"/>
          <w:sz w:val="18"/>
          <w:szCs w:val="18"/>
        </w:rPr>
      </w:pPr>
    </w:p>
    <w:p w14:paraId="23295366" w14:textId="77777777" w:rsidR="00D51F1B" w:rsidRPr="00645D11" w:rsidRDefault="00D51F1B" w:rsidP="00DA4C83">
      <w:pPr>
        <w:jc w:val="both"/>
        <w:rPr>
          <w:rFonts w:ascii="Arial" w:hAnsi="Arial" w:cs="Arial"/>
          <w:sz w:val="18"/>
          <w:szCs w:val="18"/>
        </w:rPr>
      </w:pPr>
    </w:p>
    <w:p w14:paraId="49615FD8" w14:textId="026FAC09" w:rsidR="002F7614" w:rsidRPr="00A3607B" w:rsidRDefault="002F7614" w:rsidP="00635C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607B">
        <w:rPr>
          <w:rFonts w:ascii="Arial" w:hAnsi="Arial" w:cs="Arial"/>
          <w:b/>
          <w:sz w:val="20"/>
          <w:szCs w:val="20"/>
        </w:rPr>
        <w:t>1.</w:t>
      </w:r>
      <w:r w:rsidR="00635CE5" w:rsidRPr="00A3607B">
        <w:rPr>
          <w:rFonts w:ascii="Arial" w:hAnsi="Arial" w:cs="Arial"/>
          <w:b/>
          <w:sz w:val="20"/>
          <w:szCs w:val="20"/>
        </w:rPr>
        <w:t xml:space="preserve"> </w:t>
      </w:r>
      <w:r w:rsidRPr="00A3607B">
        <w:rPr>
          <w:rFonts w:ascii="Arial" w:hAnsi="Arial" w:cs="Arial"/>
          <w:sz w:val="20"/>
          <w:szCs w:val="20"/>
        </w:rPr>
        <w:t>Que VILLAMIL TORRES SARMIENTO, conoce todas y cada una de las cláusulas estipuladas en el contrato.</w:t>
      </w:r>
    </w:p>
    <w:p w14:paraId="0516B285" w14:textId="1FF8CD77" w:rsidR="002F7614" w:rsidRPr="00A3607B" w:rsidRDefault="002F7614" w:rsidP="00635C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607B">
        <w:rPr>
          <w:rFonts w:ascii="Arial" w:hAnsi="Arial" w:cs="Arial"/>
          <w:b/>
          <w:sz w:val="20"/>
          <w:szCs w:val="20"/>
        </w:rPr>
        <w:t>2.</w:t>
      </w:r>
      <w:r w:rsidR="00635CE5" w:rsidRPr="00A3607B">
        <w:rPr>
          <w:rFonts w:ascii="Arial" w:hAnsi="Arial" w:cs="Arial"/>
          <w:b/>
          <w:sz w:val="20"/>
          <w:szCs w:val="20"/>
        </w:rPr>
        <w:t xml:space="preserve"> </w:t>
      </w:r>
      <w:r w:rsidRPr="00A3607B">
        <w:rPr>
          <w:rFonts w:ascii="Arial" w:hAnsi="Arial" w:cs="Arial"/>
          <w:sz w:val="20"/>
          <w:szCs w:val="20"/>
        </w:rPr>
        <w:t>La duración del presente contrato se estipula por el término de Cinco  (5) DIAS.</w:t>
      </w:r>
    </w:p>
    <w:p w14:paraId="4450D5DF" w14:textId="3653C670" w:rsidR="002F7614" w:rsidRPr="00A3607B" w:rsidRDefault="002F7614" w:rsidP="00635C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607B">
        <w:rPr>
          <w:rFonts w:ascii="Arial" w:hAnsi="Arial" w:cs="Arial"/>
          <w:b/>
          <w:sz w:val="20"/>
          <w:szCs w:val="20"/>
        </w:rPr>
        <w:t>3.</w:t>
      </w:r>
      <w:r w:rsidR="00635CE5" w:rsidRPr="00A3607B">
        <w:rPr>
          <w:rFonts w:ascii="Arial" w:hAnsi="Arial" w:cs="Arial"/>
          <w:b/>
          <w:sz w:val="20"/>
          <w:szCs w:val="20"/>
        </w:rPr>
        <w:t xml:space="preserve"> </w:t>
      </w:r>
      <w:r w:rsidRPr="00A3607B">
        <w:rPr>
          <w:rFonts w:ascii="Arial" w:hAnsi="Arial" w:cs="Arial"/>
          <w:sz w:val="20"/>
          <w:szCs w:val="20"/>
        </w:rPr>
        <w:t>Que VILLAMIL TORRES SARMIENTO, deberá ceñirse a las cláusulas del contrato.</w:t>
      </w:r>
    </w:p>
    <w:p w14:paraId="53791003" w14:textId="77777777" w:rsidR="002F7614" w:rsidRDefault="002F7614" w:rsidP="00DA4C83">
      <w:pPr>
        <w:jc w:val="both"/>
        <w:rPr>
          <w:rFonts w:ascii="Arial" w:hAnsi="Arial" w:cs="Arial"/>
          <w:b/>
          <w:sz w:val="18"/>
          <w:szCs w:val="18"/>
        </w:rPr>
      </w:pPr>
    </w:p>
    <w:p w14:paraId="0F64F345" w14:textId="77777777" w:rsidR="00A3607B" w:rsidRPr="00645D11" w:rsidRDefault="00A3607B" w:rsidP="00DA4C83">
      <w:pPr>
        <w:jc w:val="both"/>
        <w:rPr>
          <w:rFonts w:ascii="Arial" w:hAnsi="Arial" w:cs="Arial"/>
          <w:b/>
          <w:sz w:val="18"/>
          <w:szCs w:val="18"/>
        </w:rPr>
      </w:pPr>
    </w:p>
    <w:p w14:paraId="316076C5" w14:textId="78EC5A44" w:rsidR="0014361E" w:rsidRPr="00A3607B" w:rsidRDefault="0014361E" w:rsidP="00DA4C83">
      <w:pPr>
        <w:jc w:val="both"/>
        <w:rPr>
          <w:rFonts w:ascii="Arial" w:hAnsi="Arial" w:cs="Arial"/>
          <w:sz w:val="20"/>
          <w:szCs w:val="20"/>
        </w:rPr>
      </w:pPr>
      <w:r w:rsidRPr="00A3607B">
        <w:rPr>
          <w:rFonts w:ascii="Arial" w:hAnsi="Arial" w:cs="Arial"/>
          <w:b/>
          <w:sz w:val="20"/>
          <w:szCs w:val="20"/>
        </w:rPr>
        <w:t>FORMA DE PAGO</w:t>
      </w:r>
      <w:r w:rsidRPr="005152E7">
        <w:rPr>
          <w:rFonts w:ascii="Arial" w:hAnsi="Arial" w:cs="Arial"/>
          <w:b/>
          <w:sz w:val="22"/>
          <w:szCs w:val="22"/>
        </w:rPr>
        <w:t>:</w:t>
      </w:r>
      <w:r w:rsidRPr="005152E7">
        <w:rPr>
          <w:rFonts w:ascii="Arial" w:hAnsi="Arial" w:cs="Arial"/>
          <w:sz w:val="22"/>
          <w:szCs w:val="22"/>
        </w:rPr>
        <w:t xml:space="preserve"> </w:t>
      </w:r>
      <w:r w:rsidR="00963AFE" w:rsidRPr="005152E7">
        <w:rPr>
          <w:rFonts w:ascii="Arial" w:hAnsi="Arial" w:cs="Arial"/>
          <w:sz w:val="22"/>
          <w:szCs w:val="22"/>
        </w:rPr>
        <w:t>El departamento de Casanare, pagará al contratista el 100% del valor del contrato, una vez se haya cumplido el objeto contractual; previa presentación del informe final de ejecución debidamente soportado, pago de aportes al sistema de seguridad social de conformidad con las normas que rigen la materia y acta de liquidación suscrita por las partes.</w:t>
      </w:r>
    </w:p>
    <w:p w14:paraId="784B121D" w14:textId="77777777" w:rsidR="00D1403F" w:rsidRDefault="00D1403F" w:rsidP="00DA4C83">
      <w:pPr>
        <w:jc w:val="both"/>
        <w:rPr>
          <w:rFonts w:ascii="Arial" w:hAnsi="Arial" w:cs="Arial"/>
          <w:b/>
          <w:sz w:val="18"/>
          <w:szCs w:val="18"/>
        </w:rPr>
      </w:pPr>
    </w:p>
    <w:p w14:paraId="2ED544CE" w14:textId="77777777" w:rsidR="00A3607B" w:rsidRPr="00645D11" w:rsidRDefault="00A3607B" w:rsidP="00DA4C83">
      <w:pPr>
        <w:jc w:val="both"/>
        <w:rPr>
          <w:rFonts w:ascii="Arial" w:hAnsi="Arial" w:cs="Arial"/>
          <w:b/>
          <w:sz w:val="18"/>
          <w:szCs w:val="18"/>
        </w:rPr>
      </w:pPr>
    </w:p>
    <w:p w14:paraId="6BBBBE65" w14:textId="378D8454" w:rsidR="00D22720" w:rsidRPr="00A3607B" w:rsidRDefault="0014361E" w:rsidP="00DA4C83">
      <w:pPr>
        <w:jc w:val="both"/>
        <w:rPr>
          <w:rFonts w:ascii="Arial" w:hAnsi="Arial" w:cs="Arial"/>
          <w:sz w:val="20"/>
          <w:szCs w:val="20"/>
        </w:rPr>
      </w:pPr>
      <w:r w:rsidRPr="00A3607B">
        <w:rPr>
          <w:rFonts w:ascii="Arial" w:hAnsi="Arial" w:cs="Arial"/>
          <w:b/>
          <w:sz w:val="20"/>
          <w:szCs w:val="20"/>
        </w:rPr>
        <w:t>OBSERVACIONES:</w:t>
      </w:r>
      <w:r w:rsidR="00D1403F" w:rsidRPr="00A3607B">
        <w:rPr>
          <w:rFonts w:ascii="Arial" w:hAnsi="Arial" w:cs="Arial"/>
          <w:sz w:val="20"/>
          <w:szCs w:val="20"/>
        </w:rPr>
        <w:t xml:space="preserve"> </w:t>
      </w:r>
    </w:p>
    <w:p w14:paraId="709AD074" w14:textId="77777777" w:rsidR="00911FBD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p w14:paraId="46BD6927" w14:textId="77777777" w:rsidR="00A3607B" w:rsidRDefault="00A3607B" w:rsidP="00DA4C83">
      <w:pPr>
        <w:jc w:val="both"/>
        <w:rPr>
          <w:rFonts w:ascii="Arial" w:hAnsi="Arial" w:cs="Arial"/>
          <w:sz w:val="20"/>
          <w:szCs w:val="20"/>
        </w:rPr>
      </w:pPr>
    </w:p>
    <w:p w14:paraId="6B77E098" w14:textId="77777777" w:rsidR="00A3607B" w:rsidRPr="0060335E" w:rsidRDefault="00A3607B" w:rsidP="00DA4C83">
      <w:pPr>
        <w:jc w:val="both"/>
        <w:rPr>
          <w:rFonts w:ascii="Arial" w:hAnsi="Arial" w:cs="Arial"/>
          <w:sz w:val="20"/>
          <w:szCs w:val="20"/>
        </w:rPr>
      </w:pPr>
    </w:p>
    <w:p w14:paraId="59623377" w14:textId="77777777" w:rsidR="0060335E" w:rsidRPr="0060335E" w:rsidRDefault="0060335E" w:rsidP="00DA4C83">
      <w:pPr>
        <w:jc w:val="both"/>
        <w:rPr>
          <w:rFonts w:ascii="Arial" w:hAnsi="Arial" w:cs="Arial"/>
          <w:sz w:val="20"/>
          <w:szCs w:val="20"/>
        </w:rPr>
      </w:pPr>
    </w:p>
    <w:p w14:paraId="275D4F9F" w14:textId="77777777" w:rsidR="0060335E" w:rsidRPr="0060335E" w:rsidRDefault="0060335E" w:rsidP="00DA4C83">
      <w:pPr>
        <w:jc w:val="both"/>
        <w:rPr>
          <w:rFonts w:ascii="Arial" w:hAnsi="Arial" w:cs="Arial"/>
          <w:sz w:val="20"/>
          <w:szCs w:val="20"/>
        </w:rPr>
      </w:pPr>
    </w:p>
    <w:p w14:paraId="723A42E7" w14:textId="77777777" w:rsidR="0046477E" w:rsidRPr="0060335E" w:rsidRDefault="0046477E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8A2DE0" w:rsidRPr="0060335E" w14:paraId="179E21F1" w14:textId="77777777" w:rsidTr="001D045B">
        <w:trPr>
          <w:jc w:val="center"/>
        </w:trPr>
        <w:tc>
          <w:tcPr>
            <w:tcW w:w="5103" w:type="dxa"/>
          </w:tcPr>
          <w:p w14:paraId="6CF7B427" w14:textId="77777777" w:rsidR="008A2DE0" w:rsidRPr="0060335E" w:rsidRDefault="008A2DE0" w:rsidP="001D0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CARLOS AMAURI SILVA CARREÑO</w:t>
            </w:r>
          </w:p>
          <w:p w14:paraId="75C739AB" w14:textId="73FA1546" w:rsidR="008A2DE0" w:rsidRPr="0060335E" w:rsidRDefault="008A2DE0" w:rsidP="001D0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Supervisor(a)</w:t>
            </w:r>
          </w:p>
          <w:p w14:paraId="76FC5EE9" w14:textId="77777777" w:rsidR="008A2DE0" w:rsidRPr="0060335E" w:rsidRDefault="008A2DE0" w:rsidP="001D0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Decreto 0358 de 2022</w:t>
            </w:r>
          </w:p>
        </w:tc>
        <w:tc>
          <w:tcPr>
            <w:tcW w:w="5103" w:type="dxa"/>
          </w:tcPr>
          <w:p w14:paraId="4AD21258" w14:textId="77777777" w:rsidR="008A2DE0" w:rsidRPr="0060335E" w:rsidRDefault="008A2DE0" w:rsidP="001D0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VILLAMIL TORRES SARMIENTO</w:t>
            </w:r>
          </w:p>
          <w:p w14:paraId="7816A3FD" w14:textId="77777777" w:rsidR="008A2DE0" w:rsidRPr="0060335E" w:rsidRDefault="008A2DE0" w:rsidP="001D0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Contratista.</w:t>
            </w:r>
          </w:p>
        </w:tc>
      </w:tr>
      <w:tr w:rsidR="008A2DE0" w:rsidRPr="0060335E" w14:paraId="2150FB66" w14:textId="77777777" w:rsidTr="001D045B">
        <w:trPr>
          <w:jc w:val="center"/>
        </w:trPr>
        <w:tc>
          <w:tcPr>
            <w:tcW w:w="5103" w:type="dxa"/>
          </w:tcPr>
          <w:p w14:paraId="2888C5C9" w14:textId="77777777" w:rsidR="008A2DE0" w:rsidRPr="0060335E" w:rsidRDefault="008A2DE0" w:rsidP="001D0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22188271" w14:textId="77777777" w:rsidR="008A2DE0" w:rsidRPr="0060335E" w:rsidRDefault="008A2DE0" w:rsidP="001D0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2DE0" w:rsidRPr="0060335E" w14:paraId="0F2115C8" w14:textId="77777777" w:rsidTr="001D045B">
        <w:trPr>
          <w:jc w:val="center"/>
        </w:trPr>
        <w:tc>
          <w:tcPr>
            <w:tcW w:w="5103" w:type="dxa"/>
            <w:vAlign w:val="center"/>
          </w:tcPr>
          <w:p w14:paraId="3AC9436F" w14:textId="77777777" w:rsidR="008A2DE0" w:rsidRPr="0060335E" w:rsidRDefault="008A2DE0" w:rsidP="001D0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62CC8D2" w14:textId="77777777" w:rsidR="008A2DE0" w:rsidRPr="0060335E" w:rsidRDefault="008A2DE0" w:rsidP="001D04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DE0" w:rsidRPr="0060335E" w14:paraId="4680EF70" w14:textId="77777777" w:rsidTr="001D045B">
        <w:trPr>
          <w:jc w:val="center"/>
        </w:trPr>
        <w:tc>
          <w:tcPr>
            <w:tcW w:w="10206" w:type="dxa"/>
            <w:gridSpan w:val="2"/>
            <w:vAlign w:val="center"/>
          </w:tcPr>
          <w:p w14:paraId="034D45F1" w14:textId="77777777" w:rsidR="008A2DE0" w:rsidRPr="0060335E" w:rsidRDefault="008A2DE0" w:rsidP="001D0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8A2DE0" w:rsidRPr="0060335E" w14:paraId="395A50CD" w14:textId="77777777" w:rsidTr="001D045B">
        <w:trPr>
          <w:jc w:val="center"/>
        </w:trPr>
        <w:tc>
          <w:tcPr>
            <w:tcW w:w="10206" w:type="dxa"/>
            <w:gridSpan w:val="2"/>
            <w:vAlign w:val="center"/>
          </w:tcPr>
          <w:p w14:paraId="5B6E8111" w14:textId="77777777" w:rsidR="008A2DE0" w:rsidRPr="0060335E" w:rsidRDefault="008A2DE0" w:rsidP="001D04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DE0" w:rsidRPr="0060335E" w14:paraId="57C53AE5" w14:textId="77777777" w:rsidTr="001D045B">
        <w:trPr>
          <w:jc w:val="center"/>
        </w:trPr>
        <w:tc>
          <w:tcPr>
            <w:tcW w:w="10206" w:type="dxa"/>
            <w:gridSpan w:val="2"/>
          </w:tcPr>
          <w:p w14:paraId="58DAAA54" w14:textId="77777777" w:rsidR="008A2DE0" w:rsidRPr="0060335E" w:rsidRDefault="008A2DE0" w:rsidP="001D0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DE0" w:rsidRPr="0060335E" w14:paraId="024A3297" w14:textId="77777777" w:rsidTr="001D045B">
        <w:trPr>
          <w:jc w:val="center"/>
        </w:trPr>
        <w:tc>
          <w:tcPr>
            <w:tcW w:w="5103" w:type="dxa"/>
          </w:tcPr>
          <w:p w14:paraId="44714FFD" w14:textId="77777777" w:rsidR="008A2DE0" w:rsidRPr="0060335E" w:rsidRDefault="008A2DE0" w:rsidP="001D0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lastRenderedPageBreak/>
              <w:t/>
            </w:r>
          </w:p>
          <w:p w14:paraId="4A166CDC" w14:textId="77777777" w:rsidR="008A2DE0" w:rsidRPr="0060335E" w:rsidRDefault="008A2DE0" w:rsidP="001D0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103" w:type="dxa"/>
          </w:tcPr>
          <w:p w14:paraId="595B067E" w14:textId="77777777" w:rsidR="008A2DE0" w:rsidRPr="0060335E" w:rsidRDefault="008A2DE0" w:rsidP="001D0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/>
            </w:r>
          </w:p>
          <w:p w14:paraId="1414F00F" w14:textId="77777777" w:rsidR="008A2DE0" w:rsidRPr="0060335E" w:rsidRDefault="008A2DE0" w:rsidP="001D0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2F2068" w:rsidRPr="0060335E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60335E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D3594E" w14:textId="77777777" w:rsidR="00E852C6" w:rsidRPr="0060335E" w:rsidRDefault="00E852C6" w:rsidP="00DA4C83">
      <w:pPr>
        <w:jc w:val="both"/>
        <w:rPr>
          <w:rFonts w:ascii="Arial" w:hAnsi="Arial" w:cs="Arial"/>
          <w:sz w:val="20"/>
          <w:szCs w:val="20"/>
        </w:rPr>
      </w:pPr>
    </w:p>
    <w:p w14:paraId="741713CE" w14:textId="77777777" w:rsidR="00666109" w:rsidRPr="0060335E" w:rsidRDefault="00666109" w:rsidP="00DA4C83">
      <w:pPr>
        <w:jc w:val="both"/>
        <w:rPr>
          <w:rFonts w:ascii="Arial" w:hAnsi="Arial" w:cs="Arial"/>
          <w:sz w:val="20"/>
          <w:szCs w:val="20"/>
        </w:rPr>
      </w:pPr>
    </w:p>
    <w:p w14:paraId="345FCCA2" w14:textId="5F21A907" w:rsidR="00666109" w:rsidRPr="0060335E" w:rsidRDefault="00666109" w:rsidP="00666109">
      <w:pPr>
        <w:tabs>
          <w:tab w:val="left" w:pos="4249"/>
        </w:tabs>
        <w:jc w:val="both"/>
        <w:rPr>
          <w:rFonts w:ascii="Arial" w:hAnsi="Arial" w:cs="Arial"/>
          <w:sz w:val="20"/>
          <w:szCs w:val="20"/>
        </w:rPr>
      </w:pPr>
      <w:r w:rsidRPr="0060335E">
        <w:rPr>
          <w:rFonts w:ascii="Arial" w:hAnsi="Arial" w:cs="Arial"/>
          <w:b/>
          <w:sz w:val="20"/>
          <w:szCs w:val="20"/>
        </w:rPr>
        <w:t>Revisó:</w:t>
      </w:r>
      <w:r w:rsidRPr="0060335E">
        <w:rPr>
          <w:rFonts w:ascii="Arial" w:hAnsi="Arial" w:cs="Arial"/>
          <w:sz w:val="20"/>
          <w:szCs w:val="20"/>
        </w:rPr>
        <w:t xml:space="preserve"> ZAMIR MOLINA PIDIACHE</w:t>
      </w:r>
    </w:p>
    <w:p w14:paraId="6DCCFD2B" w14:textId="0D237357" w:rsidR="00666109" w:rsidRPr="0060335E" w:rsidRDefault="00666109" w:rsidP="00666109">
      <w:pPr>
        <w:tabs>
          <w:tab w:val="left" w:pos="4249"/>
        </w:tabs>
        <w:jc w:val="both"/>
        <w:rPr>
          <w:rFonts w:ascii="Arial" w:hAnsi="Arial" w:cs="Arial"/>
          <w:sz w:val="20"/>
          <w:szCs w:val="20"/>
        </w:rPr>
      </w:pPr>
      <w:r w:rsidRPr="0060335E">
        <w:rPr>
          <w:rFonts w:ascii="Arial" w:hAnsi="Arial" w:cs="Arial"/>
          <w:sz w:val="20"/>
          <w:szCs w:val="20"/>
        </w:rPr>
        <w:t xml:space="preserve">               PROFESIONAL CONTRATADO(A)</w:t>
      </w:r>
    </w:p>
    <w:p w14:paraId="0E57D539" w14:textId="77777777" w:rsidR="00666109" w:rsidRPr="0060335E" w:rsidRDefault="00666109" w:rsidP="00DA4C83">
      <w:pPr>
        <w:jc w:val="both"/>
        <w:rPr>
          <w:rFonts w:ascii="Arial" w:hAnsi="Arial" w:cs="Arial"/>
          <w:b/>
          <w:sz w:val="20"/>
          <w:szCs w:val="20"/>
        </w:rPr>
      </w:pPr>
    </w:p>
    <w:p w14:paraId="7183E587" w14:textId="3E615742" w:rsidR="00666109" w:rsidRPr="0060335E" w:rsidRDefault="00666109" w:rsidP="00DA4C83">
      <w:pPr>
        <w:jc w:val="both"/>
        <w:rPr>
          <w:rFonts w:ascii="Arial" w:hAnsi="Arial" w:cs="Arial"/>
          <w:b/>
          <w:sz w:val="20"/>
          <w:szCs w:val="20"/>
        </w:rPr>
      </w:pPr>
      <w:r w:rsidRPr="0060335E">
        <w:rPr>
          <w:rFonts w:ascii="Arial" w:hAnsi="Arial" w:cs="Arial"/>
          <w:b/>
          <w:sz w:val="20"/>
          <w:szCs w:val="20"/>
        </w:rPr>
        <w:t>Elaboró:</w:t>
      </w:r>
      <w:r w:rsidRPr="0060335E">
        <w:rPr>
          <w:rFonts w:ascii="Arial" w:hAnsi="Arial" w:cs="Arial"/>
          <w:sz w:val="20"/>
          <w:szCs w:val="20"/>
        </w:rPr>
        <w:t xml:space="preserve"> ZAMIR MOLINA PIDIACHE</w:t>
      </w:r>
    </w:p>
    <w:sectPr w:rsidR="00666109" w:rsidRPr="0060335E" w:rsidSect="00B30764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BA319" w14:textId="77777777" w:rsidR="002C56B9" w:rsidRDefault="002C56B9" w:rsidP="00635C55">
      <w:r>
        <w:separator/>
      </w:r>
    </w:p>
  </w:endnote>
  <w:endnote w:type="continuationSeparator" w:id="0">
    <w:p w14:paraId="03510B64" w14:textId="77777777" w:rsidR="002C56B9" w:rsidRDefault="002C56B9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9388F" w14:textId="77777777" w:rsidR="002561F4" w:rsidRDefault="002561F4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561F4" w:rsidRDefault="002561F4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6E5E1" w14:textId="6646BB46" w:rsidR="006117BB" w:rsidRPr="004A7FFB" w:rsidRDefault="006117BB" w:rsidP="006117BB">
    <w:pPr>
      <w:pStyle w:val="Piedepgina"/>
      <w:tabs>
        <w:tab w:val="center" w:pos="4806"/>
        <w:tab w:val="left" w:pos="8420"/>
      </w:tabs>
      <w:ind w:right="360"/>
      <w:jc w:val="center"/>
      <w:rPr>
        <w:rFonts w:ascii="Arial" w:hAnsi="Arial" w:cs="Arial"/>
        <w:b/>
        <w:i/>
        <w:sz w:val="16"/>
        <w:szCs w:val="16"/>
      </w:rPr>
    </w:pPr>
    <w:r w:rsidRPr="004A7FFB">
      <w:rPr>
        <w:rFonts w:ascii="Arial" w:hAnsi="Arial" w:cs="Arial"/>
        <w:b/>
        <w:i/>
        <w:sz w:val="16"/>
        <w:szCs w:val="16"/>
      </w:rPr>
      <w:t>Carrera 19 No. 39 - 40 Tél: 6357653 Yopal, Casanare</w:t>
    </w:r>
  </w:p>
  <w:p w14:paraId="4E8913B1" w14:textId="1C4F5B05" w:rsidR="002561F4" w:rsidRPr="006117BB" w:rsidRDefault="006117BB" w:rsidP="006117BB">
    <w:pPr>
      <w:pStyle w:val="Piedepgina"/>
      <w:jc w:val="center"/>
    </w:pPr>
    <w:r w:rsidRPr="004A7FFB">
      <w:rPr>
        <w:rFonts w:ascii="Arial" w:hAnsi="Arial" w:cs="Arial"/>
        <w:b/>
        <w:i/>
        <w:sz w:val="16"/>
        <w:szCs w:val="16"/>
      </w:rPr>
      <w:t>Web: http://www.casanare.gov.co Email: culturayturismo@casanare.gov.co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4C5ED" w14:textId="77777777" w:rsidR="002C56B9" w:rsidRDefault="002C56B9" w:rsidP="00635C55">
      <w:r>
        <w:separator/>
      </w:r>
    </w:p>
  </w:footnote>
  <w:footnote w:type="continuationSeparator" w:id="0">
    <w:p w14:paraId="4E7B8247" w14:textId="77777777" w:rsidR="002C56B9" w:rsidRDefault="002C56B9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13126D" w:rsidRPr="006C163F" w14:paraId="4DBAEBDF" w14:textId="77777777" w:rsidTr="000608EB">
      <w:trPr>
        <w:jc w:val="center"/>
      </w:trPr>
      <w:tc>
        <w:tcPr>
          <w:tcW w:w="1663" w:type="dxa"/>
          <w:vAlign w:val="center"/>
        </w:tcPr>
        <w:p w14:paraId="345BA869" w14:textId="77777777" w:rsidR="0013126D" w:rsidRPr="006C163F" w:rsidRDefault="0013126D" w:rsidP="000608EB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vAlign w:val="center"/>
        </w:tcPr>
        <w:p w14:paraId="3B588389" w14:textId="77777777" w:rsidR="0013126D" w:rsidRPr="006C163F" w:rsidRDefault="0013126D" w:rsidP="000608EB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13126D" w:rsidRPr="006C163F" w14:paraId="74F4B42C" w14:textId="77777777" w:rsidTr="000608EB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16F7A055" w14:textId="77777777" w:rsidR="0013126D" w:rsidRPr="006C163F" w:rsidRDefault="0013126D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val="es-ES"/>
            </w:rPr>
            <w:drawing>
              <wp:inline distT="0" distB="0" distL="0" distR="0" wp14:anchorId="0A8D80EE" wp14:editId="7197F3AA">
                <wp:extent cx="761937" cy="1054521"/>
                <wp:effectExtent l="0" t="0" r="635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37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34CE99F2" w14:textId="77777777" w:rsidR="0013126D" w:rsidRPr="006C163F" w:rsidRDefault="0013126D" w:rsidP="000608EB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6C163F">
            <w:rPr>
              <w:rFonts w:ascii="Arial" w:hAnsi="Arial" w:cs="Arial"/>
              <w:b/>
              <w:sz w:val="16"/>
              <w:szCs w:val="16"/>
            </w:rPr>
            <w:t>ACTA DE INICIO</w:t>
          </w:r>
        </w:p>
      </w:tc>
    </w:tr>
    <w:tr w:rsidR="0013126D" w:rsidRPr="006C163F" w14:paraId="6A5B5517" w14:textId="77777777" w:rsidTr="000608EB">
      <w:trPr>
        <w:jc w:val="center"/>
      </w:trPr>
      <w:tc>
        <w:tcPr>
          <w:tcW w:w="1663" w:type="dxa"/>
          <w:vMerge/>
          <w:vAlign w:val="center"/>
        </w:tcPr>
        <w:p w14:paraId="6AB10553" w14:textId="77777777" w:rsidR="0013126D" w:rsidRPr="006C163F" w:rsidRDefault="0013126D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4263F69" w14:textId="77777777" w:rsidR="0013126D" w:rsidRPr="006C163F" w:rsidRDefault="0013126D" w:rsidP="000608EB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6C163F">
            <w:rPr>
              <w:rFonts w:ascii="Arial" w:hAnsi="Arial" w:cs="Arial"/>
              <w:sz w:val="16"/>
              <w:szCs w:val="16"/>
            </w:rPr>
            <w:t>FO-AB-14</w:t>
          </w:r>
        </w:p>
      </w:tc>
    </w:tr>
    <w:tr w:rsidR="0013126D" w:rsidRPr="006C163F" w14:paraId="3C656766" w14:textId="77777777" w:rsidTr="000608EB">
      <w:trPr>
        <w:jc w:val="center"/>
      </w:trPr>
      <w:tc>
        <w:tcPr>
          <w:tcW w:w="1663" w:type="dxa"/>
          <w:vMerge/>
          <w:vAlign w:val="center"/>
        </w:tcPr>
        <w:p w14:paraId="4CDC4B2A" w14:textId="77777777" w:rsidR="0013126D" w:rsidRPr="006C163F" w:rsidRDefault="0013126D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3A3C751B" w14:textId="77777777" w:rsidR="0013126D" w:rsidRPr="006C163F" w:rsidRDefault="0013126D" w:rsidP="000608EB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6C163F">
            <w:rPr>
              <w:rFonts w:ascii="Arial" w:hAnsi="Arial" w:cs="Arial"/>
              <w:sz w:val="16"/>
              <w:szCs w:val="16"/>
            </w:rPr>
            <w:t>2014-01-02</w:t>
          </w:r>
        </w:p>
      </w:tc>
    </w:tr>
    <w:tr w:rsidR="0013126D" w:rsidRPr="006C163F" w14:paraId="40270EDF" w14:textId="77777777" w:rsidTr="000608EB">
      <w:trPr>
        <w:jc w:val="center"/>
      </w:trPr>
      <w:tc>
        <w:tcPr>
          <w:tcW w:w="1663" w:type="dxa"/>
          <w:vMerge/>
          <w:vAlign w:val="center"/>
        </w:tcPr>
        <w:p w14:paraId="193C7EB0" w14:textId="77777777" w:rsidR="0013126D" w:rsidRPr="006C163F" w:rsidRDefault="0013126D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0D4D61E" w14:textId="77777777" w:rsidR="0013126D" w:rsidRPr="006C163F" w:rsidRDefault="0013126D" w:rsidP="000608EB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6C163F">
            <w:rPr>
              <w:rFonts w:ascii="Arial" w:hAnsi="Arial" w:cs="Arial"/>
              <w:sz w:val="16"/>
              <w:szCs w:val="16"/>
            </w:rPr>
            <w:t>V.02</w:t>
          </w:r>
        </w:p>
      </w:tc>
    </w:tr>
    <w:tr w:rsidR="0013126D" w:rsidRPr="006C163F" w14:paraId="602E7000" w14:textId="77777777" w:rsidTr="000608EB">
      <w:trPr>
        <w:trHeight w:val="184"/>
        <w:jc w:val="center"/>
      </w:trPr>
      <w:tc>
        <w:tcPr>
          <w:tcW w:w="1663" w:type="dxa"/>
          <w:vMerge/>
          <w:vAlign w:val="center"/>
        </w:tcPr>
        <w:p w14:paraId="35724FEA" w14:textId="77777777" w:rsidR="0013126D" w:rsidRPr="006C163F" w:rsidRDefault="0013126D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D7081BF" w14:textId="77777777" w:rsidR="0013126D" w:rsidRPr="006C163F" w:rsidRDefault="0013126D" w:rsidP="000608EB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13126D" w:rsidRPr="006C163F" w14:paraId="11126A87" w14:textId="77777777" w:rsidTr="000608EB">
      <w:trPr>
        <w:trHeight w:val="143"/>
        <w:jc w:val="center"/>
      </w:trPr>
      <w:tc>
        <w:tcPr>
          <w:tcW w:w="1663" w:type="dxa"/>
          <w:vAlign w:val="center"/>
        </w:tcPr>
        <w:p w14:paraId="708B9454" w14:textId="77777777" w:rsidR="0013126D" w:rsidRPr="006C163F" w:rsidRDefault="0013126D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35C63CAC" w14:textId="77777777" w:rsidR="0013126D" w:rsidRPr="006C163F" w:rsidRDefault="0013126D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75E20C9B" w14:textId="77777777" w:rsidR="00F9076E" w:rsidRDefault="00F9076E" w:rsidP="002E513E">
    <w:pPr>
      <w:pStyle w:val="Encabezado"/>
      <w:jc w:val="both"/>
      <w:rPr>
        <w:rFonts w:ascii="Arial" w:hAnsi="Arial"/>
        <w:sz w:val="16"/>
        <w:szCs w:val="16"/>
      </w:rPr>
    </w:pPr>
  </w:p>
  <w:p w14:paraId="138E8C26" w14:textId="4AC8E0CA" w:rsidR="002561F4" w:rsidRDefault="006C163F" w:rsidP="002E513E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 xml:space="preserve">ta de Inicio </w:t>
    </w:r>
    <w:r w:rsidR="00B259D8">
      <w:rPr>
        <w:rFonts w:ascii="Arial" w:hAnsi="Arial"/>
        <w:sz w:val="16"/>
        <w:szCs w:val="16"/>
      </w:rPr>
      <w:t xml:space="preserve">del </w:t>
    </w:r>
    <w:r>
      <w:rPr>
        <w:rFonts w:ascii="Arial" w:hAnsi="Arial"/>
        <w:sz w:val="16"/>
        <w:szCs w:val="16"/>
      </w:rPr>
      <w:t>CONTRATO DE PRESTACIÓN DE SERVICIOS ARTÍSTICOS No.</w:t>
    </w:r>
    <w:r w:rsidR="00B15E67">
      <w:rPr>
        <w:rFonts w:ascii="Arial" w:hAnsi="Arial"/>
        <w:sz w:val="16"/>
        <w:szCs w:val="16"/>
      </w:rPr>
      <w:t xml:space="preserve"> SECOP </w:t>
    </w:r>
    <w:r w:rsidR="00DC787C">
      <w:rPr>
        <w:rFonts w:ascii="Arial" w:hAnsi="Arial"/>
        <w:sz w:val="16"/>
        <w:szCs w:val="16"/>
      </w:rPr>
      <w:t>I</w:t>
    </w:r>
    <w:r w:rsidR="00B15E67">
      <w:rPr>
        <w:rFonts w:ascii="Arial" w:hAnsi="Arial"/>
        <w:sz w:val="16"/>
        <w:szCs w:val="16"/>
      </w:rPr>
      <w:t>I</w:t>
    </w:r>
    <w:r w:rsidR="0097274D">
      <w:rPr>
        <w:rFonts w:ascii="Arial" w:hAnsi="Arial"/>
        <w:sz w:val="16"/>
        <w:szCs w:val="16"/>
      </w:rPr>
      <w:t xml:space="preserve"> CAS-OAJ-CDPSA-0053-2023</w:t>
    </w:r>
    <w:r w:rsidR="00165924">
      <w:rPr>
        <w:rFonts w:ascii="Arial" w:hAnsi="Arial"/>
        <w:sz w:val="16"/>
        <w:szCs w:val="16"/>
      </w:rPr>
      <w:t xml:space="preserve">  1884 </w:t>
    </w:r>
    <w:r w:rsidR="0097274D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de 2023-07-12 cuyo Objeto: REALIZAR UN (1) SHOW  ARTÍSTICO Y CULTURAL CON EL ARTISTA  VILLAMIL TORRES &amp;quot;EL AZULEJO DEL LLANO&amp;quot;, COMO ESTRATEGIA PARA IMPULSAR Y PROMOVER LA CULTURA LLANERA, ASÍ COMO PROMOCIONAR LA II VERSIÓN DEL FESTIVAL MUNDIAL DEL ARRAIGO LLANERO “CASANARE PALPITA”; EN EL MARCO DE FESTIVAL DEL SOL Y DEL ACERO; A DESARROLLARSE EN EL MUNICIPIO DE SOGAMOSO BOYACA , EL DÍA SÁBADO 15 DE JULIO DE 2023.</w:t>
    </w:r>
  </w:p>
  <w:p w14:paraId="6AF33A6C" w14:textId="77777777" w:rsidR="006C163F" w:rsidRPr="006C163F" w:rsidRDefault="006C163F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334DC"/>
    <w:rsid w:val="000402EF"/>
    <w:rsid w:val="00053DA8"/>
    <w:rsid w:val="00062F10"/>
    <w:rsid w:val="00091999"/>
    <w:rsid w:val="000C3D9E"/>
    <w:rsid w:val="000D5535"/>
    <w:rsid w:val="000E5A5B"/>
    <w:rsid w:val="0013126D"/>
    <w:rsid w:val="0014361E"/>
    <w:rsid w:val="00162035"/>
    <w:rsid w:val="00165924"/>
    <w:rsid w:val="0016594C"/>
    <w:rsid w:val="00195573"/>
    <w:rsid w:val="00195858"/>
    <w:rsid w:val="0019736C"/>
    <w:rsid w:val="001A3BFC"/>
    <w:rsid w:val="001A469B"/>
    <w:rsid w:val="001C21DC"/>
    <w:rsid w:val="00201F46"/>
    <w:rsid w:val="00214A9A"/>
    <w:rsid w:val="0023305A"/>
    <w:rsid w:val="00246977"/>
    <w:rsid w:val="00246B35"/>
    <w:rsid w:val="002561F4"/>
    <w:rsid w:val="002914F0"/>
    <w:rsid w:val="00294BEB"/>
    <w:rsid w:val="00295C23"/>
    <w:rsid w:val="002C56B9"/>
    <w:rsid w:val="002D2D82"/>
    <w:rsid w:val="002E0465"/>
    <w:rsid w:val="002E513E"/>
    <w:rsid w:val="002F2068"/>
    <w:rsid w:val="002F6D69"/>
    <w:rsid w:val="002F7614"/>
    <w:rsid w:val="0031131A"/>
    <w:rsid w:val="00337707"/>
    <w:rsid w:val="00347091"/>
    <w:rsid w:val="00370BBA"/>
    <w:rsid w:val="00380873"/>
    <w:rsid w:val="003B21FA"/>
    <w:rsid w:val="003B4994"/>
    <w:rsid w:val="003D048C"/>
    <w:rsid w:val="003E0F86"/>
    <w:rsid w:val="003F5132"/>
    <w:rsid w:val="00404C89"/>
    <w:rsid w:val="00436DB7"/>
    <w:rsid w:val="0046477E"/>
    <w:rsid w:val="004A179A"/>
    <w:rsid w:val="004B1E0B"/>
    <w:rsid w:val="004B338D"/>
    <w:rsid w:val="004E246E"/>
    <w:rsid w:val="005152E7"/>
    <w:rsid w:val="0054515B"/>
    <w:rsid w:val="0055106E"/>
    <w:rsid w:val="0055443E"/>
    <w:rsid w:val="00555517"/>
    <w:rsid w:val="00564156"/>
    <w:rsid w:val="005927BE"/>
    <w:rsid w:val="005A31B1"/>
    <w:rsid w:val="005A6621"/>
    <w:rsid w:val="005D7D20"/>
    <w:rsid w:val="0060335E"/>
    <w:rsid w:val="00606368"/>
    <w:rsid w:val="00610FBA"/>
    <w:rsid w:val="006117BB"/>
    <w:rsid w:val="0061789F"/>
    <w:rsid w:val="00620C87"/>
    <w:rsid w:val="006241E3"/>
    <w:rsid w:val="00635C55"/>
    <w:rsid w:val="00635CE5"/>
    <w:rsid w:val="00645D11"/>
    <w:rsid w:val="006533FB"/>
    <w:rsid w:val="006636E2"/>
    <w:rsid w:val="00666109"/>
    <w:rsid w:val="00676169"/>
    <w:rsid w:val="006A1FDE"/>
    <w:rsid w:val="006A2926"/>
    <w:rsid w:val="006A593B"/>
    <w:rsid w:val="006C13E1"/>
    <w:rsid w:val="006C163F"/>
    <w:rsid w:val="006C5BAE"/>
    <w:rsid w:val="00704970"/>
    <w:rsid w:val="00707F7D"/>
    <w:rsid w:val="00714C79"/>
    <w:rsid w:val="00733902"/>
    <w:rsid w:val="00736730"/>
    <w:rsid w:val="007532AF"/>
    <w:rsid w:val="00755519"/>
    <w:rsid w:val="007C47B8"/>
    <w:rsid w:val="007D33FD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75636"/>
    <w:rsid w:val="008A2DE0"/>
    <w:rsid w:val="008A7914"/>
    <w:rsid w:val="008E3CD0"/>
    <w:rsid w:val="008F43E0"/>
    <w:rsid w:val="008F4824"/>
    <w:rsid w:val="008F6A10"/>
    <w:rsid w:val="00911FBD"/>
    <w:rsid w:val="00926D02"/>
    <w:rsid w:val="009318CB"/>
    <w:rsid w:val="00963AFE"/>
    <w:rsid w:val="009663AF"/>
    <w:rsid w:val="0097259B"/>
    <w:rsid w:val="0097274D"/>
    <w:rsid w:val="009A5548"/>
    <w:rsid w:val="009D0EFE"/>
    <w:rsid w:val="009F6EC4"/>
    <w:rsid w:val="00A02444"/>
    <w:rsid w:val="00A31D64"/>
    <w:rsid w:val="00A3607B"/>
    <w:rsid w:val="00A454B7"/>
    <w:rsid w:val="00A51FF0"/>
    <w:rsid w:val="00A601C8"/>
    <w:rsid w:val="00A93D26"/>
    <w:rsid w:val="00AB126C"/>
    <w:rsid w:val="00AB7904"/>
    <w:rsid w:val="00AC0C74"/>
    <w:rsid w:val="00AD7A30"/>
    <w:rsid w:val="00AF1FA1"/>
    <w:rsid w:val="00B15E67"/>
    <w:rsid w:val="00B259D8"/>
    <w:rsid w:val="00B30764"/>
    <w:rsid w:val="00B612A1"/>
    <w:rsid w:val="00B937BB"/>
    <w:rsid w:val="00B941B6"/>
    <w:rsid w:val="00B96050"/>
    <w:rsid w:val="00BB3184"/>
    <w:rsid w:val="00C10FCC"/>
    <w:rsid w:val="00C926DD"/>
    <w:rsid w:val="00C94B61"/>
    <w:rsid w:val="00CB1AF0"/>
    <w:rsid w:val="00CD25A1"/>
    <w:rsid w:val="00CF4333"/>
    <w:rsid w:val="00D1403F"/>
    <w:rsid w:val="00D201C6"/>
    <w:rsid w:val="00D22720"/>
    <w:rsid w:val="00D51F1B"/>
    <w:rsid w:val="00D74F8D"/>
    <w:rsid w:val="00DA4C83"/>
    <w:rsid w:val="00DC25D5"/>
    <w:rsid w:val="00DC787C"/>
    <w:rsid w:val="00DE207E"/>
    <w:rsid w:val="00DE4F18"/>
    <w:rsid w:val="00E11376"/>
    <w:rsid w:val="00E170E0"/>
    <w:rsid w:val="00E350BC"/>
    <w:rsid w:val="00E6373B"/>
    <w:rsid w:val="00E71135"/>
    <w:rsid w:val="00E852C6"/>
    <w:rsid w:val="00EB4F74"/>
    <w:rsid w:val="00EB6921"/>
    <w:rsid w:val="00F14789"/>
    <w:rsid w:val="00F16F30"/>
    <w:rsid w:val="00F65DCB"/>
    <w:rsid w:val="00F73110"/>
    <w:rsid w:val="00F9076E"/>
    <w:rsid w:val="00FA5792"/>
    <w:rsid w:val="00FB1B7C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87DF54"/>
  <w14:defaultImageDpi w14:val="300"/>
  <w15:docId w15:val="{CEE684DE-9867-457E-9895-157FF0E2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B21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POLO</cp:lastModifiedBy>
  <cp:revision>162</cp:revision>
  <dcterms:created xsi:type="dcterms:W3CDTF">2015-11-06T20:18:00Z</dcterms:created>
  <dcterms:modified xsi:type="dcterms:W3CDTF">2020-10-09T21:09:00Z</dcterms:modified>
</cp:coreProperties>
</file>