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BB5FE8" w:rsidRPr="0013493F" w14:paraId="372D398A"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053A54" w14:textId="77777777" w:rsidR="00BB5FE8" w:rsidRPr="0013493F" w:rsidRDefault="00BB5FE8" w:rsidP="009B094A">
            <w:pPr>
              <w:pStyle w:val="Encabezado1"/>
              <w:tabs>
                <w:tab w:val="left" w:pos="2160"/>
              </w:tabs>
              <w:outlineLvl w:val="0"/>
              <w:rPr>
                <w:rFonts w:ascii="Arial" w:hAnsi="Arial" w:cs="Arial"/>
                <w:b/>
                <w:bCs/>
                <w:sz w:val="20"/>
                <w:szCs w:val="20"/>
              </w:rPr>
            </w:pPr>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9B698D" w14:textId="77777777" w:rsidR="00BB5FE8" w:rsidRPr="0013493F" w:rsidRDefault="00BB5FE8" w:rsidP="009B094A">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BB5FE8" w:rsidRPr="0013493F" w14:paraId="7816DD49"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D054284" w14:textId="77777777" w:rsidR="00BB5FE8" w:rsidRPr="0013493F" w:rsidRDefault="00BB5FE8" w:rsidP="009B094A">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DD5A48F" w14:textId="77777777" w:rsidR="00BB5FE8" w:rsidRPr="0013493F" w:rsidRDefault="00BB5FE8" w:rsidP="009B094A">
            <w:pPr>
              <w:rPr>
                <w:rFonts w:ascii="Arial" w:hAnsi="Arial" w:cs="Arial"/>
                <w:bCs/>
                <w:color w:val="000080"/>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BB5FE8" w:rsidRPr="0013493F" w14:paraId="6BCF5A57"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342378" w14:textId="77777777" w:rsidR="00BB5FE8" w:rsidRPr="0013493F" w:rsidRDefault="00BB5FE8" w:rsidP="009B094A">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B418671" w14:textId="77777777" w:rsidR="00BB5FE8" w:rsidRPr="0013493F" w:rsidRDefault="00BB5FE8" w:rsidP="009B094A">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BB5FE8" w:rsidRPr="0013493F" w14:paraId="4B7830AB"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C9ABC7" w14:textId="77777777" w:rsidR="00BB5FE8" w:rsidRPr="0013493F" w:rsidRDefault="00BB5FE8" w:rsidP="009B094A">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FCFA19F" w14:textId="77777777" w:rsidR="00BB5FE8" w:rsidRPr="0013493F" w:rsidRDefault="00BB5FE8" w:rsidP="009B094A">
            <w:pPr>
              <w:rPr>
                <w:rFonts w:ascii="Arial" w:hAnsi="Arial" w:cs="Arial"/>
                <w:color w:val="000080"/>
                <w:sz w:val="20"/>
                <w:szCs w:val="20"/>
              </w:rPr>
            </w:pPr>
            <w:r>
              <w:rPr>
                <w:rFonts w:ascii="Arial" w:hAnsi="Arial" w:cs="Arial"/>
                <w:color w:val="000080"/>
                <w:sz w:val="20"/>
                <w:szCs w:val="20"/>
              </w:rPr>
              <w:t>${objetocontratoep}</w:t>
            </w:r>
          </w:p>
        </w:tc>
      </w:tr>
      <w:tr w:rsidR="00BB5FE8" w:rsidRPr="0013493F" w14:paraId="10E1C109"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EFFD24" w14:textId="77777777" w:rsidR="00BB5FE8" w:rsidRPr="0013493F" w:rsidRDefault="00BB5FE8" w:rsidP="009B094A">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CF32EE" w14:textId="77777777" w:rsidR="00BB5FE8" w:rsidRPr="0013493F" w:rsidRDefault="00BB5FE8" w:rsidP="009B094A">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19F8B25F" w14:textId="77777777" w:rsidR="0029252E" w:rsidRDefault="0029252E" w:rsidP="002066D4">
      <w:pPr>
        <w:pStyle w:val="Prrafodelista"/>
        <w:tabs>
          <w:tab w:val="left" w:pos="6096"/>
          <w:tab w:val="right" w:pos="8838"/>
        </w:tabs>
        <w:ind w:left="0"/>
        <w:jc w:val="both"/>
        <w:rPr>
          <w:rFonts w:ascii="Arial" w:hAnsi="Arial" w:cs="Arial"/>
          <w:sz w:val="20"/>
          <w:szCs w:val="20"/>
        </w:rPr>
      </w:pPr>
    </w:p>
    <w:p w14:paraId="74DFA30D" w14:textId="02BF73D3" w:rsidR="004204EB" w:rsidRDefault="003F118B" w:rsidP="002066D4">
      <w:pPr>
        <w:pStyle w:val="Prrafodelista"/>
        <w:tabs>
          <w:tab w:val="left" w:pos="6096"/>
          <w:tab w:val="right" w:pos="8838"/>
        </w:tabs>
        <w:ind w:left="0"/>
        <w:jc w:val="both"/>
        <w:rPr>
          <w:rFonts w:ascii="Arial" w:hAnsi="Arial" w:cs="Arial"/>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5C00FB">
        <w:rPr>
          <w:rFonts w:ascii="Arial" w:hAnsi="Arial" w:cs="Arial"/>
          <w:sz w:val="20"/>
          <w:szCs w:val="20"/>
        </w:rPr>
        <w:t xml:space="preserve"> </w:t>
      </w:r>
      <w:r w:rsidR="005C00FB" w:rsidRPr="00180A39">
        <w:rPr>
          <w:rFonts w:ascii="Arial" w:hAnsi="Arial" w:cs="Arial"/>
          <w:sz w:val="20"/>
          <w:szCs w:val="20"/>
        </w:rPr>
        <w:t>y qu</w:t>
      </w:r>
      <w:r w:rsidR="005C00FB">
        <w:rPr>
          <w:rFonts w:ascii="Arial" w:hAnsi="Arial" w:cs="Arial"/>
          <w:sz w:val="20"/>
          <w:szCs w:val="20"/>
        </w:rPr>
        <w:t>i</w:t>
      </w:r>
      <w:r w:rsidR="005C00FB" w:rsidRPr="00180A39">
        <w:rPr>
          <w:rFonts w:ascii="Arial" w:hAnsi="Arial" w:cs="Arial"/>
          <w:sz w:val="20"/>
          <w:szCs w:val="20"/>
        </w:rPr>
        <w:t>e</w:t>
      </w:r>
      <w:r w:rsidR="005C00FB">
        <w:rPr>
          <w:rFonts w:ascii="Arial" w:hAnsi="Arial" w:cs="Arial"/>
          <w:sz w:val="20"/>
          <w:szCs w:val="20"/>
        </w:rPr>
        <w:t>n</w:t>
      </w:r>
      <w:r w:rsidR="005C00FB" w:rsidRPr="00180A39">
        <w:rPr>
          <w:rFonts w:ascii="Arial" w:hAnsi="Arial" w:cs="Arial"/>
          <w:sz w:val="20"/>
          <w:szCs w:val="20"/>
        </w:rPr>
        <w:t xml:space="preserve"> </w:t>
      </w:r>
      <w:r w:rsidR="005C00FB">
        <w:rPr>
          <w:rFonts w:ascii="Arial" w:hAnsi="Arial" w:cs="Arial"/>
          <w:sz w:val="20"/>
          <w:szCs w:val="20"/>
        </w:rPr>
        <w:t xml:space="preserve">para </w:t>
      </w:r>
      <w:r w:rsidR="005C00FB" w:rsidRPr="00180A39">
        <w:rPr>
          <w:rFonts w:ascii="Arial" w:hAnsi="Arial" w:cs="Arial"/>
          <w:sz w:val="20"/>
          <w:szCs w:val="20"/>
        </w:rPr>
        <w:t xml:space="preserve">el presente contrato será </w:t>
      </w:r>
      <w:r w:rsidR="008D6B02" w:rsidRPr="00180A39">
        <w:rPr>
          <w:rFonts w:ascii="Arial" w:hAnsi="Arial" w:cs="Arial"/>
          <w:b/>
          <w:sz w:val="20"/>
          <w:szCs w:val="20"/>
        </w:rPr>
        <w:t>EL DEPARTAMENTO DE CASANARE</w:t>
      </w:r>
      <w:r w:rsidR="008D6B02">
        <w:rPr>
          <w:rFonts w:ascii="Arial" w:hAnsi="Arial" w:cs="Arial"/>
          <w:b/>
          <w:sz w:val="20"/>
          <w:szCs w:val="20"/>
        </w:rPr>
        <w:t>;</w:t>
      </w:r>
      <w:r w:rsidR="004204EB" w:rsidRPr="00F55737">
        <w:rPr>
          <w:rFonts w:ascii="Arial" w:hAnsi="Arial" w:cs="Arial"/>
          <w:sz w:val="20"/>
          <w:szCs w:val="20"/>
        </w:rPr>
        <w:t xml:space="preserve"> </w:t>
      </w:r>
      <w:r w:rsidR="00F36EAB" w:rsidRPr="0013493F">
        <w:rPr>
          <w:rFonts w:ascii="Arial" w:hAnsi="Arial" w:cs="Arial"/>
          <w:sz w:val="20"/>
          <w:szCs w:val="20"/>
        </w:rPr>
        <w:t xml:space="preserve">y por otra parte </w:t>
      </w:r>
      <w:r w:rsidR="00BB4812">
        <w:rPr>
          <w:rFonts w:ascii="Arial" w:hAnsi="Arial" w:cs="Arial"/>
          <w:bCs/>
          <w:color w:val="000080"/>
          <w:sz w:val="20"/>
          <w:szCs w:val="20"/>
          <w:lang w:val="pt-BR"/>
        </w:rPr>
        <w:t>${contratistat}</w:t>
      </w:r>
      <w:r w:rsidR="00F36EAB" w:rsidRPr="0013493F">
        <w:rPr>
          <w:rFonts w:ascii="Arial" w:hAnsi="Arial" w:cs="Arial"/>
          <w:sz w:val="20"/>
          <w:szCs w:val="20"/>
        </w:rPr>
        <w:t xml:space="preserve">, que en adelante y para los efectos del presente  se denomina el </w:t>
      </w:r>
      <w:r w:rsidR="00F36EAB" w:rsidRPr="0013493F">
        <w:rPr>
          <w:rFonts w:ascii="Arial" w:hAnsi="Arial" w:cs="Arial"/>
          <w:b/>
          <w:sz w:val="20"/>
          <w:szCs w:val="20"/>
        </w:rPr>
        <w:t>CONTRATISTA</w:t>
      </w:r>
      <w:r w:rsidR="004204EB" w:rsidRPr="00F55737">
        <w:rPr>
          <w:rFonts w:ascii="Arial" w:hAnsi="Arial" w:cs="Arial"/>
          <w:sz w:val="20"/>
          <w:szCs w:val="20"/>
        </w:rPr>
        <w:t xml:space="preserve"> hemos convenido celebrar el presente </w:t>
      </w:r>
      <w:r w:rsidR="00BB4812">
        <w:rPr>
          <w:rFonts w:ascii="Arial" w:hAnsi="Arial" w:cs="Arial"/>
          <w:color w:val="000080"/>
          <w:sz w:val="20"/>
          <w:szCs w:val="20"/>
        </w:rPr>
        <w:t>${tipocontratoep}</w:t>
      </w:r>
      <w:r w:rsidR="004204EB" w:rsidRPr="00F55737">
        <w:rPr>
          <w:rFonts w:ascii="Arial" w:hAnsi="Arial" w:cs="Arial"/>
          <w:b/>
          <w:sz w:val="20"/>
          <w:szCs w:val="20"/>
        </w:rPr>
        <w:t>,</w:t>
      </w:r>
      <w:r w:rsidR="004204EB" w:rsidRPr="00F55737">
        <w:rPr>
          <w:rFonts w:ascii="Arial" w:hAnsi="Arial" w:cs="Arial"/>
          <w:sz w:val="20"/>
          <w:szCs w:val="20"/>
        </w:rPr>
        <w:t xml:space="preserve"> previas las siguientes consideraciones: </w:t>
      </w:r>
      <w:r w:rsidR="004204EB" w:rsidRPr="00F55737">
        <w:rPr>
          <w:rFonts w:ascii="Arial" w:hAnsi="Arial" w:cs="Arial"/>
          <w:color w:val="FF0000"/>
          <w:sz w:val="20"/>
          <w:szCs w:val="20"/>
        </w:rPr>
        <w:t>&lt;&lt; traer considerandos de la resolución de adjudicación&gt;&gt;</w:t>
      </w:r>
      <w:r w:rsidR="004204EB" w:rsidRPr="00F55737">
        <w:rPr>
          <w:rFonts w:ascii="Arial" w:hAnsi="Arial" w:cs="Arial"/>
          <w:sz w:val="20"/>
          <w:szCs w:val="20"/>
        </w:rPr>
        <w:t>.</w:t>
      </w:r>
      <w:r w:rsidR="004204EB" w:rsidRPr="00F55737">
        <w:rPr>
          <w:rFonts w:ascii="Arial" w:hAnsi="Arial" w:cs="Arial"/>
          <w:b/>
          <w:bCs/>
          <w:sz w:val="20"/>
          <w:szCs w:val="20"/>
        </w:rPr>
        <w:t xml:space="preserve"> </w:t>
      </w:r>
      <w:r w:rsidR="009C6CF1">
        <w:rPr>
          <w:rFonts w:ascii="Arial" w:hAnsi="Arial" w:cs="Arial"/>
          <w:b/>
          <w:bCs/>
          <w:sz w:val="20"/>
          <w:szCs w:val="20"/>
        </w:rPr>
        <w:t>X)</w:t>
      </w:r>
      <w:r w:rsidR="009C6CF1">
        <w:rPr>
          <w:rFonts w:ascii="Arial" w:hAnsi="Arial" w:cs="Arial"/>
          <w:bCs/>
          <w:sz w:val="20"/>
          <w:szCs w:val="20"/>
        </w:rPr>
        <w:t xml:space="preserve"> Que mediante acto</w:t>
      </w:r>
      <w:r w:rsidR="009C6CF1" w:rsidRPr="003407FC">
        <w:rPr>
          <w:rFonts w:ascii="Arial" w:hAnsi="Arial" w:cs="Arial"/>
          <w:bCs/>
          <w:sz w:val="20"/>
          <w:szCs w:val="20"/>
        </w:rPr>
        <w:t xml:space="preserve"> admini</w:t>
      </w:r>
      <w:r w:rsidR="009C6CF1">
        <w:rPr>
          <w:rFonts w:ascii="Arial" w:hAnsi="Arial" w:cs="Arial"/>
          <w:bCs/>
          <w:sz w:val="20"/>
          <w:szCs w:val="20"/>
        </w:rPr>
        <w:t>s</w:t>
      </w:r>
      <w:r w:rsidR="009C6CF1" w:rsidRPr="003407FC">
        <w:rPr>
          <w:rFonts w:ascii="Arial" w:hAnsi="Arial" w:cs="Arial"/>
          <w:bCs/>
          <w:sz w:val="20"/>
          <w:szCs w:val="20"/>
        </w:rPr>
        <w:t xml:space="preserve">trativo </w:t>
      </w:r>
      <w:r w:rsidR="009C6CF1" w:rsidRPr="000B4D68">
        <w:rPr>
          <w:rFonts w:ascii="Arial" w:hAnsi="Arial" w:cs="Arial"/>
          <w:sz w:val="20"/>
          <w:szCs w:val="20"/>
        </w:rPr>
        <w:t xml:space="preserve">No. </w:t>
      </w:r>
      <w:r w:rsidR="009C6CF1">
        <w:rPr>
          <w:rFonts w:ascii="Arial" w:hAnsi="Arial" w:cs="Arial"/>
          <w:sz w:val="20"/>
          <w:szCs w:val="20"/>
        </w:rPr>
        <w:t>____</w:t>
      </w:r>
      <w:r w:rsidR="009C6CF1" w:rsidRPr="000B4D68">
        <w:rPr>
          <w:rFonts w:ascii="Arial" w:hAnsi="Arial" w:cs="Arial"/>
          <w:sz w:val="20"/>
          <w:szCs w:val="20"/>
        </w:rPr>
        <w:t xml:space="preserve"> </w:t>
      </w:r>
      <w:r w:rsidR="009C6CF1">
        <w:rPr>
          <w:rFonts w:ascii="Arial" w:hAnsi="Arial" w:cs="Arial"/>
          <w:sz w:val="20"/>
          <w:szCs w:val="20"/>
        </w:rPr>
        <w:t>d</w:t>
      </w:r>
      <w:r w:rsidR="009C6CF1" w:rsidRPr="000B4D68">
        <w:rPr>
          <w:rFonts w:ascii="Arial" w:hAnsi="Arial" w:cs="Arial"/>
          <w:sz w:val="20"/>
          <w:szCs w:val="20"/>
        </w:rPr>
        <w:t xml:space="preserve">e fecha </w:t>
      </w:r>
      <w:r w:rsidR="009C6CF1">
        <w:rPr>
          <w:rFonts w:ascii="Arial" w:hAnsi="Arial" w:cs="Arial"/>
          <w:sz w:val="20"/>
          <w:szCs w:val="20"/>
        </w:rPr>
        <w:t>__</w:t>
      </w:r>
      <w:r w:rsidR="009C6CF1" w:rsidRPr="000B4D68">
        <w:rPr>
          <w:rFonts w:ascii="Arial" w:hAnsi="Arial" w:cs="Arial"/>
          <w:sz w:val="20"/>
          <w:szCs w:val="20"/>
        </w:rPr>
        <w:t>/</w:t>
      </w:r>
      <w:r w:rsidR="009C6CF1">
        <w:rPr>
          <w:rFonts w:ascii="Arial" w:hAnsi="Arial" w:cs="Arial"/>
          <w:sz w:val="20"/>
          <w:szCs w:val="20"/>
        </w:rPr>
        <w:t>__</w:t>
      </w:r>
      <w:r w:rsidR="009C6CF1" w:rsidRPr="000B4D68">
        <w:rPr>
          <w:rFonts w:ascii="Arial" w:hAnsi="Arial" w:cs="Arial"/>
          <w:sz w:val="20"/>
          <w:szCs w:val="20"/>
        </w:rPr>
        <w:t>/</w:t>
      </w:r>
      <w:r w:rsidR="009C6CF1">
        <w:rPr>
          <w:rFonts w:ascii="Arial" w:hAnsi="Arial" w:cs="Arial"/>
          <w:sz w:val="20"/>
          <w:szCs w:val="20"/>
        </w:rPr>
        <w:t>____</w:t>
      </w:r>
      <w:r w:rsidR="009C6CF1" w:rsidRPr="000B4D68">
        <w:rPr>
          <w:rFonts w:ascii="Arial" w:hAnsi="Arial" w:cs="Arial"/>
          <w:sz w:val="20"/>
          <w:szCs w:val="20"/>
        </w:rPr>
        <w:t>,</w:t>
      </w:r>
      <w:r w:rsidR="009C6CF1">
        <w:rPr>
          <w:rFonts w:ascii="Arial" w:hAnsi="Arial" w:cs="Arial"/>
          <w:sz w:val="20"/>
          <w:szCs w:val="20"/>
        </w:rPr>
        <w:t xml:space="preserve"> se adjudico el proceso de </w:t>
      </w:r>
      <w:r w:rsidR="009C6CF1" w:rsidRPr="005B2AC1">
        <w:rPr>
          <w:rFonts w:ascii="Arial" w:hAnsi="Arial" w:cs="Arial"/>
          <w:color w:val="1F497D" w:themeColor="text2"/>
          <w:sz w:val="20"/>
          <w:szCs w:val="20"/>
        </w:rPr>
        <w:t>${modalidadseleccionep}</w:t>
      </w:r>
      <w:r w:rsidR="009C6CF1">
        <w:rPr>
          <w:rFonts w:ascii="Arial" w:hAnsi="Arial" w:cs="Arial"/>
          <w:sz w:val="20"/>
          <w:szCs w:val="20"/>
        </w:rPr>
        <w:t xml:space="preserve"> denominado de CAS-OAJ-XX-XX-201X, cuyo objeto es </w:t>
      </w:r>
      <w:r w:rsidR="009C6CF1" w:rsidRPr="00BC5E5C">
        <w:rPr>
          <w:rFonts w:ascii="Arial" w:hAnsi="Arial" w:cs="Arial"/>
          <w:color w:val="1F497D" w:themeColor="text2"/>
          <w:sz w:val="20"/>
          <w:szCs w:val="20"/>
        </w:rPr>
        <w:t>${objetocontratoep}</w:t>
      </w:r>
      <w:r w:rsidR="009C6CF1" w:rsidRPr="009C186F">
        <w:rPr>
          <w:rFonts w:ascii="Arial" w:hAnsi="Arial" w:cs="Arial"/>
          <w:sz w:val="20"/>
          <w:szCs w:val="20"/>
        </w:rPr>
        <w:t xml:space="preserve">, al </w:t>
      </w:r>
      <w:r w:rsidR="009C6CF1">
        <w:rPr>
          <w:rFonts w:ascii="Arial" w:hAnsi="Arial" w:cs="Arial"/>
          <w:sz w:val="20"/>
          <w:szCs w:val="20"/>
        </w:rPr>
        <w:t xml:space="preserve">oferente </w:t>
      </w:r>
      <w:r w:rsidR="009C6CF1">
        <w:rPr>
          <w:rFonts w:ascii="Arial" w:hAnsi="Arial" w:cs="Arial"/>
          <w:bCs/>
          <w:color w:val="000080"/>
          <w:sz w:val="20"/>
          <w:szCs w:val="20"/>
          <w:lang w:val="pt-BR"/>
        </w:rPr>
        <w:t>${contratistat}</w:t>
      </w:r>
      <w:r w:rsidR="009C6CF1">
        <w:rPr>
          <w:rFonts w:ascii="Arial" w:hAnsi="Arial" w:cs="Arial"/>
          <w:bCs/>
          <w:sz w:val="20"/>
          <w:szCs w:val="20"/>
          <w:lang w:val="pt-BR"/>
        </w:rPr>
        <w:t xml:space="preserve">, </w:t>
      </w:r>
      <w:r w:rsidR="009C6CF1" w:rsidRPr="004704D7">
        <w:rPr>
          <w:rFonts w:ascii="Arial" w:hAnsi="Arial" w:cs="Arial"/>
          <w:bCs/>
          <w:sz w:val="20"/>
          <w:szCs w:val="20"/>
          <w:lang w:val="pt-BR"/>
        </w:rPr>
        <w:t>por</w:t>
      </w:r>
      <w:r w:rsidR="009C6CF1" w:rsidRPr="004704D7">
        <w:rPr>
          <w:rFonts w:ascii="Arial" w:hAnsi="Arial" w:cs="Arial"/>
          <w:bCs/>
          <w:sz w:val="20"/>
          <w:szCs w:val="20"/>
        </w:rPr>
        <w:t xml:space="preserve"> valor de</w:t>
      </w:r>
      <w:r w:rsidR="009C6CF1">
        <w:rPr>
          <w:rFonts w:ascii="Arial" w:hAnsi="Arial" w:cs="Arial"/>
          <w:bCs/>
          <w:sz w:val="20"/>
          <w:szCs w:val="20"/>
        </w:rPr>
        <w:t xml:space="preserve"> </w:t>
      </w:r>
      <w:r w:rsidR="009C6CF1">
        <w:rPr>
          <w:rFonts w:ascii="Arial" w:hAnsi="Arial" w:cs="Arial"/>
          <w:bCs/>
          <w:color w:val="000080"/>
          <w:sz w:val="20"/>
          <w:szCs w:val="20"/>
        </w:rPr>
        <w:t>${valoradjudicacioncontratistat}</w:t>
      </w:r>
      <w:r w:rsidR="009C6CF1" w:rsidRPr="00797B6D">
        <w:rPr>
          <w:rFonts w:ascii="Arial" w:hAnsi="Arial" w:cs="Arial"/>
          <w:bCs/>
          <w:color w:val="FF0000"/>
          <w:sz w:val="20"/>
          <w:szCs w:val="20"/>
        </w:rPr>
        <w:t xml:space="preserve"> </w:t>
      </w:r>
      <w:r w:rsidR="009C6CF1" w:rsidRPr="00797B6D">
        <w:rPr>
          <w:rFonts w:ascii="Arial" w:hAnsi="Arial" w:cs="Arial"/>
          <w:bCs/>
          <w:color w:val="000000"/>
          <w:sz w:val="20"/>
          <w:szCs w:val="20"/>
        </w:rPr>
        <w:t>($</w:t>
      </w:r>
      <w:r w:rsidR="009C6CF1">
        <w:rPr>
          <w:rFonts w:ascii="Arial" w:hAnsi="Arial" w:cs="Arial"/>
          <w:bCs/>
          <w:color w:val="000080"/>
          <w:sz w:val="20"/>
          <w:szCs w:val="20"/>
        </w:rPr>
        <w:t>${valoradjudicacioncontratista}</w:t>
      </w:r>
      <w:r w:rsidR="009C6CF1" w:rsidRPr="00797B6D">
        <w:rPr>
          <w:rFonts w:ascii="Arial" w:hAnsi="Arial" w:cs="Arial"/>
          <w:bCs/>
          <w:color w:val="000000"/>
          <w:sz w:val="20"/>
          <w:szCs w:val="20"/>
        </w:rPr>
        <w:t>)</w:t>
      </w:r>
      <w:r w:rsidR="009C6CF1" w:rsidRPr="00BC5E5C">
        <w:rPr>
          <w:rFonts w:ascii="Arial" w:hAnsi="Arial" w:cs="Arial"/>
          <w:bCs/>
          <w:color w:val="1F497D" w:themeColor="text2"/>
          <w:sz w:val="20"/>
          <w:szCs w:val="20"/>
        </w:rPr>
        <w:t xml:space="preserve">. </w:t>
      </w:r>
      <w:r w:rsidR="009C6CF1" w:rsidRPr="00BF4D6A">
        <w:rPr>
          <w:rFonts w:ascii="Arial" w:hAnsi="Arial" w:cs="Arial"/>
          <w:b/>
          <w:sz w:val="20"/>
          <w:szCs w:val="20"/>
          <w:highlight w:val="yellow"/>
        </w:rPr>
        <w:t>X</w:t>
      </w:r>
      <w:r w:rsidR="009C6CF1" w:rsidRPr="000B4D68">
        <w:rPr>
          <w:rFonts w:ascii="Arial" w:hAnsi="Arial" w:cs="Arial"/>
          <w:b/>
          <w:sz w:val="20"/>
          <w:szCs w:val="20"/>
        </w:rPr>
        <w:t xml:space="preserve">) </w:t>
      </w:r>
      <w:r w:rsidR="009C6CF1" w:rsidRPr="000B4D68">
        <w:rPr>
          <w:rFonts w:ascii="Arial" w:hAnsi="Arial" w:cs="Arial"/>
          <w:sz w:val="20"/>
          <w:szCs w:val="20"/>
        </w:rPr>
        <w:t xml:space="preserve">Que la dirección de servicios administrativos expidió certificado del plan de adquisiciones No. </w:t>
      </w:r>
      <w:r w:rsidR="009C6CF1">
        <w:rPr>
          <w:rFonts w:ascii="Arial" w:hAnsi="Arial" w:cs="Arial"/>
          <w:sz w:val="20"/>
          <w:szCs w:val="20"/>
        </w:rPr>
        <w:t>____</w:t>
      </w:r>
      <w:r w:rsidR="009C6CF1" w:rsidRPr="000B4D68">
        <w:rPr>
          <w:rFonts w:ascii="Arial" w:hAnsi="Arial" w:cs="Arial"/>
          <w:sz w:val="20"/>
          <w:szCs w:val="20"/>
        </w:rPr>
        <w:t xml:space="preserve"> </w:t>
      </w:r>
      <w:r w:rsidR="009C6CF1">
        <w:rPr>
          <w:rFonts w:ascii="Arial" w:hAnsi="Arial" w:cs="Arial"/>
          <w:sz w:val="20"/>
          <w:szCs w:val="20"/>
        </w:rPr>
        <w:t>d</w:t>
      </w:r>
      <w:r w:rsidR="009C6CF1" w:rsidRPr="000B4D68">
        <w:rPr>
          <w:rFonts w:ascii="Arial" w:hAnsi="Arial" w:cs="Arial"/>
          <w:sz w:val="20"/>
          <w:szCs w:val="20"/>
        </w:rPr>
        <w:t xml:space="preserve">e fecha </w:t>
      </w:r>
      <w:r w:rsidR="009C6CF1">
        <w:rPr>
          <w:rFonts w:ascii="Arial" w:hAnsi="Arial" w:cs="Arial"/>
          <w:sz w:val="20"/>
          <w:szCs w:val="20"/>
        </w:rPr>
        <w:t>__</w:t>
      </w:r>
      <w:r w:rsidR="009C6CF1" w:rsidRPr="000B4D68">
        <w:rPr>
          <w:rFonts w:ascii="Arial" w:hAnsi="Arial" w:cs="Arial"/>
          <w:sz w:val="20"/>
          <w:szCs w:val="20"/>
        </w:rPr>
        <w:t>/</w:t>
      </w:r>
      <w:r w:rsidR="009C6CF1">
        <w:rPr>
          <w:rFonts w:ascii="Arial" w:hAnsi="Arial" w:cs="Arial"/>
          <w:sz w:val="20"/>
          <w:szCs w:val="20"/>
        </w:rPr>
        <w:t>__</w:t>
      </w:r>
      <w:r w:rsidR="009C6CF1" w:rsidRPr="000B4D68">
        <w:rPr>
          <w:rFonts w:ascii="Arial" w:hAnsi="Arial" w:cs="Arial"/>
          <w:sz w:val="20"/>
          <w:szCs w:val="20"/>
        </w:rPr>
        <w:t>/</w:t>
      </w:r>
      <w:r w:rsidR="009C6CF1">
        <w:rPr>
          <w:rFonts w:ascii="Arial" w:hAnsi="Arial" w:cs="Arial"/>
          <w:sz w:val="20"/>
          <w:szCs w:val="20"/>
        </w:rPr>
        <w:t>____</w:t>
      </w:r>
      <w:r w:rsidR="009C6CF1" w:rsidRPr="000B4D68">
        <w:rPr>
          <w:rFonts w:ascii="Arial" w:hAnsi="Arial" w:cs="Arial"/>
          <w:sz w:val="20"/>
          <w:szCs w:val="20"/>
        </w:rPr>
        <w:t>, el cual contempla el objeto del presente contrato.</w:t>
      </w:r>
      <w:r w:rsidR="009C6CF1">
        <w:rPr>
          <w:rFonts w:ascii="Arial" w:hAnsi="Arial" w:cs="Arial"/>
          <w:sz w:val="20"/>
          <w:szCs w:val="20"/>
        </w:rPr>
        <w:t xml:space="preserve"> </w:t>
      </w:r>
      <w:r w:rsidR="004204EB" w:rsidRPr="00F55737">
        <w:rPr>
          <w:rFonts w:ascii="Arial" w:hAnsi="Arial" w:cs="Arial"/>
          <w:snapToGrid w:val="0"/>
          <w:sz w:val="20"/>
          <w:szCs w:val="20"/>
        </w:rPr>
        <w:t xml:space="preserve">Que en virtud de las consideraciones ya expresadas, el presente </w:t>
      </w:r>
      <w:r w:rsidR="004204EB" w:rsidRPr="00F55737">
        <w:rPr>
          <w:rFonts w:ascii="Arial" w:hAnsi="Arial" w:cs="Arial"/>
          <w:sz w:val="20"/>
          <w:szCs w:val="20"/>
        </w:rPr>
        <w:t xml:space="preserve">Contrato de Obra Pública se regirá por las siguientes clausulas: </w:t>
      </w:r>
      <w:r w:rsidR="004204EB" w:rsidRPr="00F55737">
        <w:rPr>
          <w:rFonts w:ascii="Arial" w:hAnsi="Arial" w:cs="Arial"/>
          <w:b/>
          <w:sz w:val="20"/>
          <w:szCs w:val="20"/>
          <w:u w:val="single"/>
        </w:rPr>
        <w:t>CLAUSULA PRIMERA. – OBJETO:</w:t>
      </w:r>
      <w:r w:rsidR="004204EB" w:rsidRPr="00F55737">
        <w:rPr>
          <w:rFonts w:ascii="Arial" w:hAnsi="Arial" w:cs="Arial"/>
          <w:b/>
          <w:sz w:val="20"/>
          <w:szCs w:val="20"/>
        </w:rPr>
        <w:t xml:space="preserve"> “</w:t>
      </w:r>
      <w:r w:rsidR="00BB4812">
        <w:rPr>
          <w:rFonts w:ascii="Arial" w:hAnsi="Arial" w:cs="Arial"/>
          <w:color w:val="000080"/>
          <w:sz w:val="20"/>
          <w:szCs w:val="20"/>
        </w:rPr>
        <w:t>${objetocontratoep}</w:t>
      </w:r>
      <w:r w:rsidR="004204EB" w:rsidRPr="00F55737">
        <w:rPr>
          <w:rFonts w:ascii="Arial" w:hAnsi="Arial" w:cs="Arial"/>
          <w:b/>
          <w:bCs/>
          <w:sz w:val="20"/>
          <w:szCs w:val="20"/>
        </w:rPr>
        <w:t>”.</w:t>
      </w:r>
      <w:r w:rsidR="004204EB" w:rsidRPr="00F55737">
        <w:rPr>
          <w:rFonts w:ascii="Arial" w:hAnsi="Arial" w:cs="Arial"/>
          <w:b/>
          <w:sz w:val="20"/>
          <w:szCs w:val="20"/>
        </w:rPr>
        <w:t xml:space="preserve"> </w:t>
      </w:r>
      <w:r w:rsidR="004204EB" w:rsidRPr="00F55737">
        <w:rPr>
          <w:rFonts w:ascii="Arial" w:hAnsi="Arial" w:cs="Arial"/>
          <w:sz w:val="20"/>
          <w:szCs w:val="20"/>
        </w:rPr>
        <w:t xml:space="preserve">Son documentos del contrato y por ende hacen parte integral del mismo los siguientes: a) </w:t>
      </w:r>
      <w:r w:rsidR="004204EB" w:rsidRPr="00F55737">
        <w:rPr>
          <w:rFonts w:ascii="Arial" w:hAnsi="Arial" w:cs="Arial"/>
          <w:snapToGrid w:val="0"/>
          <w:sz w:val="20"/>
          <w:szCs w:val="20"/>
        </w:rPr>
        <w:t xml:space="preserve">Estudio Previo No. </w:t>
      </w:r>
      <w:r w:rsidR="00BB4812">
        <w:rPr>
          <w:rFonts w:ascii="Arial" w:hAnsi="Arial" w:cs="Arial"/>
          <w:color w:val="002060"/>
          <w:sz w:val="20"/>
          <w:szCs w:val="20"/>
        </w:rPr>
        <w:t>${estudioprevio}</w:t>
      </w:r>
      <w:r w:rsidR="004204EB" w:rsidRPr="00F55737">
        <w:rPr>
          <w:rFonts w:ascii="Arial" w:hAnsi="Arial" w:cs="Arial"/>
          <w:color w:val="002060"/>
          <w:sz w:val="20"/>
          <w:szCs w:val="20"/>
        </w:rPr>
        <w:t xml:space="preserve"> </w:t>
      </w:r>
      <w:r w:rsidR="004204EB" w:rsidRPr="00F55737">
        <w:rPr>
          <w:rFonts w:ascii="Arial" w:hAnsi="Arial" w:cs="Arial"/>
          <w:snapToGrid w:val="0"/>
          <w:sz w:val="20"/>
          <w:szCs w:val="20"/>
        </w:rPr>
        <w:t xml:space="preserve">y sus anexos. b) Documentos del proceso de </w:t>
      </w:r>
      <w:r w:rsidR="00BB4812">
        <w:rPr>
          <w:rFonts w:ascii="Arial" w:hAnsi="Arial" w:cs="Arial"/>
          <w:snapToGrid w:val="0"/>
          <w:color w:val="002060"/>
          <w:sz w:val="20"/>
          <w:szCs w:val="20"/>
        </w:rPr>
        <w:t>${modalidadep}</w:t>
      </w:r>
      <w:r w:rsidR="00BB4812" w:rsidRPr="00F55737">
        <w:rPr>
          <w:rFonts w:ascii="Arial" w:hAnsi="Arial" w:cs="Arial"/>
          <w:snapToGrid w:val="0"/>
          <w:sz w:val="20"/>
          <w:szCs w:val="20"/>
        </w:rPr>
        <w:t xml:space="preserve"> referenciado </w:t>
      </w:r>
      <w:r w:rsidR="00BB4812" w:rsidRPr="00F55737">
        <w:rPr>
          <w:rFonts w:ascii="Arial" w:hAnsi="Arial" w:cs="Arial"/>
          <w:color w:val="FF0000"/>
          <w:sz w:val="20"/>
          <w:szCs w:val="20"/>
        </w:rPr>
        <w:t xml:space="preserve">&lt;&lt; </w:t>
      </w:r>
      <w:r w:rsidR="00BB4812">
        <w:rPr>
          <w:rFonts w:ascii="Arial" w:hAnsi="Arial" w:cs="Arial"/>
          <w:color w:val="FF0000"/>
          <w:sz w:val="20"/>
          <w:szCs w:val="20"/>
        </w:rPr>
        <w:t>proceso</w:t>
      </w:r>
      <w:r w:rsidR="00BB4812" w:rsidRPr="00F55737">
        <w:rPr>
          <w:rFonts w:ascii="Arial" w:hAnsi="Arial" w:cs="Arial"/>
          <w:color w:val="FF0000"/>
          <w:sz w:val="20"/>
          <w:szCs w:val="20"/>
        </w:rPr>
        <w:t>&gt;&gt;</w:t>
      </w:r>
      <w:r w:rsidR="004204EB" w:rsidRPr="00F55737">
        <w:rPr>
          <w:rFonts w:ascii="Arial" w:hAnsi="Arial" w:cs="Arial"/>
          <w:bCs/>
          <w:sz w:val="20"/>
          <w:szCs w:val="20"/>
          <w:lang w:eastAsia="es-CO"/>
        </w:rPr>
        <w:t xml:space="preserve"> c) Propuesta presentada por el Contratista;</w:t>
      </w:r>
      <w:r w:rsidR="004204EB" w:rsidRPr="00F55737">
        <w:rPr>
          <w:rFonts w:ascii="Arial" w:hAnsi="Arial" w:cs="Arial"/>
          <w:snapToGrid w:val="0"/>
          <w:sz w:val="20"/>
          <w:szCs w:val="20"/>
        </w:rPr>
        <w:t xml:space="preserve"> los cuales definen las actividades, alcance y obligaciones del contrato. </w:t>
      </w:r>
      <w:r w:rsidR="004204EB" w:rsidRPr="00F55737">
        <w:rPr>
          <w:rFonts w:ascii="Arial" w:hAnsi="Arial" w:cs="Arial"/>
          <w:b/>
          <w:snapToGrid w:val="0"/>
          <w:sz w:val="20"/>
          <w:szCs w:val="20"/>
          <w:u w:val="single"/>
        </w:rPr>
        <w:t xml:space="preserve">CLAUSULA </w:t>
      </w:r>
      <w:r w:rsidR="004204EB" w:rsidRPr="00F55737">
        <w:rPr>
          <w:rFonts w:ascii="Arial" w:hAnsi="Arial" w:cs="Arial"/>
          <w:b/>
          <w:sz w:val="20"/>
          <w:szCs w:val="20"/>
          <w:u w:val="single"/>
        </w:rPr>
        <w:t>SEGUNDA. - DEFINICIONES:</w:t>
      </w:r>
      <w:r w:rsidR="004204EB" w:rsidRPr="00F55737">
        <w:rPr>
          <w:rFonts w:ascii="Arial" w:hAnsi="Arial" w:cs="Arial"/>
          <w:sz w:val="20"/>
          <w:szCs w:val="20"/>
        </w:rPr>
        <w:t xml:space="preserve"> 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1082 de 2015 y de acuerdo con lo establecido en los Pliegos de Condiciones. Los términos no definidos en los documentos referenciados o en la presente cláusula, deben entenderse de acuerdo con su significado natural y obvio: 1). Acta de Inicio: es el documento que registra la fecha, las condiciones y el lugar de inicio de ejecución de la obra pública objeto del presente Contrato. 2). Acta de Recibo Final: es el documento que registra la fecha y las condiciones de entrega Definitivas de la obra.  3.) Acta de Obra: Es el documento en el que el Contratista y el interventor  identifican y cuantifican las cantidades, el porcentaje o en General, el desarrollo de obra ejecutada [En caso que las obligaciones contractuales se pacten con ítem de obra]. 4). Anexo Técnico: Es el documento anexo al presente Contrato en el que se describen las especificaciones técnicas de construcción y/o mantenimiento, presupuesto, alcance del proyecto, localización y área de influencia y actividades y cualquier otra que las partes  consideren relevante. 5). Anticipo: Entrega de dinero por parte del Contratante al Contratista para que inicie la ejecución del contrato. No constituye utilidad o ganancia para el contratista y debe administrarse de acuerdo con la ley. 6). Contratante: Nombre de la Entidad Estatal que suscribe el presente Contrato 7. Contratista: Nombre de la persona natural o jurídica o de la estructura plural Contratista. 8). Contrato: Es el presente acuerdo de voluntades 9). Cronograma estimado de Obra: Es el </w:t>
      </w:r>
      <w:r w:rsidR="004204EB" w:rsidRPr="00F55737">
        <w:rPr>
          <w:rFonts w:ascii="Arial" w:hAnsi="Arial" w:cs="Arial"/>
          <w:sz w:val="20"/>
          <w:szCs w:val="20"/>
        </w:rPr>
        <w:lastRenderedPageBreak/>
        <w:t xml:space="preserve">Cronograma presentado por el Contratista para ejecutar el presente Contrato. </w:t>
      </w:r>
      <w:r w:rsidR="004204EB" w:rsidRPr="00F55737">
        <w:rPr>
          <w:rFonts w:ascii="Arial" w:hAnsi="Arial" w:cs="Arial"/>
          <w:b/>
          <w:sz w:val="20"/>
          <w:szCs w:val="20"/>
          <w:u w:val="single"/>
        </w:rPr>
        <w:t>CLAUSULA TERCERA - ALCANCE DEL OBJETO CONTRACTUAL:</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contratista se obliga a cumplir  con lo establecido en el cuadro de cantidades descrito en la cláusula Cuarta del presente contrato, así como las actividades previstas  en el numeral </w:t>
      </w:r>
      <w:r w:rsidR="004204EB" w:rsidRPr="00F55737">
        <w:rPr>
          <w:rFonts w:ascii="Arial" w:hAnsi="Arial" w:cs="Arial"/>
          <w:b/>
          <w:sz w:val="20"/>
          <w:szCs w:val="20"/>
        </w:rPr>
        <w:t>3.2</w:t>
      </w:r>
      <w:r w:rsidR="004204EB" w:rsidRPr="00F55737">
        <w:rPr>
          <w:rFonts w:ascii="Arial" w:hAnsi="Arial" w:cs="Arial"/>
          <w:sz w:val="20"/>
          <w:szCs w:val="20"/>
        </w:rPr>
        <w:t xml:space="preserve"> </w:t>
      </w:r>
      <w:r w:rsidR="004204EB" w:rsidRPr="00F55737">
        <w:rPr>
          <w:rFonts w:ascii="Arial" w:eastAsia="Calibri" w:hAnsi="Arial" w:cs="Arial"/>
          <w:b/>
          <w:bCs/>
          <w:sz w:val="20"/>
          <w:szCs w:val="20"/>
          <w:lang w:eastAsia="en-US"/>
        </w:rPr>
        <w:t>ACTIVIDADES A DESARROLLAR PARA LOGRO DEL OBJETO A CONTRATAR</w:t>
      </w:r>
      <w:r w:rsidR="004204EB" w:rsidRPr="00F55737">
        <w:rPr>
          <w:rFonts w:ascii="Arial" w:eastAsia="Calibri" w:hAnsi="Arial" w:cs="Arial"/>
          <w:bCs/>
          <w:sz w:val="20"/>
          <w:szCs w:val="20"/>
          <w:lang w:eastAsia="en-US"/>
        </w:rPr>
        <w:t xml:space="preserve">” del estudio previo No. </w:t>
      </w:r>
      <w:r w:rsidR="009B7FC9">
        <w:rPr>
          <w:rFonts w:ascii="Arial" w:hAnsi="Arial" w:cs="Arial"/>
          <w:color w:val="002060"/>
          <w:sz w:val="20"/>
          <w:szCs w:val="20"/>
        </w:rPr>
        <w:t>${estudioprevio}</w:t>
      </w:r>
      <w:r w:rsidR="004204EB" w:rsidRPr="00F55737">
        <w:rPr>
          <w:rFonts w:ascii="Arial" w:hAnsi="Arial" w:cs="Arial"/>
          <w:snapToGrid w:val="0"/>
          <w:sz w:val="20"/>
          <w:szCs w:val="20"/>
        </w:rPr>
        <w:t xml:space="preserve"> y las indicadas en la propuesta presentada</w:t>
      </w:r>
      <w:r w:rsidR="004204EB" w:rsidRPr="00F55737">
        <w:rPr>
          <w:rFonts w:ascii="Arial" w:eastAsia="Calibri" w:hAnsi="Arial" w:cs="Arial"/>
          <w:bCs/>
          <w:color w:val="FF0000"/>
          <w:sz w:val="20"/>
          <w:szCs w:val="20"/>
          <w:lang w:eastAsia="en-US"/>
        </w:rPr>
        <w:t>.</w:t>
      </w:r>
      <w:r w:rsidR="004204EB" w:rsidRPr="00F55737">
        <w:rPr>
          <w:rFonts w:ascii="Arial" w:hAnsi="Arial" w:cs="Arial"/>
          <w:b/>
          <w:color w:val="FF0000"/>
          <w:sz w:val="20"/>
          <w:szCs w:val="20"/>
        </w:rPr>
        <w:t xml:space="preserve"> </w:t>
      </w:r>
      <w:r w:rsidR="004204EB" w:rsidRPr="00F55737">
        <w:rPr>
          <w:rFonts w:ascii="Arial" w:hAnsi="Arial" w:cs="Arial"/>
          <w:b/>
          <w:sz w:val="20"/>
          <w:szCs w:val="20"/>
          <w:u w:val="single"/>
        </w:rPr>
        <w:t>CLAUSULA  CUARTA – VALOR  DEL CONTRATO Y FORMA DE PAGO:</w:t>
      </w:r>
      <w:r w:rsidR="004204EB" w:rsidRPr="00F55737">
        <w:rPr>
          <w:rFonts w:ascii="Arial" w:hAnsi="Arial" w:cs="Arial"/>
          <w:b/>
          <w:sz w:val="20"/>
          <w:szCs w:val="20"/>
        </w:rPr>
        <w:t xml:space="preserve"> </w:t>
      </w:r>
      <w:r w:rsidR="004204EB" w:rsidRPr="00F55737">
        <w:rPr>
          <w:rFonts w:ascii="Arial" w:hAnsi="Arial" w:cs="Arial"/>
          <w:sz w:val="20"/>
          <w:szCs w:val="20"/>
        </w:rPr>
        <w:t>El valor del contrato es</w:t>
      </w:r>
      <w:r w:rsidR="004204EB" w:rsidRPr="00F55737">
        <w:rPr>
          <w:rFonts w:ascii="Arial" w:hAnsi="Arial" w:cs="Arial"/>
          <w:bCs/>
          <w:sz w:val="20"/>
          <w:szCs w:val="20"/>
        </w:rPr>
        <w:t xml:space="preserve"> de</w:t>
      </w:r>
      <w:r w:rsidR="004204EB" w:rsidRPr="00F55737">
        <w:rPr>
          <w:rFonts w:ascii="Arial" w:hAnsi="Arial" w:cs="Arial"/>
          <w:b/>
          <w:bCs/>
          <w:sz w:val="20"/>
          <w:szCs w:val="20"/>
        </w:rPr>
        <w:t xml:space="preserve"> </w:t>
      </w:r>
      <w:r w:rsidR="009B7FC9">
        <w:rPr>
          <w:rFonts w:ascii="Arial" w:hAnsi="Arial" w:cs="Arial"/>
          <w:bCs/>
          <w:color w:val="000080"/>
          <w:sz w:val="20"/>
          <w:szCs w:val="20"/>
        </w:rPr>
        <w:t>${valoradjudicacioncontratistat}</w:t>
      </w:r>
      <w:r w:rsidR="009B7FC9" w:rsidRPr="00797B6D">
        <w:rPr>
          <w:rFonts w:ascii="Arial" w:hAnsi="Arial" w:cs="Arial"/>
          <w:bCs/>
          <w:color w:val="FF0000"/>
          <w:sz w:val="20"/>
          <w:szCs w:val="20"/>
        </w:rPr>
        <w:t xml:space="preserve"> </w:t>
      </w:r>
      <w:r w:rsidR="009B7FC9" w:rsidRPr="00797B6D">
        <w:rPr>
          <w:rFonts w:ascii="Arial" w:hAnsi="Arial" w:cs="Arial"/>
          <w:bCs/>
          <w:color w:val="000000"/>
          <w:sz w:val="20"/>
          <w:szCs w:val="20"/>
        </w:rPr>
        <w:t>($</w:t>
      </w:r>
      <w:r w:rsidR="009B7FC9">
        <w:rPr>
          <w:rFonts w:ascii="Arial" w:hAnsi="Arial" w:cs="Arial"/>
          <w:bCs/>
          <w:color w:val="000080"/>
          <w:sz w:val="20"/>
          <w:szCs w:val="20"/>
        </w:rPr>
        <w:t>${valoradjudicacioncontratista}</w:t>
      </w:r>
      <w:r w:rsidR="009B7FC9" w:rsidRPr="00797B6D">
        <w:rPr>
          <w:rFonts w:ascii="Arial" w:hAnsi="Arial" w:cs="Arial"/>
          <w:bCs/>
          <w:color w:val="000000"/>
          <w:sz w:val="20"/>
          <w:szCs w:val="20"/>
        </w:rPr>
        <w:t>)</w:t>
      </w:r>
      <w:r w:rsidR="004204EB" w:rsidRPr="00F55737">
        <w:rPr>
          <w:rFonts w:ascii="Arial" w:hAnsi="Arial" w:cs="Arial"/>
          <w:sz w:val="20"/>
          <w:szCs w:val="20"/>
        </w:rPr>
        <w:t>,</w:t>
      </w:r>
      <w:r w:rsidR="00F2494C">
        <w:rPr>
          <w:rFonts w:ascii="Arial" w:hAnsi="Arial" w:cs="Arial"/>
          <w:sz w:val="20"/>
          <w:szCs w:val="20"/>
        </w:rPr>
        <w:t xml:space="preserve"> d</w:t>
      </w:r>
      <w:r w:rsidR="004204EB" w:rsidRPr="00F55737">
        <w:rPr>
          <w:rFonts w:ascii="Arial" w:hAnsi="Arial" w:cs="Arial"/>
          <w:sz w:val="20"/>
          <w:szCs w:val="20"/>
        </w:rPr>
        <w:t>e acuerdo al siguiente presupuesto establecido en la propuesta presentada por el contratista:</w:t>
      </w:r>
    </w:p>
    <w:p w14:paraId="427F20EF" w14:textId="77777777" w:rsidR="0074633C" w:rsidRPr="00F55737" w:rsidRDefault="0074633C" w:rsidP="002066D4">
      <w:pPr>
        <w:pStyle w:val="Prrafodelista"/>
        <w:tabs>
          <w:tab w:val="left" w:pos="6096"/>
          <w:tab w:val="right" w:pos="8838"/>
        </w:tabs>
        <w:ind w:left="0"/>
        <w:jc w:val="both"/>
        <w:rPr>
          <w:rFonts w:ascii="Arial" w:hAnsi="Arial" w:cs="Arial"/>
          <w:sz w:val="20"/>
          <w:szCs w:val="20"/>
        </w:rPr>
      </w:pPr>
    </w:p>
    <w:p w14:paraId="221F4A5E" w14:textId="77777777" w:rsidR="004204EB" w:rsidRDefault="004204EB" w:rsidP="002066D4">
      <w:pPr>
        <w:tabs>
          <w:tab w:val="right" w:pos="8838"/>
        </w:tabs>
        <w:rPr>
          <w:rFonts w:ascii="Arial" w:hAnsi="Arial" w:cs="Arial"/>
          <w:b/>
          <w:bCs/>
          <w:i/>
          <w:color w:val="FF0000"/>
          <w:sz w:val="20"/>
          <w:szCs w:val="20"/>
        </w:rPr>
      </w:pPr>
      <w:r w:rsidRPr="00F55737">
        <w:rPr>
          <w:rFonts w:ascii="Arial" w:hAnsi="Arial" w:cs="Arial"/>
          <w:b/>
          <w:bCs/>
          <w:i/>
          <w:color w:val="FF0000"/>
          <w:sz w:val="20"/>
          <w:szCs w:val="20"/>
        </w:rPr>
        <w:t>&lt;&lt;Adjuntar cuadro presupuesto ofertado en la propuesta seleccionada – lo pasa el comité evaluador técnico en medio magnético&gt;&gt;</w:t>
      </w:r>
    </w:p>
    <w:p w14:paraId="2574ADF3" w14:textId="77777777" w:rsidR="0074633C" w:rsidRPr="00F55737" w:rsidRDefault="0074633C" w:rsidP="002066D4">
      <w:pPr>
        <w:tabs>
          <w:tab w:val="right" w:pos="8838"/>
        </w:tabs>
        <w:rPr>
          <w:rFonts w:ascii="Arial" w:hAnsi="Arial" w:cs="Arial"/>
          <w:b/>
          <w:bCs/>
          <w:i/>
          <w:color w:val="FF0000"/>
          <w:sz w:val="20"/>
          <w:szCs w:val="20"/>
        </w:rPr>
      </w:pPr>
    </w:p>
    <w:p w14:paraId="084206CB" w14:textId="36BE0FDC" w:rsidR="004204EB" w:rsidRDefault="009B7FC9" w:rsidP="00662203">
      <w:pPr>
        <w:rPr>
          <w:rFonts w:ascii="Arial" w:hAnsi="Arial" w:cs="Arial"/>
          <w:sz w:val="20"/>
          <w:szCs w:val="20"/>
        </w:rPr>
      </w:pPr>
      <w:r>
        <w:rPr>
          <w:rFonts w:ascii="Arial" w:hAnsi="Arial" w:cs="Arial"/>
          <w:bCs/>
          <w:color w:val="000080"/>
          <w:sz w:val="20"/>
          <w:szCs w:val="20"/>
        </w:rPr>
        <w:t>${formapagoep}</w:t>
      </w:r>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CLAUSULA QUINTA – DECLARACIONES DEL CONTRATISTA: </w:t>
      </w:r>
      <w:r w:rsidR="004204EB" w:rsidRPr="00F55737">
        <w:rPr>
          <w:rFonts w:ascii="Arial" w:hAnsi="Arial" w:cs="Arial"/>
          <w:sz w:val="20"/>
          <w:szCs w:val="20"/>
        </w:rPr>
        <w:t xml:space="preserve">El contratista hace las siguientes declaraciones: </w:t>
      </w:r>
      <w:r w:rsidR="004204EB" w:rsidRPr="00F55737">
        <w:rPr>
          <w:rFonts w:ascii="Arial" w:hAnsi="Arial" w:cs="Arial"/>
          <w:b/>
          <w:sz w:val="20"/>
          <w:szCs w:val="20"/>
        </w:rPr>
        <w:t>1.</w:t>
      </w:r>
      <w:r w:rsidR="004204EB" w:rsidRPr="00F55737">
        <w:rPr>
          <w:rFonts w:ascii="Arial" w:hAnsi="Arial" w:cs="Arial"/>
          <w:sz w:val="20"/>
          <w:szCs w:val="20"/>
        </w:rPr>
        <w:t xml:space="preserve"> conoce y acepta los  documentos del proceso. </w:t>
      </w:r>
      <w:r w:rsidR="004204EB" w:rsidRPr="00F55737">
        <w:rPr>
          <w:rFonts w:ascii="Arial" w:hAnsi="Arial" w:cs="Arial"/>
          <w:b/>
          <w:sz w:val="20"/>
          <w:szCs w:val="20"/>
        </w:rPr>
        <w:t>2.</w:t>
      </w:r>
      <w:r w:rsidR="004204EB" w:rsidRPr="00F55737">
        <w:rPr>
          <w:rFonts w:ascii="Arial" w:hAnsi="Arial" w:cs="Arial"/>
          <w:sz w:val="20"/>
          <w:szCs w:val="20"/>
        </w:rPr>
        <w:t xml:space="preserve"> tuvo la oportunidad de solicitar aclaraciones y modificaciones a los documentos del proceso y recibió del Departamento de Casanare respuesta oportuna a cada una de las solicitudes. </w:t>
      </w:r>
      <w:r w:rsidR="004204EB" w:rsidRPr="00F55737">
        <w:rPr>
          <w:rFonts w:ascii="Arial" w:hAnsi="Arial" w:cs="Arial"/>
          <w:b/>
          <w:sz w:val="20"/>
          <w:szCs w:val="20"/>
        </w:rPr>
        <w:t>3.</w:t>
      </w:r>
      <w:r w:rsidR="004204EB" w:rsidRPr="00F55737">
        <w:rPr>
          <w:rFonts w:ascii="Arial" w:hAnsi="Arial" w:cs="Arial"/>
          <w:sz w:val="20"/>
          <w:szCs w:val="20"/>
        </w:rPr>
        <w:t xml:space="preserve"> Se  encuentra  debidamente facultado para suscribir el presente contrato. </w:t>
      </w:r>
      <w:r w:rsidR="004204EB" w:rsidRPr="00F55737">
        <w:rPr>
          <w:rFonts w:ascii="Arial" w:hAnsi="Arial" w:cs="Arial"/>
          <w:b/>
          <w:sz w:val="20"/>
          <w:szCs w:val="20"/>
        </w:rPr>
        <w:t>4.</w:t>
      </w:r>
      <w:r w:rsidR="004204EB" w:rsidRPr="00F55737">
        <w:rPr>
          <w:rFonts w:ascii="Arial" w:hAnsi="Arial" w:cs="Arial"/>
          <w:sz w:val="20"/>
          <w:szCs w:val="20"/>
        </w:rPr>
        <w:t xml:space="preserve"> Conoce las consecuencias de incumplir el compromiso anticorrupción contenido en el Anexo número uno (1) del Pliego de Condiciones. </w:t>
      </w:r>
      <w:r w:rsidR="004204EB" w:rsidRPr="00F55737">
        <w:rPr>
          <w:rFonts w:ascii="Arial" w:hAnsi="Arial" w:cs="Arial"/>
          <w:b/>
          <w:sz w:val="20"/>
          <w:szCs w:val="20"/>
        </w:rPr>
        <w:t xml:space="preserve">5. </w:t>
      </w:r>
      <w:r w:rsidR="004204EB" w:rsidRPr="00F55737">
        <w:rPr>
          <w:rFonts w:ascii="Arial" w:hAnsi="Arial" w:cs="Arial"/>
          <w:sz w:val="20"/>
          <w:szCs w:val="20"/>
        </w:rPr>
        <w:t xml:space="preserve">El Contratista está a paz y salvo con sus obligaciones laborales frente al sistema de seguridad social integral y demás aportes relacionados con las obligaciones laborales. </w:t>
      </w:r>
      <w:r w:rsidR="004204EB" w:rsidRPr="00F55737">
        <w:rPr>
          <w:rFonts w:ascii="Arial" w:hAnsi="Arial" w:cs="Arial"/>
          <w:b/>
          <w:sz w:val="20"/>
          <w:szCs w:val="20"/>
        </w:rPr>
        <w:t>6.</w:t>
      </w:r>
      <w:r w:rsidR="004204EB" w:rsidRPr="00F55737">
        <w:rPr>
          <w:rFonts w:ascii="Arial" w:hAnsi="Arial" w:cs="Arial"/>
          <w:sz w:val="20"/>
          <w:szCs w:val="20"/>
        </w:rPr>
        <w:t xml:space="preserve"> El valor del Contrato incluye todos los gastos, costos, derechos, impuestos, tasas y demás contribuciones relacionados con el cumplimiento del objeto del presente Contrato. </w:t>
      </w:r>
      <w:r w:rsidR="004204EB" w:rsidRPr="00F55737">
        <w:rPr>
          <w:rFonts w:ascii="Arial" w:hAnsi="Arial" w:cs="Arial"/>
          <w:b/>
          <w:sz w:val="20"/>
          <w:szCs w:val="20"/>
        </w:rPr>
        <w:t>7.</w:t>
      </w:r>
      <w:r w:rsidR="004204EB" w:rsidRPr="00F55737">
        <w:rPr>
          <w:rFonts w:ascii="Arial" w:hAnsi="Arial" w:cs="Arial"/>
          <w:sz w:val="20"/>
          <w:szCs w:val="20"/>
        </w:rPr>
        <w:t xml:space="preserve"> El Contratista durante la ejecución del presente Contrato realizará todas las actividades necesarias para la ejecución final de la obra, cumpliendo con el Cronograma establecido en la cláusula 6 del presente Contrato.  </w:t>
      </w:r>
      <w:r w:rsidR="004204EB" w:rsidRPr="00F55737">
        <w:rPr>
          <w:rFonts w:ascii="Arial" w:hAnsi="Arial" w:cs="Arial"/>
          <w:b/>
          <w:sz w:val="20"/>
          <w:szCs w:val="20"/>
        </w:rPr>
        <w:t xml:space="preserve">8. </w:t>
      </w:r>
      <w:r w:rsidR="004204EB" w:rsidRPr="00F55737">
        <w:rPr>
          <w:rFonts w:ascii="Arial" w:hAnsi="Arial" w:cs="Arial"/>
          <w:sz w:val="20"/>
          <w:szCs w:val="20"/>
        </w:rPr>
        <w:t xml:space="preserve">El Contratista al momento de la celebración del presente Contrato no se encuentra en ninguna causal de inhabilidad, incompatibilidad o conflicto de interés. </w:t>
      </w:r>
      <w:r w:rsidR="004204EB" w:rsidRPr="00F55737">
        <w:rPr>
          <w:rFonts w:ascii="Arial" w:hAnsi="Arial" w:cs="Arial"/>
          <w:b/>
          <w:sz w:val="20"/>
          <w:szCs w:val="20"/>
          <w:u w:val="single"/>
        </w:rPr>
        <w:t>CLAUSULA SEXTA - PLAZO DEL CONTRATO Y CRONOGRAMA ESTIMADO DE OBRA:</w:t>
      </w:r>
      <w:r w:rsidR="004204EB" w:rsidRPr="00F55737">
        <w:rPr>
          <w:rFonts w:ascii="Arial" w:hAnsi="Arial" w:cs="Arial"/>
          <w:sz w:val="20"/>
          <w:szCs w:val="20"/>
          <w:lang w:eastAsia="es-CO"/>
        </w:rPr>
        <w:t xml:space="preserve"> El plazo de ejecución del contrato es de </w:t>
      </w:r>
      <w:r>
        <w:rPr>
          <w:rFonts w:ascii="Arial" w:hAnsi="Arial" w:cs="Arial"/>
          <w:color w:val="000080"/>
          <w:sz w:val="20"/>
          <w:szCs w:val="20"/>
        </w:rPr>
        <w:t>${plazoep}</w:t>
      </w:r>
      <w:r w:rsidR="004204EB" w:rsidRPr="00F55737">
        <w:rPr>
          <w:rFonts w:ascii="Arial" w:hAnsi="Arial" w:cs="Arial"/>
          <w:sz w:val="20"/>
          <w:szCs w:val="20"/>
          <w:lang w:eastAsia="es-CO"/>
        </w:rPr>
        <w:t xml:space="preserve">, contados a partir de la fecha de inicio del mismo, una vez se cumplan los requisitos de perfeccionamiento y ejecución dispuestos en el artículo 41 de la Ley 80 de 1993. </w:t>
      </w:r>
      <w:r w:rsidR="004204EB" w:rsidRPr="00F55737">
        <w:rPr>
          <w:rFonts w:ascii="Arial" w:hAnsi="Arial" w:cs="Arial"/>
          <w:b/>
          <w:sz w:val="20"/>
          <w:szCs w:val="20"/>
          <w:u w:val="single"/>
        </w:rPr>
        <w:t>CLAUSULA SEPTIMA – ACTIVIDADES DEL CONTRATISTA</w:t>
      </w:r>
      <w:r w:rsidR="004204EB" w:rsidRPr="00F55737">
        <w:rPr>
          <w:rFonts w:ascii="Arial" w:hAnsi="Arial" w:cs="Arial"/>
          <w:sz w:val="20"/>
          <w:szCs w:val="20"/>
        </w:rPr>
        <w:t>:</w:t>
      </w:r>
      <w:r w:rsidR="004204EB" w:rsidRPr="00F55737">
        <w:rPr>
          <w:rFonts w:ascii="Arial" w:hAnsi="Arial" w:cs="Arial"/>
          <w:b/>
          <w:sz w:val="20"/>
          <w:szCs w:val="20"/>
        </w:rPr>
        <w:t xml:space="preserve"> </w:t>
      </w:r>
      <w:r>
        <w:rPr>
          <w:rFonts w:ascii="Arial" w:hAnsi="Arial" w:cs="Arial"/>
          <w:color w:val="000080"/>
          <w:sz w:val="20"/>
          <w:szCs w:val="20"/>
        </w:rPr>
        <w:t>${actividaddesarrollarep}</w:t>
      </w:r>
      <w:r w:rsidR="004204EB" w:rsidRPr="00F55737">
        <w:rPr>
          <w:rFonts w:ascii="Arial" w:hAnsi="Arial" w:cs="Arial"/>
          <w:sz w:val="20"/>
          <w:szCs w:val="20"/>
        </w:rPr>
        <w:t xml:space="preserve">. </w:t>
      </w:r>
      <w:r w:rsidR="004204EB" w:rsidRPr="00F55737">
        <w:rPr>
          <w:rFonts w:ascii="Arial" w:hAnsi="Arial" w:cs="Arial"/>
          <w:b/>
          <w:sz w:val="20"/>
          <w:szCs w:val="20"/>
        </w:rPr>
        <w:t>PARAGRAFO:</w:t>
      </w:r>
      <w:r w:rsidR="004204EB" w:rsidRPr="00F55737">
        <w:rPr>
          <w:rFonts w:ascii="Arial" w:hAnsi="Arial" w:cs="Arial"/>
          <w:sz w:val="20"/>
          <w:szCs w:val="20"/>
        </w:rPr>
        <w:t xml:space="preserve"> </w:t>
      </w:r>
      <w:r w:rsidR="004204EB" w:rsidRPr="00F55737">
        <w:rPr>
          <w:rFonts w:ascii="Arial" w:hAnsi="Arial" w:cs="Arial"/>
          <w:color w:val="FF0000"/>
          <w:sz w:val="20"/>
          <w:szCs w:val="20"/>
        </w:rPr>
        <w:t>El contratista deberá presentar de forma mensualizada informe en donde se relacione el estado de ejecución del anticipo junto con los soportes de los gastos amparados con dichos recursos, así como el estado de cuenta de la entidad financiera en que se encuentre consignado el anticipo</w:t>
      </w:r>
      <w:r w:rsidR="004204EB" w:rsidRPr="00F55737">
        <w:rPr>
          <w:rFonts w:ascii="Arial" w:hAnsi="Arial" w:cs="Arial"/>
          <w:sz w:val="20"/>
          <w:szCs w:val="20"/>
        </w:rPr>
        <w:t xml:space="preserve">. </w:t>
      </w:r>
      <w:r w:rsidR="004204EB" w:rsidRPr="00F55737">
        <w:rPr>
          <w:rFonts w:ascii="Arial" w:hAnsi="Arial" w:cs="Arial"/>
          <w:b/>
          <w:sz w:val="20"/>
          <w:szCs w:val="20"/>
          <w:u w:val="single"/>
        </w:rPr>
        <w:t>CLAUSULA OCTAVA – DERECHO DEL CONTRATISTA</w:t>
      </w:r>
      <w:r w:rsidR="004204EB" w:rsidRPr="00F55737">
        <w:rPr>
          <w:rFonts w:ascii="Arial" w:hAnsi="Arial" w:cs="Arial"/>
          <w:sz w:val="20"/>
          <w:szCs w:val="20"/>
          <w:u w:val="single"/>
        </w:rPr>
        <w:t>:</w:t>
      </w:r>
      <w:r w:rsidR="004204EB" w:rsidRPr="00F55737">
        <w:rPr>
          <w:rFonts w:ascii="Arial" w:hAnsi="Arial" w:cs="Arial"/>
          <w:sz w:val="20"/>
          <w:szCs w:val="20"/>
        </w:rPr>
        <w:t xml:space="preserve"> Recibir una remuneración por la ejecución de la obra en los términos pactados en la Cláusula 4 del presente Contrato. </w:t>
      </w:r>
      <w:r w:rsidR="004204EB" w:rsidRPr="00F55737">
        <w:rPr>
          <w:rFonts w:ascii="Arial" w:hAnsi="Arial" w:cs="Arial"/>
          <w:b/>
          <w:bCs/>
          <w:sz w:val="20"/>
          <w:szCs w:val="20"/>
          <w:u w:val="single"/>
        </w:rPr>
        <w:t>CLAUSULA</w:t>
      </w:r>
      <w:r w:rsidR="004204EB" w:rsidRPr="00F55737">
        <w:rPr>
          <w:rFonts w:ascii="Arial" w:hAnsi="Arial" w:cs="Arial"/>
          <w:bCs/>
          <w:sz w:val="20"/>
          <w:szCs w:val="20"/>
          <w:u w:val="single"/>
        </w:rPr>
        <w:t xml:space="preserve"> </w:t>
      </w:r>
      <w:r w:rsidR="004204EB" w:rsidRPr="00F55737">
        <w:rPr>
          <w:rFonts w:ascii="Arial" w:hAnsi="Arial" w:cs="Arial"/>
          <w:b/>
          <w:bCs/>
          <w:sz w:val="20"/>
          <w:szCs w:val="20"/>
          <w:u w:val="single"/>
        </w:rPr>
        <w:t xml:space="preserve">NOVENA – DERECHOS DEL CONTRATANTE: </w:t>
      </w:r>
      <w:r w:rsidR="004204EB" w:rsidRPr="00F55737">
        <w:rPr>
          <w:rFonts w:ascii="Arial" w:hAnsi="Arial" w:cs="Arial"/>
          <w:b/>
          <w:sz w:val="20"/>
          <w:szCs w:val="20"/>
        </w:rPr>
        <w:t>1</w:t>
      </w:r>
      <w:r w:rsidR="00CB5E9F">
        <w:rPr>
          <w:rFonts w:ascii="Arial" w:hAnsi="Arial" w:cs="Arial"/>
          <w:b/>
          <w:sz w:val="20"/>
          <w:szCs w:val="20"/>
        </w:rPr>
        <w:t>.</w:t>
      </w:r>
      <w:r w:rsidR="004204EB" w:rsidRPr="00F55737">
        <w:rPr>
          <w:rFonts w:ascii="Arial" w:hAnsi="Arial" w:cs="Arial"/>
          <w:sz w:val="20"/>
          <w:szCs w:val="20"/>
        </w:rPr>
        <w:t xml:space="preserve"> Revisar, rechazar, corregir o modificar las Actas de Obra y solicitar las correcciones o modificaciones que la obra necesite. </w:t>
      </w:r>
      <w:r w:rsidR="004204EB" w:rsidRPr="00F55737">
        <w:rPr>
          <w:rFonts w:ascii="Arial" w:hAnsi="Arial" w:cs="Arial"/>
          <w:b/>
          <w:sz w:val="20"/>
          <w:szCs w:val="20"/>
        </w:rPr>
        <w:t>2</w:t>
      </w:r>
      <w:r w:rsidR="00CB5E9F">
        <w:rPr>
          <w:rFonts w:ascii="Arial" w:hAnsi="Arial" w:cs="Arial"/>
          <w:b/>
          <w:sz w:val="20"/>
          <w:szCs w:val="20"/>
        </w:rPr>
        <w:t>.</w:t>
      </w:r>
      <w:r w:rsidR="004204EB" w:rsidRPr="00F55737">
        <w:rPr>
          <w:rFonts w:ascii="Arial" w:hAnsi="Arial" w:cs="Arial"/>
          <w:sz w:val="20"/>
          <w:szCs w:val="20"/>
        </w:rPr>
        <w:t xml:space="preserve"> Hacer uso de las cláusulas excepcionales del Contrato.  </w:t>
      </w:r>
      <w:r w:rsidR="004204EB" w:rsidRPr="00F55737">
        <w:rPr>
          <w:rFonts w:ascii="Arial" w:hAnsi="Arial" w:cs="Arial"/>
          <w:b/>
          <w:sz w:val="20"/>
          <w:szCs w:val="20"/>
        </w:rPr>
        <w:t>3</w:t>
      </w:r>
      <w:r w:rsidR="00CB5E9F">
        <w:rPr>
          <w:rFonts w:ascii="Arial" w:hAnsi="Arial" w:cs="Arial"/>
          <w:b/>
          <w:sz w:val="20"/>
          <w:szCs w:val="20"/>
        </w:rPr>
        <w:t>.</w:t>
      </w:r>
      <w:r w:rsidR="004204EB" w:rsidRPr="00F55737">
        <w:rPr>
          <w:rFonts w:ascii="Arial" w:hAnsi="Arial" w:cs="Arial"/>
          <w:sz w:val="20"/>
          <w:szCs w:val="20"/>
        </w:rPr>
        <w:t xml:space="preserve"> Hacer uso de la cláusula de imposición de multas, la cláusula penal o cualquier otro derecho consagrado a la Entidad contratante de manera legal o contractual. </w:t>
      </w:r>
      <w:r w:rsidR="004204EB" w:rsidRPr="00F55737">
        <w:rPr>
          <w:rFonts w:ascii="Arial" w:hAnsi="Arial" w:cs="Arial"/>
          <w:b/>
          <w:bCs/>
          <w:sz w:val="20"/>
          <w:szCs w:val="20"/>
          <w:u w:val="single"/>
        </w:rPr>
        <w:t>CLAUSULA</w:t>
      </w:r>
      <w:r w:rsidR="004204EB" w:rsidRPr="00F55737">
        <w:rPr>
          <w:rFonts w:ascii="Arial" w:hAnsi="Arial" w:cs="Arial"/>
          <w:bCs/>
          <w:sz w:val="20"/>
          <w:szCs w:val="20"/>
          <w:u w:val="single"/>
        </w:rPr>
        <w:t xml:space="preserve"> </w:t>
      </w:r>
      <w:r w:rsidR="004204EB" w:rsidRPr="00F55737">
        <w:rPr>
          <w:rFonts w:ascii="Arial" w:hAnsi="Arial" w:cs="Arial"/>
          <w:b/>
          <w:bCs/>
          <w:sz w:val="20"/>
          <w:szCs w:val="20"/>
          <w:u w:val="single"/>
        </w:rPr>
        <w:t>DECIMA – OBLIGACIONES DEL CONTRATANTE:</w:t>
      </w:r>
      <w:r w:rsidR="004204EB" w:rsidRPr="00F55737">
        <w:rPr>
          <w:rFonts w:ascii="Arial" w:hAnsi="Arial" w:cs="Arial"/>
          <w:b/>
          <w:bCs/>
          <w:sz w:val="20"/>
          <w:szCs w:val="20"/>
        </w:rPr>
        <w:t xml:space="preserve"> </w:t>
      </w:r>
      <w:r w:rsidR="004204EB" w:rsidRPr="00F55737">
        <w:rPr>
          <w:rFonts w:ascii="Arial" w:hAnsi="Arial" w:cs="Arial"/>
          <w:b/>
          <w:sz w:val="20"/>
          <w:szCs w:val="20"/>
        </w:rPr>
        <w:t>1).</w:t>
      </w:r>
      <w:r w:rsidR="00C95560">
        <w:rPr>
          <w:rFonts w:ascii="Arial" w:hAnsi="Arial" w:cs="Arial"/>
          <w:b/>
          <w:sz w:val="20"/>
          <w:szCs w:val="20"/>
        </w:rPr>
        <w:t xml:space="preserve"> </w:t>
      </w:r>
      <w:r w:rsidR="004204EB" w:rsidRPr="00186504">
        <w:rPr>
          <w:rFonts w:ascii="Arial" w:hAnsi="Arial" w:cs="Arial"/>
          <w:sz w:val="20"/>
          <w:szCs w:val="20"/>
        </w:rPr>
        <w:t>Pagar en la for</w:t>
      </w:r>
      <w:r w:rsidR="00186504" w:rsidRPr="00186504">
        <w:rPr>
          <w:rFonts w:ascii="Arial" w:hAnsi="Arial" w:cs="Arial"/>
          <w:sz w:val="20"/>
          <w:szCs w:val="20"/>
        </w:rPr>
        <w:t>ma establecida en la cláusula cuarta</w:t>
      </w:r>
      <w:r w:rsidR="004204EB" w:rsidRPr="00186504">
        <w:rPr>
          <w:rFonts w:ascii="Arial" w:hAnsi="Arial" w:cs="Arial"/>
          <w:sz w:val="20"/>
          <w:szCs w:val="20"/>
        </w:rPr>
        <w:t xml:space="preserve">. </w:t>
      </w:r>
      <w:r w:rsidR="004204EB" w:rsidRPr="00186504">
        <w:rPr>
          <w:rFonts w:ascii="Arial" w:hAnsi="Arial" w:cs="Arial"/>
          <w:b/>
          <w:sz w:val="20"/>
          <w:szCs w:val="20"/>
        </w:rPr>
        <w:t>2).</w:t>
      </w:r>
      <w:r w:rsidR="004204EB" w:rsidRPr="00186504">
        <w:rPr>
          <w:rFonts w:ascii="Arial" w:hAnsi="Arial" w:cs="Arial"/>
          <w:sz w:val="20"/>
          <w:szCs w:val="20"/>
        </w:rPr>
        <w:t xml:space="preserve"> Suministrar en forma oportuna la información solicitada por el contratista de conformidad con el </w:t>
      </w:r>
      <w:r w:rsidR="004204EB" w:rsidRPr="00F55737">
        <w:rPr>
          <w:rFonts w:ascii="Arial" w:hAnsi="Arial" w:cs="Arial"/>
          <w:sz w:val="20"/>
          <w:szCs w:val="20"/>
        </w:rPr>
        <w:t xml:space="preserve">presente proceso.  </w:t>
      </w:r>
      <w:r w:rsidR="004204EB" w:rsidRPr="00F55737">
        <w:rPr>
          <w:rFonts w:ascii="Arial" w:hAnsi="Arial" w:cs="Arial"/>
          <w:b/>
          <w:sz w:val="20"/>
          <w:szCs w:val="20"/>
        </w:rPr>
        <w:t>3).</w:t>
      </w:r>
      <w:r w:rsidR="004204EB" w:rsidRPr="00F55737">
        <w:rPr>
          <w:rFonts w:ascii="Arial" w:hAnsi="Arial" w:cs="Arial"/>
          <w:sz w:val="20"/>
          <w:szCs w:val="20"/>
        </w:rPr>
        <w:t xml:space="preserve"> Resolver las peticiones presentadas por el contratista en los términos consagrados por la Ley. </w:t>
      </w:r>
      <w:r w:rsidR="004204EB" w:rsidRPr="00F55737">
        <w:rPr>
          <w:rFonts w:ascii="Arial" w:hAnsi="Arial" w:cs="Arial"/>
          <w:b/>
          <w:sz w:val="20"/>
          <w:szCs w:val="20"/>
        </w:rPr>
        <w:t>4).</w:t>
      </w:r>
      <w:r w:rsidR="004204EB" w:rsidRPr="00F55737">
        <w:rPr>
          <w:rFonts w:ascii="Arial" w:hAnsi="Arial" w:cs="Arial"/>
          <w:sz w:val="20"/>
          <w:szCs w:val="20"/>
        </w:rPr>
        <w:t xml:space="preserve"> </w:t>
      </w:r>
      <w:r w:rsidR="004204EB" w:rsidRPr="00F55737">
        <w:rPr>
          <w:rFonts w:ascii="Arial" w:hAnsi="Arial" w:cs="Arial"/>
          <w:sz w:val="20"/>
          <w:szCs w:val="20"/>
        </w:rPr>
        <w:lastRenderedPageBreak/>
        <w:t xml:space="preserve">Cumplir y hacer cumplir las condiciones pactadas en el contrato y en los documentos que de él forman parte. </w:t>
      </w:r>
      <w:r w:rsidR="004204EB" w:rsidRPr="00F55737">
        <w:rPr>
          <w:rFonts w:ascii="Arial" w:hAnsi="Arial" w:cs="Arial"/>
          <w:b/>
          <w:sz w:val="20"/>
          <w:szCs w:val="20"/>
        </w:rPr>
        <w:t>5).</w:t>
      </w:r>
      <w:r w:rsidR="004204EB" w:rsidRPr="00F55737">
        <w:rPr>
          <w:rFonts w:ascii="Arial" w:hAnsi="Arial" w:cs="Arial"/>
          <w:sz w:val="20"/>
          <w:szCs w:val="20"/>
        </w:rPr>
        <w:t xml:space="preserve"> Exigirán del contratista la ejecución idónea y oportuna del objeto contratado. </w:t>
      </w:r>
      <w:r w:rsidR="004204EB" w:rsidRPr="00F55737">
        <w:rPr>
          <w:rFonts w:ascii="Arial" w:hAnsi="Arial" w:cs="Arial"/>
          <w:b/>
          <w:sz w:val="20"/>
          <w:szCs w:val="20"/>
        </w:rPr>
        <w:t>6).</w:t>
      </w:r>
      <w:r w:rsidR="004204EB" w:rsidRPr="00F55737">
        <w:rPr>
          <w:rFonts w:ascii="Arial" w:hAnsi="Arial" w:cs="Arial"/>
          <w:sz w:val="20"/>
          <w:szCs w:val="20"/>
        </w:rPr>
        <w:t xml:space="preserve"> Adelantaran las gestiones necesarias para el reconocimiento y cobro de las sanciones pecuniarias y garantías a que hubiere lugar. </w:t>
      </w:r>
      <w:r w:rsidR="004204EB" w:rsidRPr="00F55737">
        <w:rPr>
          <w:rFonts w:ascii="Arial" w:hAnsi="Arial" w:cs="Arial"/>
          <w:b/>
          <w:sz w:val="20"/>
          <w:szCs w:val="20"/>
        </w:rPr>
        <w:t>7).</w:t>
      </w:r>
      <w:r w:rsidR="004204EB" w:rsidRPr="00F55737">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4204EB" w:rsidRPr="00F55737">
        <w:rPr>
          <w:rFonts w:ascii="Arial" w:hAnsi="Arial" w:cs="Arial"/>
          <w:b/>
          <w:sz w:val="20"/>
          <w:szCs w:val="20"/>
        </w:rPr>
        <w:t>8).</w:t>
      </w:r>
      <w:r w:rsidR="004204EB" w:rsidRPr="00F55737">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4204EB" w:rsidRPr="00F55737">
        <w:rPr>
          <w:rFonts w:ascii="Arial" w:hAnsi="Arial" w:cs="Arial"/>
          <w:b/>
          <w:sz w:val="20"/>
          <w:szCs w:val="20"/>
        </w:rPr>
        <w:t>9).</w:t>
      </w:r>
      <w:r w:rsidR="004204EB" w:rsidRPr="00F55737">
        <w:rPr>
          <w:rFonts w:ascii="Arial" w:hAnsi="Arial" w:cs="Arial"/>
          <w:sz w:val="20"/>
          <w:szCs w:val="20"/>
        </w:rPr>
        <w:t xml:space="preserve"> Adelantaran las acciones conducentes a obtener la indemnización de los daños que sufran en desarrollo o con ocasión del contrato celebrado. </w:t>
      </w:r>
      <w:r w:rsidR="004204EB" w:rsidRPr="00F55737">
        <w:rPr>
          <w:rFonts w:ascii="Arial" w:hAnsi="Arial" w:cs="Arial"/>
          <w:b/>
          <w:sz w:val="20"/>
          <w:szCs w:val="20"/>
        </w:rPr>
        <w:t>10).</w:t>
      </w:r>
      <w:r w:rsidR="004204EB" w:rsidRPr="00F55737">
        <w:rPr>
          <w:rFonts w:ascii="Arial" w:hAnsi="Arial" w:cs="Arial"/>
          <w:sz w:val="20"/>
          <w:szCs w:val="20"/>
        </w:rPr>
        <w:t xml:space="preserve"> Adoptará las medidas necesarias para mantener durante el desarrollo y ejecución del contrato las condiciones técnicas, económicas y financieras existentes. Y las demás establecidas en la Ley, los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 </w:t>
      </w:r>
      <w:r w:rsidR="004204EB" w:rsidRPr="00F55737">
        <w:rPr>
          <w:rFonts w:ascii="Arial" w:hAnsi="Arial" w:cs="Arial"/>
          <w:b/>
          <w:sz w:val="20"/>
          <w:szCs w:val="20"/>
          <w:u w:val="single"/>
        </w:rPr>
        <w:t>CLAUSULA DECIMA PRIMERA- RESPONSABILIDAD:</w:t>
      </w:r>
      <w:r w:rsidR="004204EB" w:rsidRPr="00F55737">
        <w:rPr>
          <w:rFonts w:ascii="Arial" w:hAnsi="Arial" w:cs="Arial"/>
          <w:b/>
          <w:sz w:val="20"/>
          <w:szCs w:val="20"/>
        </w:rPr>
        <w:t xml:space="preserve"> </w:t>
      </w:r>
      <w:r w:rsidR="00EF7DA2">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sz w:val="20"/>
          <w:szCs w:val="20"/>
        </w:rPr>
        <w:t xml:space="preserve"> </w:t>
      </w:r>
      <w:r w:rsidR="004204EB" w:rsidRPr="00F55737">
        <w:rPr>
          <w:rFonts w:ascii="Arial" w:hAnsi="Arial" w:cs="Arial"/>
          <w:bCs/>
          <w:sz w:val="20"/>
          <w:szCs w:val="20"/>
        </w:rPr>
        <w:t xml:space="preserve">es responsable por el cumplimiento del objeto establecido en la cláusula primera del presente Contrato. Además será responsable por los daños que ocasionen sus empleados y/o consultores, los empleados y/o consultores de sus subcontratistas, al Departamento de Casanare, en la ejecución del objeto del presente Contrato. </w:t>
      </w:r>
      <w:r w:rsidR="004204EB" w:rsidRPr="00F55737">
        <w:rPr>
          <w:rFonts w:ascii="Arial" w:hAnsi="Arial" w:cs="Arial"/>
          <w:sz w:val="20"/>
          <w:szCs w:val="20"/>
        </w:rPr>
        <w:t xml:space="preserve">Ninguna de las partes será responsable frente a la otra o frente a terceros por daños especiales, imprevisibles o daños indirectos, derivados de fuerza mayor o caso fortuito de acuerdo con la ley. </w:t>
      </w:r>
      <w:r w:rsidR="004204EB" w:rsidRPr="00F55737">
        <w:rPr>
          <w:rFonts w:ascii="Arial" w:hAnsi="Arial" w:cs="Arial"/>
          <w:b/>
          <w:bCs/>
          <w:sz w:val="20"/>
          <w:szCs w:val="20"/>
          <w:u w:val="single"/>
        </w:rPr>
        <w:t xml:space="preserve">CLAUSULA DECIMA SEGUNDA – </w:t>
      </w:r>
      <w:r w:rsidR="004204EB" w:rsidRPr="00F55737">
        <w:rPr>
          <w:rFonts w:ascii="Arial" w:hAnsi="Arial" w:cs="Arial"/>
          <w:b/>
          <w:sz w:val="20"/>
          <w:szCs w:val="20"/>
          <w:u w:val="single"/>
        </w:rPr>
        <w:t>TERMINACIÓN, MODIFICACIÓN E INTERPRETACIÓN UNILATERALES DEL CONTRATO:</w:t>
      </w:r>
      <w:r w:rsidR="004204EB" w:rsidRPr="00F55737">
        <w:rPr>
          <w:rFonts w:ascii="Arial" w:hAnsi="Arial" w:cs="Arial"/>
          <w:b/>
          <w:sz w:val="20"/>
          <w:szCs w:val="20"/>
        </w:rPr>
        <w:t xml:space="preserve"> </w:t>
      </w:r>
      <w:r w:rsidR="004204EB" w:rsidRPr="00F55737">
        <w:rPr>
          <w:rFonts w:ascii="Arial" w:hAnsi="Arial" w:cs="Arial"/>
          <w:sz w:val="20"/>
          <w:szCs w:val="20"/>
        </w:rPr>
        <w:t xml:space="preserve">El Departamento de Casanare puede terminar, modificar y/o interpretar unilateralmente el Contrato, de acuerdo con los artículos 15 a 17 de la Ley 80 de 1993, cuando lo considere necesario para que el Contratista cumpla con el objeto del presente Contrato. </w:t>
      </w:r>
      <w:r w:rsidR="004204EB" w:rsidRPr="00F55737">
        <w:rPr>
          <w:rFonts w:ascii="Arial" w:hAnsi="Arial" w:cs="Arial"/>
          <w:b/>
          <w:sz w:val="20"/>
          <w:szCs w:val="20"/>
          <w:u w:val="single"/>
        </w:rPr>
        <w:t xml:space="preserve">CLAUSULA DÉCIMA TERCERA - MULTAS: </w:t>
      </w:r>
      <w:r w:rsidR="00186504">
        <w:rPr>
          <w:rFonts w:ascii="Arial" w:hAnsi="Arial" w:cs="Arial"/>
          <w:sz w:val="20"/>
          <w:szCs w:val="20"/>
        </w:rPr>
        <w:t xml:space="preserve">El contratista será acreedor a las siguientes multas </w:t>
      </w:r>
      <w:r w:rsidR="00186504" w:rsidRPr="00987D84">
        <w:rPr>
          <w:rFonts w:ascii="Arial" w:hAnsi="Arial" w:cs="Arial"/>
          <w:sz w:val="20"/>
          <w:szCs w:val="20"/>
        </w:rPr>
        <w:t>a</w:t>
      </w:r>
      <w:r w:rsidR="00186504">
        <w:rPr>
          <w:rFonts w:ascii="Arial" w:hAnsi="Arial" w:cs="Arial"/>
          <w:sz w:val="20"/>
          <w:szCs w:val="20"/>
        </w:rPr>
        <w:t xml:space="preserve">) </w:t>
      </w:r>
      <w:r w:rsidR="00186504" w:rsidRPr="00E23EC6">
        <w:rPr>
          <w:rFonts w:ascii="Arial" w:hAnsi="Arial" w:cs="Arial"/>
          <w:sz w:val="20"/>
          <w:szCs w:val="20"/>
        </w:rPr>
        <w:t>En caso de mora o incumplimiento parcial en la ejecución del contrato por parte del contratista, se causarán multas sucesivas por semana del 0,5% del valor del contrato no ejecutado</w:t>
      </w:r>
      <w:r w:rsidR="00186504">
        <w:rPr>
          <w:rFonts w:ascii="Arial" w:hAnsi="Arial" w:cs="Arial"/>
          <w:sz w:val="20"/>
          <w:szCs w:val="20"/>
        </w:rPr>
        <w:t xml:space="preserve"> según cronograma de obra</w:t>
      </w:r>
      <w:r w:rsidR="00186504" w:rsidRPr="00E23EC6">
        <w:rPr>
          <w:rFonts w:ascii="Arial" w:hAnsi="Arial" w:cs="Arial"/>
          <w:sz w:val="20"/>
          <w:szCs w:val="20"/>
        </w:rPr>
        <w:t xml:space="preserve">, sin sobrepasar </w:t>
      </w:r>
      <w:r w:rsidR="00186504">
        <w:rPr>
          <w:rFonts w:ascii="Arial" w:hAnsi="Arial" w:cs="Arial"/>
          <w:sz w:val="20"/>
          <w:szCs w:val="20"/>
        </w:rPr>
        <w:t>el 10% del valor total del contrato</w:t>
      </w:r>
      <w:r w:rsidR="00186504" w:rsidRPr="00E23EC6">
        <w:rPr>
          <w:rFonts w:ascii="Arial" w:hAnsi="Arial" w:cs="Arial"/>
          <w:sz w:val="20"/>
          <w:szCs w:val="20"/>
        </w:rPr>
        <w:t xml:space="preserve">. </w:t>
      </w:r>
      <w:r w:rsidR="00186504">
        <w:rPr>
          <w:rFonts w:ascii="Arial" w:hAnsi="Arial" w:cs="Arial"/>
          <w:sz w:val="20"/>
          <w:szCs w:val="20"/>
        </w:rPr>
        <w:t>b) En caso de mora o incumplimientos</w:t>
      </w:r>
      <w:r w:rsidR="00186504" w:rsidRPr="00E23EC6">
        <w:rPr>
          <w:rFonts w:ascii="Arial" w:hAnsi="Arial" w:cs="Arial"/>
          <w:sz w:val="20"/>
          <w:szCs w:val="20"/>
        </w:rPr>
        <w:t xml:space="preserve"> de las </w:t>
      </w:r>
      <w:r w:rsidR="00186504">
        <w:rPr>
          <w:rFonts w:ascii="Arial" w:hAnsi="Arial" w:cs="Arial"/>
          <w:sz w:val="20"/>
          <w:szCs w:val="20"/>
        </w:rPr>
        <w:t>demás actividades o</w:t>
      </w:r>
      <w:r w:rsidR="00186504" w:rsidRPr="00E23EC6">
        <w:rPr>
          <w:rFonts w:ascii="Arial" w:hAnsi="Arial" w:cs="Arial"/>
          <w:sz w:val="20"/>
          <w:szCs w:val="20"/>
        </w:rPr>
        <w:t xml:space="preserve"> responsabilidades que le han sido impuestas y que ha aceptado asumir en el pre</w:t>
      </w:r>
      <w:r w:rsidR="00186504">
        <w:rPr>
          <w:rFonts w:ascii="Arial" w:hAnsi="Arial" w:cs="Arial"/>
          <w:sz w:val="20"/>
          <w:szCs w:val="20"/>
        </w:rPr>
        <w:t>sente contrato, se le aplic</w:t>
      </w:r>
      <w:r w:rsidR="00186504" w:rsidRPr="00940B1E">
        <w:rPr>
          <w:rFonts w:ascii="Arial" w:hAnsi="Arial" w:cs="Arial"/>
          <w:sz w:val="20"/>
          <w:szCs w:val="20"/>
        </w:rPr>
        <w:t>ará multa equivalente a dos (02) SMMLV a partir de la fecha en que cada obligación se hace exigible.</w:t>
      </w:r>
      <w:r w:rsidR="00186504" w:rsidRPr="00E23EC6">
        <w:rPr>
          <w:rFonts w:ascii="Arial" w:hAnsi="Arial" w:cs="Arial"/>
          <w:sz w:val="20"/>
          <w:szCs w:val="20"/>
        </w:rPr>
        <w:t xml:space="preserve"> Las multas </w:t>
      </w:r>
      <w:r w:rsidR="00186504">
        <w:rPr>
          <w:rFonts w:ascii="Arial" w:hAnsi="Arial" w:cs="Arial"/>
          <w:sz w:val="20"/>
          <w:szCs w:val="20"/>
        </w:rPr>
        <w:t>referidas anteriormente</w:t>
      </w:r>
      <w:r w:rsidR="00186504" w:rsidRPr="00E23EC6">
        <w:rPr>
          <w:rFonts w:ascii="Arial" w:hAnsi="Arial" w:cs="Arial"/>
          <w:sz w:val="20"/>
          <w:szCs w:val="20"/>
        </w:rPr>
        <w:t xml:space="preserve"> son apremios al contratista para el cum</w:t>
      </w:r>
      <w:r w:rsidR="00186504">
        <w:rPr>
          <w:rFonts w:ascii="Arial" w:hAnsi="Arial" w:cs="Arial"/>
          <w:sz w:val="20"/>
          <w:szCs w:val="20"/>
        </w:rPr>
        <w:t>plimiento de sus obligaciones y</w:t>
      </w:r>
      <w:r w:rsidR="00186504"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w:t>
      </w:r>
      <w:r w:rsidR="00186504">
        <w:rPr>
          <w:rFonts w:ascii="Arial" w:hAnsi="Arial" w:cs="Arial"/>
          <w:sz w:val="20"/>
          <w:szCs w:val="20"/>
        </w:rPr>
        <w:t xml:space="preserve">as obligaciones a su cargo, el </w:t>
      </w:r>
      <w:r w:rsidR="00186504" w:rsidRPr="00E23EC6">
        <w:rPr>
          <w:rFonts w:ascii="Arial" w:hAnsi="Arial" w:cs="Arial"/>
          <w:sz w:val="20"/>
          <w:szCs w:val="20"/>
        </w:rPr>
        <w:t>contratista autoriza expresamente al Departamento para descontar de los saldos a su favor el valor de las multas a que se haga acreedor</w:t>
      </w:r>
      <w:r w:rsidR="00186504" w:rsidRPr="00E23EC6">
        <w:rPr>
          <w:rFonts w:ascii="Arial" w:hAnsi="Arial" w:cs="Arial"/>
          <w:b/>
          <w:sz w:val="20"/>
          <w:szCs w:val="20"/>
        </w:rPr>
        <w:t>.</w:t>
      </w:r>
      <w:r w:rsidR="00186504">
        <w:rPr>
          <w:rFonts w:ascii="Arial" w:hAnsi="Arial" w:cs="Arial"/>
          <w:b/>
          <w:sz w:val="20"/>
          <w:szCs w:val="20"/>
        </w:rPr>
        <w:t xml:space="preserve"> </w:t>
      </w:r>
      <w:r w:rsidR="00186504">
        <w:rPr>
          <w:rFonts w:ascii="Arial" w:hAnsi="Arial" w:cs="Arial"/>
          <w:sz w:val="20"/>
          <w:szCs w:val="20"/>
        </w:rPr>
        <w:t xml:space="preserve">Para la imposición de las Multas señaladas </w:t>
      </w:r>
      <w:r w:rsidR="00186504">
        <w:rPr>
          <w:rFonts w:ascii="Arial" w:hAnsi="Arial" w:cs="Arial"/>
          <w:sz w:val="20"/>
          <w:szCs w:val="20"/>
        </w:rPr>
        <w:lastRenderedPageBreak/>
        <w:t>anteriormente, se aplicará el procedimiento establecido en</w:t>
      </w:r>
      <w:r w:rsidR="00186504" w:rsidRPr="00332EB2">
        <w:rPr>
          <w:rFonts w:ascii="Arial" w:hAnsi="Arial" w:cs="Arial"/>
          <w:sz w:val="20"/>
          <w:szCs w:val="20"/>
        </w:rPr>
        <w:t xml:space="preserve"> el Art. 86 de la ley 1474 de 2011</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DECIMA – CUARTA: –</w:t>
      </w:r>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CLÁUSULA PENAL: </w:t>
      </w:r>
      <w:r w:rsidR="00186504" w:rsidRPr="00DD079B">
        <w:rPr>
          <w:rFonts w:ascii="Arial" w:hAnsi="Arial" w:cs="Arial"/>
          <w:sz w:val="20"/>
          <w:szCs w:val="20"/>
        </w:rPr>
        <w:t>En caso de declaratoria de caducidad o de incumplimiento total o parcial de las obligaciones del presente Contrato, [nombre del Contratista] debe pagar a [Nombre de la Entidad Estatal contratante],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[Nombre de la Entidad Estatal contratante] adeude al Contratista con ocasión de la ejecución del presente Contrato, de conformidad con las normas que rigen la materia.</w:t>
      </w:r>
      <w:r w:rsidR="00186504">
        <w:rPr>
          <w:rFonts w:ascii="Arial" w:hAnsi="Arial" w:cs="Arial"/>
          <w:sz w:val="20"/>
          <w:szCs w:val="20"/>
        </w:rPr>
        <w:t xml:space="preserve"> Para la imposición de la cláusula penal, se aplicará el procedimiento establecido en</w:t>
      </w:r>
      <w:r w:rsidR="00186504" w:rsidRPr="00332EB2">
        <w:rPr>
          <w:rFonts w:ascii="Arial" w:hAnsi="Arial" w:cs="Arial"/>
          <w:sz w:val="20"/>
          <w:szCs w:val="20"/>
        </w:rPr>
        <w:t xml:space="preserve"> el Art. 86 de la ley 1474 de 2011</w:t>
      </w:r>
      <w:r w:rsidR="004204EB" w:rsidRPr="00F55737">
        <w:rPr>
          <w:rFonts w:ascii="Arial" w:hAnsi="Arial" w:cs="Arial"/>
          <w:sz w:val="20"/>
          <w:szCs w:val="20"/>
        </w:rPr>
        <w:t>.</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DECIMA QUINTA- CADUCIDAD:</w:t>
      </w:r>
      <w:r w:rsidR="004204EB" w:rsidRPr="00F55737">
        <w:rPr>
          <w:rFonts w:ascii="Arial" w:hAnsi="Arial" w:cs="Arial"/>
          <w:b/>
          <w:sz w:val="20"/>
          <w:szCs w:val="20"/>
        </w:rPr>
        <w:t xml:space="preserve"> </w:t>
      </w:r>
      <w:r w:rsidR="004204EB" w:rsidRPr="00F55737">
        <w:rPr>
          <w:rFonts w:ascii="Arial" w:hAnsi="Arial" w:cs="Arial"/>
          <w:sz w:val="20"/>
          <w:szCs w:val="20"/>
        </w:rPr>
        <w:t xml:space="preserve">La caducidad, de acuerdo con las disposiciones y procedimientos legamente establecidos, puede ser declarada por el Departamento de Casanare cuando exista un incumplimiento grave que afecte la ejecución del presente Contrato. 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004204EB" w:rsidRPr="00F55737">
        <w:rPr>
          <w:rFonts w:ascii="Arial" w:hAnsi="Arial" w:cs="Arial"/>
          <w:b/>
          <w:sz w:val="20"/>
          <w:szCs w:val="20"/>
        </w:rPr>
        <w:t>PARAGRAFO.</w:t>
      </w:r>
      <w:r w:rsidR="004204EB" w:rsidRPr="00F55737">
        <w:rPr>
          <w:rFonts w:ascii="Arial" w:hAnsi="Arial" w:cs="Arial"/>
          <w:sz w:val="20"/>
          <w:szCs w:val="20"/>
        </w:rPr>
        <w:t xml:space="preserve">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w:t>
      </w:r>
      <w:r w:rsidR="004204EB" w:rsidRPr="00F55737">
        <w:rPr>
          <w:rFonts w:ascii="Arial" w:hAnsi="Arial" w:cs="Arial"/>
          <w:b/>
          <w:sz w:val="20"/>
          <w:szCs w:val="20"/>
        </w:rPr>
        <w:t xml:space="preserve">. </w:t>
      </w:r>
      <w:r w:rsidR="004204EB" w:rsidRPr="00F55737">
        <w:rPr>
          <w:rFonts w:ascii="Arial" w:hAnsi="Arial" w:cs="Arial"/>
          <w:b/>
          <w:sz w:val="20"/>
          <w:szCs w:val="20"/>
          <w:u w:val="single"/>
        </w:rPr>
        <w:t xml:space="preserve">CLAUSULA DECIMA SEXTA </w:t>
      </w:r>
      <w:r w:rsidR="004204EB" w:rsidRPr="00F55737">
        <w:rPr>
          <w:rFonts w:ascii="Arial" w:hAnsi="Arial" w:cs="Arial"/>
          <w:sz w:val="20"/>
          <w:szCs w:val="20"/>
          <w:u w:val="single"/>
        </w:rPr>
        <w:t xml:space="preserve">– </w:t>
      </w:r>
      <w:r w:rsidR="004204EB" w:rsidRPr="00F55737">
        <w:rPr>
          <w:rFonts w:ascii="Arial" w:hAnsi="Arial" w:cs="Arial"/>
          <w:b/>
          <w:sz w:val="20"/>
          <w:szCs w:val="20"/>
          <w:u w:val="single"/>
        </w:rPr>
        <w:t>GARANTIAS:</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Contratista debe presentar dentro de los 3 días hábiles siguientes a la firma del presente Contrato una garantía de cumplimiento a favor del Departamento de Casanare que ampare: </w:t>
      </w:r>
      <w:r w:rsidR="00EF7DA2">
        <w:rPr>
          <w:rFonts w:ascii="Arial" w:hAnsi="Arial" w:cs="Arial"/>
          <w:bCs/>
          <w:iCs/>
          <w:color w:val="002060"/>
          <w:sz w:val="20"/>
          <w:szCs w:val="20"/>
          <w:shd w:val="clear" w:color="auto" w:fill="FFFFFF"/>
        </w:rPr>
        <w:t>${garantiaep}</w:t>
      </w:r>
      <w:r w:rsidR="004204EB" w:rsidRPr="00F55737">
        <w:rPr>
          <w:rFonts w:ascii="Arial" w:hAnsi="Arial" w:cs="Arial"/>
          <w:bCs/>
          <w:iCs/>
          <w:color w:val="002060"/>
          <w:sz w:val="20"/>
          <w:szCs w:val="20"/>
          <w:shd w:val="clear" w:color="auto" w:fill="FFFFFF"/>
        </w:rPr>
        <w:t>.</w:t>
      </w:r>
      <w:r w:rsidR="004204EB" w:rsidRPr="00F55737">
        <w:rPr>
          <w:rFonts w:ascii="Arial" w:hAnsi="Arial" w:cs="Arial"/>
          <w:sz w:val="20"/>
          <w:szCs w:val="20"/>
        </w:rPr>
        <w:t xml:space="preserve"> </w:t>
      </w:r>
      <w:r w:rsidR="004204EB" w:rsidRPr="00F55737">
        <w:rPr>
          <w:rFonts w:ascii="Arial" w:hAnsi="Arial" w:cs="Arial"/>
          <w:b/>
          <w:bCs/>
          <w:sz w:val="20"/>
          <w:szCs w:val="20"/>
          <w:u w:val="single"/>
        </w:rPr>
        <w:t>CLAUSULA DECIMA SEPTIMA – IMPUTACION PRESUPUESTAL:</w:t>
      </w:r>
      <w:r w:rsidR="004204EB" w:rsidRPr="00F55737">
        <w:rPr>
          <w:rFonts w:ascii="Arial" w:hAnsi="Arial" w:cs="Arial"/>
          <w:b/>
          <w:bCs/>
          <w:sz w:val="20"/>
          <w:szCs w:val="20"/>
        </w:rPr>
        <w:t xml:space="preserve"> </w:t>
      </w:r>
      <w:r w:rsidR="004204EB" w:rsidRPr="00F55737">
        <w:rPr>
          <w:rFonts w:ascii="Arial" w:hAnsi="Arial" w:cs="Arial"/>
          <w:sz w:val="20"/>
          <w:szCs w:val="20"/>
        </w:rPr>
        <w:t xml:space="preserve">El Certificado de Disponibilidad Presupuestal No. </w:t>
      </w:r>
      <w:r w:rsidR="00EF7DA2">
        <w:rPr>
          <w:rFonts w:ascii="Arial" w:hAnsi="Arial" w:cs="Arial"/>
          <w:color w:val="000080"/>
          <w:sz w:val="20"/>
          <w:szCs w:val="20"/>
        </w:rPr>
        <w:t>${numerocdp}</w:t>
      </w:r>
      <w:r w:rsidR="004204EB" w:rsidRPr="00F55737">
        <w:rPr>
          <w:rFonts w:ascii="Arial" w:hAnsi="Arial" w:cs="Arial"/>
          <w:b/>
          <w:sz w:val="20"/>
          <w:szCs w:val="20"/>
        </w:rPr>
        <w:t xml:space="preserve"> </w:t>
      </w:r>
      <w:r w:rsidR="004204EB" w:rsidRPr="00F55737">
        <w:rPr>
          <w:rFonts w:ascii="Arial" w:hAnsi="Arial" w:cs="Arial"/>
          <w:sz w:val="20"/>
          <w:szCs w:val="20"/>
        </w:rPr>
        <w:t>de fecha</w:t>
      </w:r>
      <w:r w:rsidR="004204EB" w:rsidRPr="00F55737">
        <w:rPr>
          <w:rFonts w:ascii="Arial" w:hAnsi="Arial" w:cs="Arial"/>
          <w:b/>
          <w:sz w:val="20"/>
          <w:szCs w:val="20"/>
        </w:rPr>
        <w:t xml:space="preserve"> </w:t>
      </w:r>
      <w:r w:rsidR="00EF7DA2">
        <w:rPr>
          <w:rFonts w:ascii="Arial" w:hAnsi="Arial" w:cs="Arial"/>
          <w:color w:val="000080"/>
          <w:sz w:val="20"/>
          <w:szCs w:val="20"/>
        </w:rPr>
        <w:t>${fechacdp},</w:t>
      </w:r>
      <w:r w:rsidR="00EF7DA2">
        <w:rPr>
          <w:rFonts w:ascii="Arial" w:hAnsi="Arial" w:cs="Arial"/>
          <w:color w:val="FF0000"/>
          <w:sz w:val="20"/>
          <w:szCs w:val="20"/>
        </w:rPr>
        <w:t xml:space="preserve"> </w:t>
      </w:r>
      <w:r w:rsidR="00EF7DA2">
        <w:rPr>
          <w:rFonts w:ascii="Arial" w:hAnsi="Arial" w:cs="Arial"/>
          <w:sz w:val="20"/>
          <w:szCs w:val="20"/>
        </w:rPr>
        <w:t>bajo el rubro</w:t>
      </w:r>
      <w:r w:rsidR="00EF7DA2">
        <w:rPr>
          <w:rFonts w:ascii="Arial" w:hAnsi="Arial" w:cs="Arial"/>
          <w:b/>
          <w:sz w:val="20"/>
          <w:szCs w:val="20"/>
        </w:rPr>
        <w:t xml:space="preserve"> </w:t>
      </w:r>
      <w:r w:rsidR="00EF7DA2">
        <w:rPr>
          <w:rFonts w:ascii="Arial" w:hAnsi="Arial" w:cs="Arial"/>
          <w:color w:val="000080"/>
          <w:sz w:val="20"/>
          <w:szCs w:val="20"/>
          <w:lang w:val="es-CO"/>
        </w:rPr>
        <w:t>${rubroep}</w:t>
      </w:r>
      <w:r w:rsidR="004204EB" w:rsidRPr="00F55737">
        <w:rPr>
          <w:rFonts w:ascii="Arial" w:hAnsi="Arial" w:cs="Arial"/>
          <w:color w:val="000080"/>
          <w:sz w:val="20"/>
          <w:szCs w:val="20"/>
          <w:lang w:val="es-CO"/>
        </w:rPr>
        <w:t>.</w:t>
      </w:r>
      <w:r w:rsidR="004204EB" w:rsidRPr="00F55737">
        <w:rPr>
          <w:rFonts w:ascii="Arial" w:hAnsi="Arial" w:cs="Arial"/>
          <w:sz w:val="20"/>
          <w:szCs w:val="20"/>
        </w:rPr>
        <w:t xml:space="preserve"> </w:t>
      </w:r>
      <w:r w:rsidR="004204EB" w:rsidRPr="00F55737">
        <w:rPr>
          <w:rFonts w:ascii="Arial" w:hAnsi="Arial" w:cs="Arial"/>
          <w:b/>
          <w:bCs/>
          <w:sz w:val="20"/>
          <w:szCs w:val="20"/>
          <w:u w:val="single"/>
        </w:rPr>
        <w:t>CLAUSULA  DECIMA  OCTAVA -  INDEPENDENCIA  DEL CONTRATISTA:</w:t>
      </w:r>
      <w:r w:rsidR="004204EB" w:rsidRPr="00F55737">
        <w:rPr>
          <w:rFonts w:ascii="Arial" w:hAnsi="Arial" w:cs="Arial"/>
          <w:b/>
          <w:bCs/>
          <w:sz w:val="20"/>
          <w:szCs w:val="20"/>
        </w:rPr>
        <w:t xml:space="preserve"> </w:t>
      </w:r>
      <w:r w:rsidR="004204EB" w:rsidRPr="00F55737">
        <w:rPr>
          <w:rFonts w:ascii="Arial" w:hAnsi="Arial" w:cs="Arial"/>
          <w:bCs/>
          <w:sz w:val="20"/>
          <w:szCs w:val="20"/>
        </w:rPr>
        <w:t>El Contratista es una entidad independiente del Departamento de Casanare, y en consecuencia, el Contratista no es su representante, agente o mandatario.</w:t>
      </w:r>
      <w:r w:rsidR="004204EB" w:rsidRPr="00F55737">
        <w:rPr>
          <w:rFonts w:ascii="Arial" w:hAnsi="Arial" w:cs="Arial"/>
          <w:b/>
          <w:color w:val="FF0000"/>
          <w:sz w:val="20"/>
          <w:szCs w:val="20"/>
        </w:rPr>
        <w:t xml:space="preserve"> </w:t>
      </w:r>
      <w:r w:rsidR="00EF7DA2">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bCs/>
          <w:sz w:val="20"/>
          <w:szCs w:val="20"/>
        </w:rPr>
        <w:t xml:space="preserve"> </w:t>
      </w:r>
      <w:r w:rsidR="004204EB" w:rsidRPr="00F55737">
        <w:rPr>
          <w:rFonts w:ascii="Arial" w:hAnsi="Arial" w:cs="Arial"/>
          <w:bCs/>
          <w:sz w:val="20"/>
          <w:szCs w:val="20"/>
        </w:rPr>
        <w:t>no tiene la facultad de hacer declaraciones, representaciones o compromisos en nombre del D</w:t>
      </w:r>
      <w:r w:rsidR="00EF7DA2">
        <w:rPr>
          <w:rFonts w:ascii="Arial" w:hAnsi="Arial" w:cs="Arial"/>
          <w:bCs/>
          <w:sz w:val="20"/>
          <w:szCs w:val="20"/>
        </w:rPr>
        <w:t xml:space="preserve">epartamento de Casanare, ni de tomar decisiones </w:t>
      </w:r>
      <w:r w:rsidR="004204EB" w:rsidRPr="00F55737">
        <w:rPr>
          <w:rFonts w:ascii="Arial" w:hAnsi="Arial" w:cs="Arial"/>
          <w:bCs/>
          <w:sz w:val="20"/>
          <w:szCs w:val="20"/>
        </w:rPr>
        <w:t xml:space="preserve">o  iniciar  acciones que generen obligaciones a su Cargo. </w:t>
      </w:r>
      <w:r w:rsidR="004204EB" w:rsidRPr="00F55737">
        <w:rPr>
          <w:rFonts w:ascii="Arial" w:hAnsi="Arial" w:cs="Arial"/>
          <w:b/>
          <w:bCs/>
          <w:sz w:val="20"/>
          <w:szCs w:val="20"/>
          <w:u w:val="single"/>
        </w:rPr>
        <w:t>CLAUSULA DECIMA NOVENA – CESIONES:</w:t>
      </w:r>
      <w:r w:rsidR="004204EB" w:rsidRPr="00F55737">
        <w:rPr>
          <w:rFonts w:ascii="Arial" w:hAnsi="Arial" w:cs="Arial"/>
          <w:b/>
          <w:bCs/>
          <w:sz w:val="20"/>
          <w:szCs w:val="20"/>
        </w:rPr>
        <w:t xml:space="preserve"> EL</w:t>
      </w:r>
      <w:r w:rsidR="004204EB" w:rsidRPr="00F55737">
        <w:rPr>
          <w:rFonts w:ascii="Arial" w:hAnsi="Arial" w:cs="Arial"/>
          <w:b/>
          <w:bCs/>
          <w:sz w:val="20"/>
          <w:szCs w:val="20"/>
          <w:lang w:eastAsia="es-CO"/>
        </w:rPr>
        <w:t xml:space="preserve"> CONTRATISTA </w:t>
      </w:r>
      <w:r w:rsidR="004204EB" w:rsidRPr="00F55737">
        <w:rPr>
          <w:rFonts w:ascii="Arial" w:hAnsi="Arial" w:cs="Arial"/>
          <w:bCs/>
          <w:iCs/>
          <w:sz w:val="20"/>
          <w:szCs w:val="20"/>
          <w:lang w:eastAsia="es-CO"/>
        </w:rPr>
        <w:t>no podrá ceder el presente contrato</w:t>
      </w:r>
      <w:r w:rsidR="004204EB" w:rsidRPr="00F55737">
        <w:rPr>
          <w:rFonts w:ascii="Arial" w:hAnsi="Arial" w:cs="Arial"/>
          <w:b/>
          <w:bCs/>
          <w:i/>
          <w:iCs/>
          <w:sz w:val="20"/>
          <w:szCs w:val="20"/>
          <w:lang w:eastAsia="es-CO"/>
        </w:rPr>
        <w:t xml:space="preserve"> </w:t>
      </w:r>
      <w:r w:rsidR="004204EB" w:rsidRPr="00F55737">
        <w:rPr>
          <w:rFonts w:ascii="Arial" w:hAnsi="Arial" w:cs="Arial"/>
          <w:sz w:val="20"/>
          <w:szCs w:val="20"/>
          <w:lang w:eastAsia="es-CO"/>
        </w:rPr>
        <w:t xml:space="preserve">a persona alguna natural o jurídica, nacional o extranjera, sin el consentimiento previo y escrito del Departamento, pudiendo éste reservarse las razones que tenga para negar la autorización de la cesión; </w:t>
      </w:r>
      <w:r w:rsidR="004204EB" w:rsidRPr="00F55737">
        <w:rPr>
          <w:rFonts w:ascii="Arial" w:hAnsi="Arial" w:cs="Arial"/>
          <w:bCs/>
          <w:sz w:val="20"/>
          <w:szCs w:val="20"/>
          <w:lang w:eastAsia="es-CO"/>
        </w:rPr>
        <w:t>la cesión se hará de conformidad con lo previsto en el artículo 887 del Código de comercio</w:t>
      </w:r>
      <w:r w:rsidR="004204EB" w:rsidRPr="00F55737">
        <w:rPr>
          <w:rFonts w:ascii="Arial" w:hAnsi="Arial" w:cs="Arial"/>
          <w:sz w:val="20"/>
          <w:szCs w:val="20"/>
          <w:lang w:eastAsia="es-CO"/>
        </w:rPr>
        <w:t xml:space="preserve">. </w:t>
      </w:r>
      <w:r w:rsidR="004204EB" w:rsidRPr="00F55737">
        <w:rPr>
          <w:rFonts w:ascii="Arial" w:hAnsi="Arial" w:cs="Arial"/>
          <w:b/>
          <w:bCs/>
          <w:sz w:val="20"/>
          <w:szCs w:val="20"/>
          <w:u w:val="single"/>
        </w:rPr>
        <w:t>CLAUSULA VIGESIMA – SUBCONTRATACION:</w:t>
      </w:r>
      <w:r w:rsidR="004204EB" w:rsidRPr="00F55737">
        <w:rPr>
          <w:rFonts w:ascii="Arial" w:hAnsi="Arial" w:cs="Arial"/>
          <w:b/>
          <w:bCs/>
          <w:sz w:val="20"/>
          <w:szCs w:val="20"/>
        </w:rPr>
        <w:t xml:space="preserve"> </w:t>
      </w:r>
      <w:r w:rsidR="00EF7DA2">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snapToGrid w:val="0"/>
          <w:sz w:val="20"/>
          <w:szCs w:val="20"/>
        </w:rPr>
        <w:t xml:space="preserve"> </w:t>
      </w:r>
      <w:r w:rsidR="004204EB" w:rsidRPr="00F55737">
        <w:rPr>
          <w:rFonts w:ascii="Arial" w:hAnsi="Arial" w:cs="Arial"/>
          <w:sz w:val="20"/>
          <w:szCs w:val="20"/>
        </w:rPr>
        <w:t xml:space="preserve">no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004204EB" w:rsidRPr="00F55737">
        <w:rPr>
          <w:rFonts w:ascii="Arial" w:hAnsi="Arial" w:cs="Arial"/>
          <w:b/>
          <w:sz w:val="20"/>
          <w:szCs w:val="20"/>
          <w:u w:val="single"/>
        </w:rPr>
        <w:t xml:space="preserve">CLAUSULA </w:t>
      </w:r>
      <w:r w:rsidR="004204EB" w:rsidRPr="00F55737">
        <w:rPr>
          <w:rFonts w:ascii="Arial" w:hAnsi="Arial" w:cs="Arial"/>
          <w:b/>
          <w:bCs/>
          <w:sz w:val="20"/>
          <w:szCs w:val="20"/>
          <w:u w:val="single"/>
        </w:rPr>
        <w:t>VIGESIMA PRIMERA– INDEMNIDAD</w:t>
      </w:r>
      <w:r w:rsidR="004204EB" w:rsidRPr="00F55737">
        <w:rPr>
          <w:rFonts w:ascii="Arial" w:hAnsi="Arial" w:cs="Arial"/>
          <w:b/>
          <w:bCs/>
          <w:sz w:val="20"/>
          <w:szCs w:val="20"/>
        </w:rPr>
        <w:t xml:space="preserve">: </w:t>
      </w:r>
      <w:r w:rsidR="004204EB" w:rsidRPr="00F55737">
        <w:rPr>
          <w:rFonts w:ascii="Arial" w:hAnsi="Arial" w:cs="Arial"/>
          <w:bCs/>
          <w:sz w:val="20"/>
          <w:szCs w:val="20"/>
        </w:rPr>
        <w:t xml:space="preserve">El Contratista se obliga a indemnizar al Departamento de Casanare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w:t>
      </w:r>
      <w:r w:rsidR="004204EB" w:rsidRPr="00F55737">
        <w:rPr>
          <w:rFonts w:ascii="Arial" w:hAnsi="Arial" w:cs="Arial"/>
          <w:bCs/>
          <w:sz w:val="20"/>
          <w:szCs w:val="20"/>
        </w:rPr>
        <w:lastRenderedPageBreak/>
        <w:t xml:space="preserve">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4204EB" w:rsidRPr="00F55737">
        <w:rPr>
          <w:rFonts w:ascii="Arial" w:hAnsi="Arial" w:cs="Arial"/>
          <w:b/>
          <w:bCs/>
          <w:sz w:val="20"/>
          <w:szCs w:val="20"/>
          <w:u w:val="single"/>
        </w:rPr>
        <w:t>CLAUSULA VIGESIMA SEGUNDA– CASO FORTUITO Y FUERZA MAYOR:</w:t>
      </w:r>
      <w:r w:rsidR="004204EB" w:rsidRPr="00F55737">
        <w:rPr>
          <w:rFonts w:ascii="Arial" w:hAnsi="Arial" w:cs="Arial"/>
          <w:b/>
          <w:bCs/>
          <w:sz w:val="20"/>
          <w:szCs w:val="20"/>
        </w:rPr>
        <w:t xml:space="preserve"> </w:t>
      </w:r>
      <w:r w:rsidR="004204EB" w:rsidRPr="00F55737">
        <w:rPr>
          <w:rFonts w:ascii="Arial" w:hAnsi="Arial" w:cs="Arial"/>
          <w:bCs/>
          <w:sz w:val="20"/>
          <w:szCs w:val="20"/>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004204EB" w:rsidRPr="00F55737">
        <w:rPr>
          <w:rFonts w:ascii="Arial" w:hAnsi="Arial" w:cs="Arial"/>
          <w:b/>
          <w:bCs/>
          <w:sz w:val="20"/>
          <w:szCs w:val="20"/>
          <w:u w:val="single"/>
        </w:rPr>
        <w:t>CLAUSULA VIGESIMA TERCERA: SOLUCION DE CONTROVERSIAS:</w:t>
      </w:r>
      <w:r w:rsidR="004204EB" w:rsidRPr="00F55737">
        <w:rPr>
          <w:rFonts w:ascii="Arial" w:hAnsi="Arial" w:cs="Arial"/>
          <w:b/>
          <w:bCs/>
          <w:sz w:val="20"/>
          <w:szCs w:val="20"/>
        </w:rPr>
        <w:t xml:space="preserve"> </w:t>
      </w:r>
      <w:r w:rsidR="004204EB" w:rsidRPr="00F55737">
        <w:rPr>
          <w:rFonts w:ascii="Arial" w:hAnsi="Arial" w:cs="Arial"/>
          <w:sz w:val="20"/>
          <w:szCs w:val="20"/>
          <w:lang w:eastAsia="es-CO"/>
        </w:rPr>
        <w:t xml:space="preserve">Las diferencias y conflictos que surjan en desarrollo del objeto contractual, se solucionarán a través de </w:t>
      </w:r>
      <w:r w:rsidR="004204EB" w:rsidRPr="00F55737">
        <w:rPr>
          <w:rFonts w:ascii="Arial" w:hAnsi="Arial" w:cs="Arial"/>
          <w:bCs/>
          <w:sz w:val="20"/>
          <w:szCs w:val="20"/>
          <w:lang w:eastAsia="es-CO"/>
        </w:rPr>
        <w:t xml:space="preserve">los mecanismos de solución directa de las controversias contractuales, previstos en el Artículo 68 de la Ley 80 de 1993. </w:t>
      </w:r>
      <w:r w:rsidR="004204EB" w:rsidRPr="00F55737">
        <w:rPr>
          <w:rFonts w:ascii="Arial" w:hAnsi="Arial" w:cs="Arial"/>
          <w:b/>
          <w:bCs/>
          <w:sz w:val="20"/>
          <w:szCs w:val="20"/>
          <w:u w:val="single"/>
          <w:lang w:eastAsia="es-CO"/>
        </w:rPr>
        <w:t xml:space="preserve">CLAUSULA </w:t>
      </w:r>
      <w:r w:rsidR="004204EB" w:rsidRPr="00F55737">
        <w:rPr>
          <w:rFonts w:ascii="Arial" w:hAnsi="Arial" w:cs="Arial"/>
          <w:b/>
          <w:sz w:val="20"/>
          <w:szCs w:val="20"/>
          <w:u w:val="single"/>
        </w:rPr>
        <w:t>VIGESIMA CUARTA - NOTIFICACIONES:</w:t>
      </w:r>
      <w:r w:rsidR="004204EB" w:rsidRPr="00F55737">
        <w:rPr>
          <w:rFonts w:ascii="Arial" w:hAnsi="Arial" w:cs="Arial"/>
          <w:b/>
          <w:sz w:val="20"/>
          <w:szCs w:val="20"/>
        </w:rPr>
        <w:t xml:space="preserve"> </w:t>
      </w:r>
      <w:r w:rsidR="004204EB" w:rsidRPr="00F55737">
        <w:rPr>
          <w:rFonts w:ascii="Arial" w:hAnsi="Arial" w:cs="Arial"/>
          <w:sz w:val="20"/>
          <w:szCs w:val="20"/>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gobernación de Casanare- Oficina Asesora Jurídica,  ubicada en la carrera 20 No.8 – 02, piso 3, correo </w:t>
      </w:r>
      <w:hyperlink r:id="rId8" w:history="1">
        <w:r w:rsidR="004204EB" w:rsidRPr="00C95560">
          <w:rPr>
            <w:rStyle w:val="Hipervnculo"/>
            <w:rFonts w:ascii="Arial" w:hAnsi="Arial" w:cs="Arial"/>
            <w:color w:val="auto"/>
            <w:sz w:val="20"/>
            <w:szCs w:val="20"/>
            <w:u w:val="none"/>
          </w:rPr>
          <w:t xml:space="preserve">electrónico  </w:t>
        </w:r>
        <w:r w:rsidR="004204EB" w:rsidRPr="00F55737">
          <w:rPr>
            <w:rStyle w:val="Hipervnculo"/>
            <w:rFonts w:ascii="Arial" w:hAnsi="Arial" w:cs="Arial"/>
            <w:sz w:val="20"/>
            <w:szCs w:val="20"/>
          </w:rPr>
          <w:t>juridica@casanare.gov.co</w:t>
        </w:r>
      </w:hyperlink>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CLAUSULA </w:t>
      </w:r>
      <w:r w:rsidR="004204EB" w:rsidRPr="00F55737">
        <w:rPr>
          <w:rFonts w:ascii="Arial" w:eastAsia="Calibri" w:hAnsi="Arial" w:cs="Arial"/>
          <w:b/>
          <w:sz w:val="20"/>
          <w:szCs w:val="20"/>
          <w:u w:val="single"/>
          <w:lang w:eastAsia="en-US"/>
        </w:rPr>
        <w:t>VIGESIMA QUINTA: INTERVENTORIA Y/O SUPERVISION</w:t>
      </w:r>
      <w:r w:rsidR="004204EB" w:rsidRPr="00F55737">
        <w:rPr>
          <w:rFonts w:ascii="Arial" w:hAnsi="Arial" w:cs="Arial"/>
          <w:sz w:val="20"/>
          <w:szCs w:val="20"/>
        </w:rPr>
        <w:t xml:space="preserve">: </w:t>
      </w:r>
      <w:r w:rsidR="00EF7DA2">
        <w:rPr>
          <w:rFonts w:ascii="Arial" w:hAnsi="Arial" w:cs="Arial"/>
          <w:bCs/>
          <w:color w:val="000080"/>
          <w:sz w:val="20"/>
          <w:szCs w:val="20"/>
        </w:rPr>
        <w:t>${supervisorinterventorep}</w:t>
      </w:r>
      <w:r w:rsidR="004204EB" w:rsidRPr="00F55737">
        <w:rPr>
          <w:rFonts w:ascii="Arial" w:hAnsi="Arial" w:cs="Arial"/>
          <w:bCs/>
          <w:color w:val="000080"/>
          <w:sz w:val="20"/>
          <w:szCs w:val="20"/>
        </w:rPr>
        <w:t>.</w:t>
      </w:r>
      <w:r w:rsidR="004204EB" w:rsidRPr="00F55737">
        <w:rPr>
          <w:rFonts w:ascii="Arial" w:hAnsi="Arial" w:cs="Arial"/>
          <w:sz w:val="20"/>
          <w:szCs w:val="20"/>
        </w:rPr>
        <w:t xml:space="preserve"> </w:t>
      </w:r>
      <w:r w:rsidR="004204EB" w:rsidRPr="00F55737">
        <w:rPr>
          <w:rFonts w:ascii="Arial" w:hAnsi="Arial" w:cs="Arial"/>
          <w:b/>
          <w:sz w:val="20"/>
          <w:szCs w:val="20"/>
          <w:u w:val="single"/>
        </w:rPr>
        <w:t>CLAUSULA VIGESIMA SEXTA - ANEXOS DEL CONTRATO</w:t>
      </w:r>
      <w:r w:rsidR="004204EB" w:rsidRPr="00F55737">
        <w:rPr>
          <w:rFonts w:ascii="Arial" w:hAnsi="Arial" w:cs="Arial"/>
          <w:sz w:val="20"/>
          <w:szCs w:val="20"/>
        </w:rPr>
        <w:t xml:space="preserve">: Los siguientes documentos hacen parte integral del presente Contrato: </w:t>
      </w:r>
      <w:r w:rsidR="004204EB" w:rsidRPr="00F55737">
        <w:rPr>
          <w:rFonts w:ascii="Arial" w:hAnsi="Arial" w:cs="Arial"/>
          <w:b/>
          <w:sz w:val="20"/>
          <w:szCs w:val="20"/>
        </w:rPr>
        <w:t>1.</w:t>
      </w:r>
      <w:r w:rsidR="004204EB" w:rsidRPr="00F55737">
        <w:rPr>
          <w:rFonts w:ascii="Arial" w:hAnsi="Arial" w:cs="Arial"/>
          <w:sz w:val="20"/>
          <w:szCs w:val="20"/>
        </w:rPr>
        <w:t xml:space="preserve"> Estudios y documentos previos No. </w:t>
      </w:r>
      <w:r w:rsidR="00EF7DA2">
        <w:rPr>
          <w:rFonts w:ascii="Arial" w:hAnsi="Arial" w:cs="Arial"/>
          <w:color w:val="002060"/>
          <w:sz w:val="20"/>
          <w:szCs w:val="20"/>
        </w:rPr>
        <w:t>${estudioprevio}</w:t>
      </w:r>
      <w:r w:rsidR="004204EB" w:rsidRPr="00F55737">
        <w:rPr>
          <w:rFonts w:ascii="Arial" w:hAnsi="Arial" w:cs="Arial"/>
          <w:sz w:val="20"/>
          <w:szCs w:val="20"/>
        </w:rPr>
        <w:t xml:space="preserve">  </w:t>
      </w:r>
      <w:r w:rsidR="004204EB" w:rsidRPr="00F55737">
        <w:rPr>
          <w:rFonts w:ascii="Arial" w:hAnsi="Arial" w:cs="Arial"/>
          <w:b/>
          <w:sz w:val="20"/>
          <w:szCs w:val="20"/>
        </w:rPr>
        <w:t>2.</w:t>
      </w:r>
      <w:r w:rsidR="004204EB" w:rsidRPr="00F55737">
        <w:rPr>
          <w:rFonts w:ascii="Arial" w:hAnsi="Arial" w:cs="Arial"/>
          <w:sz w:val="20"/>
          <w:szCs w:val="20"/>
        </w:rPr>
        <w:t xml:space="preserve"> El Pliego de Condiciones del proceso de selección No. </w:t>
      </w:r>
      <w:r w:rsidR="00EF7DA2" w:rsidRPr="00F55737">
        <w:rPr>
          <w:rFonts w:ascii="Arial" w:hAnsi="Arial" w:cs="Arial"/>
          <w:color w:val="FF0000"/>
          <w:sz w:val="20"/>
          <w:szCs w:val="20"/>
        </w:rPr>
        <w:t xml:space="preserve">&lt;&lt; </w:t>
      </w:r>
      <w:r w:rsidR="00EF7DA2">
        <w:rPr>
          <w:rFonts w:ascii="Arial" w:hAnsi="Arial" w:cs="Arial"/>
          <w:color w:val="FF0000"/>
          <w:sz w:val="20"/>
          <w:szCs w:val="20"/>
        </w:rPr>
        <w:t>proceso</w:t>
      </w:r>
      <w:r w:rsidR="00EF7DA2" w:rsidRPr="00F55737">
        <w:rPr>
          <w:rFonts w:ascii="Arial" w:hAnsi="Arial" w:cs="Arial"/>
          <w:color w:val="FF0000"/>
          <w:sz w:val="20"/>
          <w:szCs w:val="20"/>
        </w:rPr>
        <w:t>&gt;&gt;</w:t>
      </w:r>
      <w:r w:rsidR="004204EB" w:rsidRPr="00C95560">
        <w:rPr>
          <w:rFonts w:ascii="Arial" w:hAnsi="Arial" w:cs="Arial"/>
          <w:sz w:val="20"/>
          <w:szCs w:val="20"/>
        </w:rPr>
        <w:t>,</w:t>
      </w:r>
      <w:r w:rsidR="004204EB" w:rsidRPr="00F55737">
        <w:rPr>
          <w:rFonts w:ascii="Arial" w:hAnsi="Arial" w:cs="Arial"/>
          <w:sz w:val="20"/>
          <w:szCs w:val="20"/>
        </w:rPr>
        <w:t xml:space="preserve"> sus anexos, adendas o cualquier otro Documento del Proceso. </w:t>
      </w:r>
      <w:r w:rsidR="004204EB" w:rsidRPr="00F55737">
        <w:rPr>
          <w:rFonts w:ascii="Arial" w:hAnsi="Arial" w:cs="Arial"/>
          <w:b/>
          <w:sz w:val="20"/>
          <w:szCs w:val="20"/>
        </w:rPr>
        <w:t>3.</w:t>
      </w:r>
      <w:r w:rsidR="004204EB" w:rsidRPr="00F55737">
        <w:rPr>
          <w:rFonts w:ascii="Arial" w:hAnsi="Arial" w:cs="Arial"/>
          <w:sz w:val="20"/>
          <w:szCs w:val="20"/>
        </w:rPr>
        <w:t xml:space="preserve"> La Oferta presentada por el Contratista. </w:t>
      </w:r>
      <w:r w:rsidR="004204EB" w:rsidRPr="00F55737">
        <w:rPr>
          <w:rFonts w:ascii="Arial" w:hAnsi="Arial" w:cs="Arial"/>
          <w:b/>
          <w:sz w:val="20"/>
          <w:szCs w:val="20"/>
          <w:u w:val="single"/>
        </w:rPr>
        <w:t>CLAUSULA VIGESIMA SEPTIMA - PERFECCIONAMIENTO Y EJECUCIÓN:</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contrato se perfecciona con la suscripción del mismo por las partes. Para su ejecución se requiere del registro presupuestal, pago de impuestos que haya lugar, la aprobación, por parte del </w:t>
      </w:r>
      <w:r w:rsidR="004204EB" w:rsidRPr="00F55737">
        <w:rPr>
          <w:rFonts w:ascii="Arial" w:hAnsi="Arial" w:cs="Arial"/>
          <w:b/>
          <w:sz w:val="20"/>
          <w:szCs w:val="20"/>
        </w:rPr>
        <w:t>DEPARTAMENTO</w:t>
      </w:r>
      <w:r w:rsidR="004204EB" w:rsidRPr="00F55737">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004204EB" w:rsidRPr="00F55737">
        <w:rPr>
          <w:rFonts w:ascii="Arial" w:hAnsi="Arial" w:cs="Arial"/>
          <w:b/>
          <w:sz w:val="20"/>
          <w:szCs w:val="20"/>
        </w:rPr>
        <w:t>SENA, ICBF y Cajas de Compensación Familiar</w:t>
      </w:r>
      <w:r w:rsidR="004204EB" w:rsidRPr="00F55737">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9" w:history="1">
        <w:r w:rsidR="004204EB" w:rsidRPr="00F55737">
          <w:rPr>
            <w:rStyle w:val="Hipervnculo"/>
            <w:rFonts w:ascii="Arial" w:hAnsi="Arial" w:cs="Arial"/>
            <w:sz w:val="20"/>
            <w:szCs w:val="20"/>
          </w:rPr>
          <w:t>www.colombiacompra.gov.co</w:t>
        </w:r>
      </w:hyperlink>
      <w:r w:rsidR="004204EB" w:rsidRPr="00F55737">
        <w:rPr>
          <w:rFonts w:ascii="Arial" w:hAnsi="Arial" w:cs="Arial"/>
          <w:sz w:val="20"/>
          <w:szCs w:val="20"/>
        </w:rPr>
        <w:t xml:space="preserve">. </w:t>
      </w:r>
      <w:r w:rsidR="004204EB" w:rsidRPr="00F55737">
        <w:rPr>
          <w:rFonts w:ascii="Arial" w:hAnsi="Arial" w:cs="Arial"/>
          <w:b/>
          <w:sz w:val="20"/>
          <w:szCs w:val="20"/>
          <w:u w:val="single"/>
        </w:rPr>
        <w:t>CLAUSULA VIGESIMA OCTAVA - REGISTRO Y APROPIACIONES PRESUPUESTALES:</w:t>
      </w:r>
      <w:r w:rsidR="004204EB" w:rsidRPr="00F55737">
        <w:rPr>
          <w:rFonts w:ascii="Arial" w:hAnsi="Arial" w:cs="Arial"/>
          <w:b/>
          <w:sz w:val="20"/>
          <w:szCs w:val="20"/>
        </w:rPr>
        <w:t xml:space="preserve"> </w:t>
      </w:r>
      <w:r w:rsidR="004204EB" w:rsidRPr="00F55737">
        <w:rPr>
          <w:rFonts w:ascii="Arial" w:hAnsi="Arial" w:cs="Arial"/>
          <w:sz w:val="20"/>
          <w:szCs w:val="20"/>
        </w:rPr>
        <w:t>El presente Contrato está sujeto a registro presupuestal y el pago de su valor a las apropiaciones presupuestales. .</w:t>
      </w:r>
      <w:r w:rsidR="004204EB" w:rsidRPr="00F55737">
        <w:rPr>
          <w:rFonts w:ascii="Arial" w:hAnsi="Arial" w:cs="Arial"/>
          <w:b/>
          <w:sz w:val="20"/>
          <w:szCs w:val="20"/>
          <w:u w:val="single"/>
        </w:rPr>
        <w:t>CLAUSULA VIGESIMA NOVENA – CONFIDENCIALIDAD:</w:t>
      </w:r>
      <w:r w:rsidR="004204EB" w:rsidRPr="00F55737">
        <w:rPr>
          <w:rFonts w:ascii="Arial" w:hAnsi="Arial" w:cs="Arial"/>
          <w:sz w:val="20"/>
          <w:szCs w:val="20"/>
        </w:rPr>
        <w:t xml:space="preserve"> En caso que exista información sujeta a alguna reserva legal, las partes deben mantener la confidencialidad de esta información. Para ello, debe comunicar a la otra parte que la información suministrada tiene el carácter de confidencial.</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TRIGESIMA – LIQUIDACIÓN DEL CONTRATO:</w:t>
      </w:r>
      <w:r w:rsidR="004204EB" w:rsidRPr="00F55737">
        <w:rPr>
          <w:rFonts w:ascii="Arial" w:hAnsi="Arial" w:cs="Arial"/>
          <w:b/>
          <w:sz w:val="20"/>
          <w:szCs w:val="20"/>
        </w:rPr>
        <w:t xml:space="preserve"> </w:t>
      </w:r>
      <w:r w:rsidR="004204EB" w:rsidRPr="00F55737">
        <w:rPr>
          <w:rFonts w:ascii="Arial" w:hAnsi="Arial" w:cs="Arial"/>
          <w:sz w:val="20"/>
          <w:szCs w:val="20"/>
          <w:lang w:eastAsia="es-CO"/>
        </w:rPr>
        <w:t xml:space="preserve">La liquidación del contrato que resulte de la adjudicación del presente proceso, se llevará a cabo bajo los parámetros establecidos </w:t>
      </w:r>
      <w:r w:rsidR="004204EB" w:rsidRPr="00F55737">
        <w:rPr>
          <w:rFonts w:ascii="Arial" w:hAnsi="Arial" w:cs="Arial"/>
          <w:bCs/>
          <w:sz w:val="20"/>
          <w:szCs w:val="20"/>
          <w:lang w:eastAsia="es-CO"/>
        </w:rPr>
        <w:t>en las Leyes 80 de 1993, artículo 60, 1150 de 2007, artículo 11 y Decreto Ley 019 de 2012, artículo 217. La liquidación por mutuo acuerdo se efectuará dentro de los cuatro (4) meses siguientes a la fecha de terminación del plazo de vigencia establecido en el contrato.</w:t>
      </w:r>
      <w:r w:rsidR="004204EB" w:rsidRPr="00F55737">
        <w:rPr>
          <w:rFonts w:ascii="Arial" w:hAnsi="Arial" w:cs="Arial"/>
          <w:b/>
          <w:bCs/>
          <w:sz w:val="20"/>
          <w:szCs w:val="20"/>
          <w:lang w:eastAsia="es-CO"/>
        </w:rPr>
        <w:t xml:space="preserve"> </w:t>
      </w:r>
      <w:r w:rsidR="004204EB" w:rsidRPr="00F55737">
        <w:rPr>
          <w:rFonts w:ascii="Arial" w:hAnsi="Arial" w:cs="Arial"/>
          <w:sz w:val="20"/>
          <w:szCs w:val="20"/>
          <w:lang w:eastAsia="es-CO"/>
        </w:rPr>
        <w:t xml:space="preserve">Los amparos de la garantía que se constituyan, relacionados con las obligaciones a cargo del contratista, que quedan pendientes a la fecha de </w:t>
      </w:r>
      <w:r w:rsidR="004204EB" w:rsidRPr="00F55737">
        <w:rPr>
          <w:rFonts w:ascii="Arial" w:hAnsi="Arial" w:cs="Arial"/>
          <w:sz w:val="20"/>
          <w:szCs w:val="20"/>
          <w:lang w:eastAsia="es-CO"/>
        </w:rPr>
        <w:lastRenderedPageBreak/>
        <w:t xml:space="preserve">suscripción del Acta de liquidación, deberán estar vigentes hasta la satisfacción total de las mismas. </w:t>
      </w:r>
      <w:r w:rsidR="004204EB" w:rsidRPr="00F55737">
        <w:rPr>
          <w:rFonts w:ascii="Arial" w:hAnsi="Arial" w:cs="Arial"/>
          <w:b/>
          <w:sz w:val="20"/>
          <w:szCs w:val="20"/>
          <w:u w:val="single"/>
          <w:lang w:eastAsia="es-CO"/>
        </w:rPr>
        <w:t xml:space="preserve">CLAUSULA </w:t>
      </w:r>
      <w:r w:rsidR="004204EB" w:rsidRPr="00F55737">
        <w:rPr>
          <w:rFonts w:ascii="Arial" w:hAnsi="Arial" w:cs="Arial"/>
          <w:b/>
          <w:sz w:val="20"/>
          <w:szCs w:val="20"/>
          <w:u w:val="single"/>
        </w:rPr>
        <w:t xml:space="preserve">TRIGESIMA PRIMERA- </w:t>
      </w:r>
      <w:r w:rsidR="004204EB" w:rsidRPr="00F55737">
        <w:rPr>
          <w:rFonts w:ascii="Arial" w:hAnsi="Arial" w:cs="Arial"/>
          <w:b/>
          <w:bCs/>
          <w:spacing w:val="-4"/>
          <w:sz w:val="20"/>
          <w:szCs w:val="20"/>
          <w:u w:val="single"/>
        </w:rPr>
        <w:t>INHABILIDADES, INCOMPATIBILIDADES Y PROHIBICIONES</w:t>
      </w:r>
      <w:r w:rsidR="004204EB" w:rsidRPr="00F55737">
        <w:rPr>
          <w:rFonts w:ascii="Arial" w:hAnsi="Arial" w:cs="Arial"/>
          <w:b/>
          <w:bCs/>
          <w:spacing w:val="-4"/>
          <w:sz w:val="20"/>
          <w:szCs w:val="20"/>
        </w:rPr>
        <w:t>:</w:t>
      </w:r>
      <w:r w:rsidR="004204EB" w:rsidRPr="00F55737">
        <w:rPr>
          <w:rFonts w:ascii="Arial" w:hAnsi="Arial" w:cs="Arial"/>
          <w:spacing w:val="-4"/>
          <w:sz w:val="20"/>
          <w:szCs w:val="20"/>
        </w:rPr>
        <w:t xml:space="preserve"> El CONTRATISTA declara bajo la gravedad del juramento, que se entiende prestado con la firma del Contrato, no haber presentado documentación falsa ni encontrarse incurso en causal de inhabilidad, incompatibilidad o prohibición establecida en la Ley. </w:t>
      </w:r>
      <w:r w:rsidR="004204EB" w:rsidRPr="00F55737">
        <w:rPr>
          <w:rFonts w:ascii="Arial" w:hAnsi="Arial" w:cs="Arial"/>
          <w:b/>
          <w:sz w:val="20"/>
          <w:szCs w:val="20"/>
          <w:u w:val="single"/>
          <w:lang w:eastAsia="es-CO"/>
        </w:rPr>
        <w:t xml:space="preserve">CLAUSULA </w:t>
      </w:r>
      <w:r w:rsidR="004204EB" w:rsidRPr="00F55737">
        <w:rPr>
          <w:rFonts w:ascii="Arial" w:hAnsi="Arial" w:cs="Arial"/>
          <w:b/>
          <w:sz w:val="20"/>
          <w:szCs w:val="20"/>
          <w:u w:val="single"/>
        </w:rPr>
        <w:t>TRIGESIMA SEGUNDA- LUGAR DE EJECUCIÓN Y DOMICILIO CONTRACTUAL:</w:t>
      </w:r>
      <w:r w:rsidR="004204EB" w:rsidRPr="00F55737">
        <w:rPr>
          <w:rFonts w:ascii="Arial" w:hAnsi="Arial" w:cs="Arial"/>
          <w:sz w:val="20"/>
          <w:szCs w:val="20"/>
        </w:rPr>
        <w:t xml:space="preserve"> Las actividades previstas en el presente Contrato se deben desarrollar en</w:t>
      </w:r>
      <w:r w:rsidR="00C95560">
        <w:rPr>
          <w:rFonts w:ascii="Arial" w:hAnsi="Arial" w:cs="Arial"/>
          <w:sz w:val="20"/>
          <w:szCs w:val="20"/>
        </w:rPr>
        <w:t xml:space="preserve"> Yopal.</w:t>
      </w:r>
      <w:r w:rsidR="00662203">
        <w:rPr>
          <w:rFonts w:ascii="Arial" w:hAnsi="Arial" w:cs="Arial"/>
          <w:sz w:val="20"/>
          <w:szCs w:val="20"/>
        </w:rPr>
        <w:t xml:space="preserve"> </w:t>
      </w:r>
      <w:r w:rsidR="004204EB" w:rsidRPr="00F55737">
        <w:rPr>
          <w:rFonts w:ascii="Arial" w:hAnsi="Arial" w:cs="Arial"/>
          <w:sz w:val="20"/>
          <w:szCs w:val="20"/>
        </w:rPr>
        <w:t xml:space="preserve">Para constancia se firma el </w:t>
      </w:r>
      <w:r w:rsidR="00EF7DA2">
        <w:rPr>
          <w:rFonts w:ascii="Arial" w:hAnsi="Arial" w:cs="Arial"/>
          <w:bCs/>
          <w:color w:val="002060"/>
          <w:sz w:val="20"/>
          <w:szCs w:val="20"/>
        </w:rPr>
        <w:t>${fechacontrato}</w:t>
      </w:r>
      <w:r w:rsidR="00EF7DA2" w:rsidRPr="00F55737">
        <w:rPr>
          <w:rFonts w:ascii="Arial" w:hAnsi="Arial" w:cs="Arial"/>
          <w:sz w:val="20"/>
          <w:szCs w:val="20"/>
        </w:rPr>
        <w:t>.</w:t>
      </w:r>
    </w:p>
    <w:p w14:paraId="680B401B" w14:textId="77777777" w:rsidR="00CD1E26" w:rsidRPr="004204EB" w:rsidRDefault="00CD1E26" w:rsidP="002066D4">
      <w:pPr>
        <w:rPr>
          <w:rFonts w:ascii="Arial" w:hAnsi="Arial" w:cs="Arial"/>
          <w:b/>
          <w:sz w:val="20"/>
          <w:szCs w:val="20"/>
          <w:lang w:val="es-MX"/>
        </w:rPr>
      </w:pPr>
    </w:p>
    <w:p w14:paraId="12A74C04" w14:textId="77777777" w:rsidR="00B20549" w:rsidRPr="0013493F" w:rsidRDefault="00B20549" w:rsidP="002066D4">
      <w:pPr>
        <w:autoSpaceDE w:val="0"/>
        <w:autoSpaceDN w:val="0"/>
        <w:adjustRightInd w:val="0"/>
        <w:rPr>
          <w:rFonts w:ascii="Arial" w:hAnsi="Arial" w:cs="Arial"/>
          <w:b/>
          <w:bCs/>
          <w:sz w:val="20"/>
          <w:szCs w:val="20"/>
        </w:rPr>
      </w:pPr>
    </w:p>
    <w:tbl>
      <w:tblPr>
        <w:tblW w:w="0" w:type="auto"/>
        <w:tblLook w:val="04A0" w:firstRow="1" w:lastRow="0" w:firstColumn="1" w:lastColumn="0" w:noHBand="0" w:noVBand="1"/>
      </w:tblPr>
      <w:tblGrid>
        <w:gridCol w:w="4240"/>
        <w:gridCol w:w="564"/>
        <w:gridCol w:w="4250"/>
      </w:tblGrid>
      <w:tr w:rsidR="008D6B02" w:rsidRPr="0013493F" w14:paraId="5F4DFC1B" w14:textId="77777777" w:rsidTr="00D72D8F">
        <w:tc>
          <w:tcPr>
            <w:tcW w:w="4247" w:type="dxa"/>
            <w:tcBorders>
              <w:bottom w:val="single" w:sz="4" w:space="0" w:color="auto"/>
            </w:tcBorders>
            <w:shd w:val="clear" w:color="auto" w:fill="FFFFFF"/>
          </w:tcPr>
          <w:p w14:paraId="4B2A15C0" w14:textId="77777777" w:rsidR="008D6B02" w:rsidRPr="0013493F" w:rsidRDefault="008D6B02" w:rsidP="00D72D8F">
            <w:pPr>
              <w:rPr>
                <w:rFonts w:ascii="Arial" w:hAnsi="Arial" w:cs="Arial"/>
                <w:b/>
                <w:color w:val="000080"/>
                <w:sz w:val="20"/>
                <w:szCs w:val="20"/>
              </w:rPr>
            </w:pPr>
            <w:r w:rsidRPr="0013493F">
              <w:rPr>
                <w:rFonts w:ascii="Arial" w:hAnsi="Arial" w:cs="Arial"/>
                <w:b/>
                <w:bCs/>
                <w:sz w:val="20"/>
                <w:szCs w:val="20"/>
              </w:rPr>
              <w:t>DEPARTAMENTO</w:t>
            </w:r>
          </w:p>
          <w:p w14:paraId="28913F8B" w14:textId="77777777" w:rsidR="008D6B02" w:rsidRPr="0013493F" w:rsidRDefault="008D6B02" w:rsidP="00D72D8F">
            <w:pPr>
              <w:rPr>
                <w:rFonts w:ascii="Arial" w:hAnsi="Arial" w:cs="Arial"/>
                <w:b/>
                <w:color w:val="000080"/>
                <w:sz w:val="20"/>
                <w:szCs w:val="20"/>
              </w:rPr>
            </w:pPr>
          </w:p>
          <w:p w14:paraId="673F7456" w14:textId="77777777" w:rsidR="008D6B02" w:rsidRPr="0013493F" w:rsidRDefault="008D6B02" w:rsidP="00D72D8F">
            <w:pPr>
              <w:rPr>
                <w:rFonts w:ascii="Arial" w:hAnsi="Arial" w:cs="Arial"/>
                <w:b/>
                <w:color w:val="000080"/>
                <w:sz w:val="20"/>
                <w:szCs w:val="20"/>
              </w:rPr>
            </w:pPr>
          </w:p>
          <w:p w14:paraId="085EF3F8" w14:textId="77777777" w:rsidR="008D6B02" w:rsidRPr="0013493F" w:rsidRDefault="008D6B02" w:rsidP="00D72D8F">
            <w:pPr>
              <w:rPr>
                <w:rFonts w:ascii="Arial" w:hAnsi="Arial" w:cs="Arial"/>
                <w:b/>
                <w:color w:val="000080"/>
                <w:sz w:val="20"/>
                <w:szCs w:val="20"/>
              </w:rPr>
            </w:pPr>
          </w:p>
        </w:tc>
        <w:tc>
          <w:tcPr>
            <w:tcW w:w="565" w:type="dxa"/>
            <w:shd w:val="clear" w:color="auto" w:fill="FFFFFF"/>
          </w:tcPr>
          <w:p w14:paraId="3DC213B6" w14:textId="77777777" w:rsidR="008D6B02" w:rsidRPr="0013493F" w:rsidRDefault="008D6B02" w:rsidP="00D72D8F">
            <w:pPr>
              <w:rPr>
                <w:rFonts w:ascii="Arial" w:hAnsi="Arial" w:cs="Arial"/>
                <w:sz w:val="20"/>
                <w:szCs w:val="20"/>
              </w:rPr>
            </w:pPr>
          </w:p>
        </w:tc>
        <w:tc>
          <w:tcPr>
            <w:tcW w:w="4259" w:type="dxa"/>
            <w:tcBorders>
              <w:bottom w:val="single" w:sz="4" w:space="0" w:color="auto"/>
            </w:tcBorders>
            <w:shd w:val="clear" w:color="auto" w:fill="FFFFFF"/>
          </w:tcPr>
          <w:p w14:paraId="597B03CF" w14:textId="77777777" w:rsidR="008D6B02" w:rsidRPr="0013493F" w:rsidRDefault="008D6B02" w:rsidP="00D72D8F">
            <w:pPr>
              <w:rPr>
                <w:rFonts w:ascii="Arial" w:hAnsi="Arial" w:cs="Arial"/>
                <w:b/>
                <w:bCs/>
                <w:color w:val="000080"/>
                <w:sz w:val="20"/>
                <w:szCs w:val="20"/>
                <w:lang w:val="pt-BR"/>
              </w:rPr>
            </w:pPr>
          </w:p>
        </w:tc>
      </w:tr>
      <w:tr w:rsidR="008D6B02" w:rsidRPr="0013493F" w14:paraId="1A89A657" w14:textId="77777777" w:rsidTr="00D72D8F">
        <w:tc>
          <w:tcPr>
            <w:tcW w:w="4247" w:type="dxa"/>
            <w:tcBorders>
              <w:top w:val="single" w:sz="4" w:space="0" w:color="auto"/>
            </w:tcBorders>
            <w:shd w:val="clear" w:color="auto" w:fill="FFFFFF"/>
          </w:tcPr>
          <w:p w14:paraId="4DCD84D4" w14:textId="18BBA188" w:rsidR="008D6B02" w:rsidRPr="0013493F" w:rsidRDefault="003F118B" w:rsidP="00D72D8F">
            <w:pPr>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606D9DDE" w14:textId="40A9FB06" w:rsidR="008D6B02" w:rsidRPr="00DF05CC" w:rsidRDefault="003F118B" w:rsidP="00D72D8F">
            <w:pPr>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684E3A38" w14:textId="77777777" w:rsidR="008D6B02" w:rsidRPr="0013493F" w:rsidRDefault="008D6B02" w:rsidP="00D72D8F">
            <w:pPr>
              <w:rPr>
                <w:rFonts w:ascii="Arial" w:hAnsi="Arial" w:cs="Arial"/>
                <w:sz w:val="20"/>
                <w:szCs w:val="20"/>
              </w:rPr>
            </w:pPr>
          </w:p>
        </w:tc>
        <w:tc>
          <w:tcPr>
            <w:tcW w:w="565" w:type="dxa"/>
            <w:shd w:val="clear" w:color="auto" w:fill="FFFFFF"/>
          </w:tcPr>
          <w:p w14:paraId="1C1C57C1" w14:textId="77777777" w:rsidR="008D6B02" w:rsidRPr="0013493F" w:rsidRDefault="008D6B02" w:rsidP="00D72D8F">
            <w:pPr>
              <w:rPr>
                <w:rFonts w:ascii="Arial" w:hAnsi="Arial" w:cs="Arial"/>
                <w:sz w:val="20"/>
                <w:szCs w:val="20"/>
              </w:rPr>
            </w:pPr>
          </w:p>
        </w:tc>
        <w:tc>
          <w:tcPr>
            <w:tcW w:w="4259" w:type="dxa"/>
            <w:tcBorders>
              <w:top w:val="single" w:sz="4" w:space="0" w:color="auto"/>
            </w:tcBorders>
            <w:shd w:val="clear" w:color="auto" w:fill="FFFFFF"/>
          </w:tcPr>
          <w:p w14:paraId="065F3FB0" w14:textId="77777777" w:rsidR="008D6B02" w:rsidRPr="00787B1C" w:rsidRDefault="008D6B02" w:rsidP="00D72D8F">
            <w:pPr>
              <w:rPr>
                <w:rFonts w:ascii="Arial" w:hAnsi="Arial" w:cs="Arial"/>
                <w:b/>
                <w:sz w:val="20"/>
                <w:szCs w:val="20"/>
              </w:rPr>
            </w:pPr>
            <w:r w:rsidRPr="00A9548F">
              <w:rPr>
                <w:rFonts w:ascii="Arial" w:hAnsi="Arial" w:cs="Arial"/>
                <w:b/>
                <w:sz w:val="20"/>
                <w:szCs w:val="20"/>
              </w:rPr>
              <w:t>${contratistaf}</w:t>
            </w:r>
          </w:p>
          <w:p w14:paraId="0F1AFBBD" w14:textId="77777777" w:rsidR="008D6B02" w:rsidRPr="0013493F" w:rsidRDefault="008D6B02" w:rsidP="00D72D8F">
            <w:pPr>
              <w:rPr>
                <w:rFonts w:ascii="Arial" w:hAnsi="Arial" w:cs="Arial"/>
                <w:sz w:val="20"/>
                <w:szCs w:val="20"/>
              </w:rPr>
            </w:pPr>
          </w:p>
          <w:p w14:paraId="19382900" w14:textId="77777777" w:rsidR="008D6B02" w:rsidRPr="0013493F" w:rsidRDefault="008D6B02" w:rsidP="00D72D8F">
            <w:pPr>
              <w:tabs>
                <w:tab w:val="center" w:pos="4419"/>
                <w:tab w:val="right" w:pos="8838"/>
              </w:tabs>
              <w:rPr>
                <w:rFonts w:ascii="Arial" w:hAnsi="Arial" w:cs="Arial"/>
                <w:sz w:val="20"/>
                <w:szCs w:val="20"/>
                <w:lang w:val="pt-BR"/>
              </w:rPr>
            </w:pPr>
          </w:p>
        </w:tc>
      </w:tr>
    </w:tbl>
    <w:p w14:paraId="2DBF1A11" w14:textId="77777777" w:rsidR="008D6B02" w:rsidRPr="000B4D68" w:rsidRDefault="008D6B02" w:rsidP="008D6B02">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8D6B02" w:rsidRPr="00E653E0" w14:paraId="7086E8BB" w14:textId="77777777" w:rsidTr="00D72D8F">
        <w:tc>
          <w:tcPr>
            <w:tcW w:w="4251" w:type="dxa"/>
            <w:shd w:val="clear" w:color="auto" w:fill="FFFFFF"/>
          </w:tcPr>
          <w:p w14:paraId="1757DC70" w14:textId="77777777" w:rsidR="008D6B02" w:rsidRPr="00E653E0" w:rsidRDefault="008D6B02" w:rsidP="00D72D8F">
            <w:pPr>
              <w:rPr>
                <w:rFonts w:ascii="Arial" w:hAnsi="Arial" w:cs="Arial"/>
                <w:sz w:val="20"/>
                <w:szCs w:val="20"/>
              </w:rPr>
            </w:pPr>
          </w:p>
          <w:p w14:paraId="20B07B7F" w14:textId="77777777" w:rsidR="008D6B02" w:rsidRPr="00E653E0" w:rsidRDefault="008D6B02" w:rsidP="00D72D8F">
            <w:pPr>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2D7E8391" w14:textId="77777777" w:rsidR="008D6B02" w:rsidRPr="00E653E0" w:rsidRDefault="008D6B02" w:rsidP="00D72D8F">
            <w:pPr>
              <w:rPr>
                <w:rFonts w:ascii="Arial" w:hAnsi="Arial" w:cs="Arial"/>
                <w:sz w:val="20"/>
                <w:szCs w:val="20"/>
              </w:rPr>
            </w:pPr>
          </w:p>
        </w:tc>
        <w:tc>
          <w:tcPr>
            <w:tcW w:w="4255" w:type="dxa"/>
            <w:shd w:val="clear" w:color="auto" w:fill="FFFFFF"/>
          </w:tcPr>
          <w:p w14:paraId="698A0FA4" w14:textId="77777777" w:rsidR="008D6B02" w:rsidRPr="00E653E0" w:rsidRDefault="008D6B02" w:rsidP="00D72D8F">
            <w:pPr>
              <w:rPr>
                <w:rFonts w:ascii="Arial" w:hAnsi="Arial" w:cs="Arial"/>
                <w:sz w:val="20"/>
                <w:szCs w:val="20"/>
              </w:rPr>
            </w:pPr>
          </w:p>
        </w:tc>
      </w:tr>
      <w:tr w:rsidR="008D6B02" w:rsidRPr="00E653E0" w14:paraId="5BA075E7" w14:textId="77777777" w:rsidTr="00D72D8F">
        <w:tc>
          <w:tcPr>
            <w:tcW w:w="4251" w:type="dxa"/>
            <w:shd w:val="clear" w:color="auto" w:fill="FFFFFF"/>
          </w:tcPr>
          <w:p w14:paraId="029B4C31" w14:textId="77777777" w:rsidR="008D6B02" w:rsidRPr="00E653E0" w:rsidRDefault="008D6B02" w:rsidP="00D72D8F">
            <w:pPr>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1AC6A9D4" w14:textId="77777777" w:rsidR="008D6B02" w:rsidRPr="00E653E0" w:rsidRDefault="008D6B02" w:rsidP="00D72D8F">
            <w:pPr>
              <w:rPr>
                <w:rFonts w:ascii="Arial" w:hAnsi="Arial" w:cs="Arial"/>
                <w:sz w:val="20"/>
                <w:szCs w:val="20"/>
              </w:rPr>
            </w:pPr>
          </w:p>
        </w:tc>
        <w:tc>
          <w:tcPr>
            <w:tcW w:w="4255" w:type="dxa"/>
            <w:shd w:val="clear" w:color="auto" w:fill="FFFFFF"/>
          </w:tcPr>
          <w:p w14:paraId="526DDC12" w14:textId="77777777" w:rsidR="008D6B02" w:rsidRPr="00E653E0" w:rsidRDefault="008D6B02" w:rsidP="00D72D8F">
            <w:pPr>
              <w:rPr>
                <w:rFonts w:ascii="Arial" w:hAnsi="Arial" w:cs="Arial"/>
                <w:sz w:val="20"/>
                <w:szCs w:val="20"/>
              </w:rPr>
            </w:pPr>
          </w:p>
        </w:tc>
      </w:tr>
    </w:tbl>
    <w:p w14:paraId="35D8172E" w14:textId="77777777" w:rsidR="008D6B02" w:rsidRPr="000B4D68" w:rsidRDefault="008D6B02" w:rsidP="008D6B02">
      <w:pPr>
        <w:autoSpaceDE w:val="0"/>
        <w:autoSpaceDN w:val="0"/>
        <w:adjustRightInd w:val="0"/>
        <w:rPr>
          <w:rFonts w:ascii="Arial" w:hAnsi="Arial" w:cs="Arial"/>
          <w:sz w:val="20"/>
          <w:szCs w:val="20"/>
        </w:rPr>
      </w:pPr>
    </w:p>
    <w:p w14:paraId="1717D95D" w14:textId="557806CD" w:rsidR="00DD10A0" w:rsidRPr="008D6B02" w:rsidRDefault="008D6B02" w:rsidP="00964FCC">
      <w:pPr>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sectPr w:rsidR="00DD10A0" w:rsidRPr="008D6B02" w:rsidSect="00662203">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453CD" w14:textId="77777777" w:rsidR="00961306" w:rsidRDefault="00961306">
      <w:r>
        <w:separator/>
      </w:r>
    </w:p>
  </w:endnote>
  <w:endnote w:type="continuationSeparator" w:id="0">
    <w:p w14:paraId="52BE46FC" w14:textId="77777777" w:rsidR="00961306" w:rsidRDefault="0096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CC3FE" w14:textId="77777777" w:rsidR="00E97101" w:rsidRDefault="00E9710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1099" w14:textId="77777777" w:rsidR="008E759B" w:rsidRDefault="008E759B" w:rsidP="008E759B"/>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166930" w:rsidRPr="00175209" w14:paraId="513FF7C9" w14:textId="77777777" w:rsidTr="0099251D">
      <w:trPr>
        <w:trHeight w:val="514"/>
        <w:jc w:val="center"/>
      </w:trPr>
      <w:tc>
        <w:tcPr>
          <w:tcW w:w="4403" w:type="pct"/>
          <w:tcBorders>
            <w:top w:val="single" w:sz="4" w:space="0" w:color="000000"/>
          </w:tcBorders>
        </w:tcPr>
        <w:p w14:paraId="6C8D7C85" w14:textId="77777777" w:rsidR="00166930" w:rsidRPr="00175209" w:rsidRDefault="00166930" w:rsidP="0016693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0AEEEA56" w14:textId="77777777" w:rsidR="00166930" w:rsidRPr="00175209" w:rsidRDefault="004D2266" w:rsidP="00166930">
          <w:pPr>
            <w:tabs>
              <w:tab w:val="center" w:pos="4419"/>
              <w:tab w:val="right" w:pos="8838"/>
            </w:tabs>
            <w:spacing w:after="120"/>
            <w:jc w:val="center"/>
            <w:rPr>
              <w:rFonts w:ascii="Arial" w:hAnsi="Arial" w:cs="Arial"/>
              <w:i/>
              <w:iCs/>
              <w:sz w:val="16"/>
              <w:szCs w:val="16"/>
              <w:lang w:val="pt-BR"/>
            </w:rPr>
          </w:pPr>
          <w:hyperlink r:id="rId1" w:history="1">
            <w:r w:rsidR="00166930" w:rsidRPr="00175209">
              <w:rPr>
                <w:rFonts w:ascii="Arial" w:hAnsi="Arial" w:cs="Arial"/>
                <w:i/>
                <w:iCs/>
                <w:color w:val="0000FF"/>
                <w:sz w:val="16"/>
                <w:szCs w:val="16"/>
                <w:u w:val="single"/>
                <w:lang w:val="pt-BR"/>
              </w:rPr>
              <w:t>www.casanare.gov.co</w:t>
            </w:r>
          </w:hyperlink>
          <w:r w:rsidR="00166930" w:rsidRPr="00175209">
            <w:rPr>
              <w:rFonts w:ascii="Arial" w:hAnsi="Arial" w:cs="Arial"/>
              <w:i/>
              <w:iCs/>
              <w:sz w:val="16"/>
              <w:szCs w:val="16"/>
              <w:lang w:val="pt-BR"/>
            </w:rPr>
            <w:t xml:space="preserve"> -</w:t>
          </w:r>
          <w:r w:rsidR="00166930">
            <w:rPr>
              <w:rFonts w:ascii="Arial" w:hAnsi="Arial" w:cs="Arial"/>
              <w:i/>
              <w:iCs/>
              <w:sz w:val="16"/>
              <w:szCs w:val="16"/>
              <w:lang w:val="pt-BR"/>
            </w:rPr>
            <w:t xml:space="preserve"> </w:t>
          </w:r>
          <w:r w:rsidR="00166930" w:rsidRPr="004007AC">
            <w:rPr>
              <w:rFonts w:ascii="Arial" w:hAnsi="Arial" w:cs="Arial"/>
              <w:i/>
              <w:iCs/>
              <w:color w:val="0000FF"/>
              <w:sz w:val="16"/>
              <w:szCs w:val="16"/>
              <w:u w:val="single"/>
              <w:lang w:val="pt-BR"/>
            </w:rPr>
            <w:t>${correoelectronicodependenciaep}</w:t>
          </w:r>
          <w:r w:rsidR="00166930" w:rsidRPr="00175209">
            <w:rPr>
              <w:rFonts w:ascii="Arial" w:hAnsi="Arial" w:cs="Arial"/>
              <w:i/>
              <w:iCs/>
              <w:sz w:val="16"/>
              <w:szCs w:val="16"/>
              <w:lang w:val="pt-BR"/>
            </w:rPr>
            <w:t xml:space="preserve"> </w:t>
          </w:r>
        </w:p>
      </w:tc>
      <w:tc>
        <w:tcPr>
          <w:tcW w:w="597" w:type="pct"/>
          <w:tcBorders>
            <w:top w:val="single" w:sz="4" w:space="0" w:color="auto"/>
          </w:tcBorders>
        </w:tcPr>
        <w:p w14:paraId="0AA0AE00" w14:textId="77777777" w:rsidR="00166930" w:rsidRPr="00175209" w:rsidRDefault="00166930" w:rsidP="0016693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4D226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4D2266" w:rsidRPr="004D2266">
              <w:rPr>
                <w:rFonts w:ascii="Arial" w:hAnsi="Arial" w:cs="Arial"/>
                <w:i/>
                <w:iCs/>
                <w:noProof/>
                <w:sz w:val="18"/>
                <w:szCs w:val="18"/>
              </w:rPr>
              <w:t>6</w:t>
            </w:r>
          </w:fldSimple>
        </w:p>
      </w:tc>
    </w:tr>
  </w:tbl>
  <w:p w14:paraId="1E11C64B" w14:textId="77777777" w:rsidR="00D121BE" w:rsidRPr="008E759B" w:rsidRDefault="004D2266"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73A54" w14:textId="77777777" w:rsidR="00E97101" w:rsidRDefault="00E9710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2885B" w14:textId="77777777" w:rsidR="00961306" w:rsidRDefault="00961306">
      <w:r>
        <w:separator/>
      </w:r>
    </w:p>
  </w:footnote>
  <w:footnote w:type="continuationSeparator" w:id="0">
    <w:p w14:paraId="3968D071" w14:textId="77777777" w:rsidR="00961306" w:rsidRDefault="009613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61F14" w14:textId="77777777" w:rsidR="00E97101" w:rsidRDefault="00E9710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08" w:type="dxa"/>
      <w:tblLook w:val="04A0" w:firstRow="1" w:lastRow="0" w:firstColumn="1" w:lastColumn="0" w:noHBand="0" w:noVBand="1"/>
    </w:tblPr>
    <w:tblGrid>
      <w:gridCol w:w="1701"/>
      <w:gridCol w:w="8080"/>
    </w:tblGrid>
    <w:tr w:rsidR="00E97101" w14:paraId="3F3796D1" w14:textId="77777777" w:rsidTr="00257459">
      <w:trPr>
        <w:trHeight w:val="1550"/>
      </w:trPr>
      <w:tc>
        <w:tcPr>
          <w:tcW w:w="1701" w:type="dxa"/>
          <w:shd w:val="clear" w:color="auto" w:fill="FFFFFF"/>
          <w:vAlign w:val="center"/>
        </w:tcPr>
        <w:p w14:paraId="3E9C89AD" w14:textId="755741C6" w:rsidR="00E97101" w:rsidRDefault="00E97101" w:rsidP="00063691">
          <w:pPr>
            <w:tabs>
              <w:tab w:val="center" w:pos="4419"/>
              <w:tab w:val="right" w:pos="8838"/>
            </w:tabs>
            <w:jc w:val="center"/>
          </w:pPr>
          <w:r>
            <w:rPr>
              <w:noProof/>
            </w:rPr>
            <w:drawing>
              <wp:inline distT="0" distB="0" distL="0" distR="0" wp14:anchorId="2F83344E" wp14:editId="0D4D8ACA">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080" w:type="dxa"/>
          <w:shd w:val="clear" w:color="auto" w:fill="FFFFFF"/>
          <w:vAlign w:val="center"/>
        </w:tcPr>
        <w:p w14:paraId="165A864B" w14:textId="77777777" w:rsidR="00E97101" w:rsidRDefault="00E97101" w:rsidP="00063691">
          <w:pPr>
            <w:tabs>
              <w:tab w:val="center" w:pos="4419"/>
              <w:tab w:val="right" w:pos="8838"/>
            </w:tabs>
            <w:jc w:val="right"/>
            <w:rPr>
              <w:rFonts w:ascii="Arial" w:hAnsi="Arial" w:cs="Arial"/>
              <w:b/>
            </w:rPr>
          </w:pPr>
          <w:r>
            <w:rPr>
              <w:rFonts w:ascii="Arial" w:hAnsi="Arial" w:cs="Arial"/>
              <w:b/>
            </w:rPr>
            <w:t>MINUTA</w:t>
          </w:r>
        </w:p>
        <w:p w14:paraId="29DEB9EC" w14:textId="77777777" w:rsidR="00E97101" w:rsidRDefault="00E97101" w:rsidP="00063691">
          <w:pPr>
            <w:tabs>
              <w:tab w:val="center" w:pos="4419"/>
              <w:tab w:val="right" w:pos="8838"/>
            </w:tabs>
            <w:jc w:val="right"/>
            <w:rPr>
              <w:rFonts w:ascii="Arial" w:hAnsi="Arial" w:cs="Arial"/>
              <w:sz w:val="18"/>
              <w:szCs w:val="18"/>
            </w:rPr>
          </w:pPr>
          <w:r>
            <w:rPr>
              <w:rFonts w:ascii="Arial" w:hAnsi="Arial" w:cs="Arial"/>
              <w:sz w:val="18"/>
              <w:szCs w:val="18"/>
            </w:rPr>
            <w:t>FO-AB-13</w:t>
          </w:r>
        </w:p>
        <w:p w14:paraId="608F61EF" w14:textId="77777777" w:rsidR="00E97101" w:rsidRDefault="00E97101" w:rsidP="00063691">
          <w:pPr>
            <w:tabs>
              <w:tab w:val="center" w:pos="4419"/>
              <w:tab w:val="right" w:pos="8838"/>
            </w:tabs>
            <w:jc w:val="right"/>
            <w:rPr>
              <w:rFonts w:ascii="Arial" w:hAnsi="Arial" w:cs="Arial"/>
              <w:sz w:val="18"/>
              <w:szCs w:val="18"/>
            </w:rPr>
          </w:pPr>
          <w:r>
            <w:rPr>
              <w:rFonts w:ascii="Arial" w:hAnsi="Arial" w:cs="Arial"/>
              <w:sz w:val="18"/>
              <w:szCs w:val="18"/>
            </w:rPr>
            <w:t>2014-01-02</w:t>
          </w:r>
        </w:p>
        <w:p w14:paraId="77ACE76F" w14:textId="77777777" w:rsidR="00E97101" w:rsidRDefault="00E97101" w:rsidP="00E62F73">
          <w:pPr>
            <w:tabs>
              <w:tab w:val="right" w:pos="8838"/>
            </w:tabs>
            <w:jc w:val="right"/>
            <w:rPr>
              <w:rFonts w:ascii="Arial" w:hAnsi="Arial" w:cs="Arial"/>
              <w:sz w:val="18"/>
              <w:szCs w:val="18"/>
            </w:rPr>
          </w:pPr>
          <w:r>
            <w:rPr>
              <w:rFonts w:ascii="Arial" w:hAnsi="Arial" w:cs="Arial"/>
              <w:sz w:val="18"/>
              <w:szCs w:val="18"/>
            </w:rPr>
            <w:t>V. 02</w:t>
          </w:r>
        </w:p>
      </w:tc>
    </w:tr>
    <w:tr w:rsidR="00E62F73" w14:paraId="675AD4F8" w14:textId="77777777" w:rsidTr="002066D4">
      <w:trPr>
        <w:trHeight w:val="431"/>
      </w:trPr>
      <w:tc>
        <w:tcPr>
          <w:tcW w:w="9781" w:type="dxa"/>
          <w:gridSpan w:val="2"/>
          <w:shd w:val="clear" w:color="auto" w:fill="FFFFFF"/>
          <w:vAlign w:val="center"/>
        </w:tcPr>
        <w:p w14:paraId="40A45EC1" w14:textId="77777777" w:rsidR="00E62F73" w:rsidRDefault="00E62F73" w:rsidP="00063691">
          <w:pPr>
            <w:tabs>
              <w:tab w:val="left" w:pos="2160"/>
              <w:tab w:val="center" w:pos="4419"/>
            </w:tabs>
            <w:ind w:left="-70"/>
            <w:rPr>
              <w:rFonts w:ascii="Arial" w:hAnsi="Arial" w:cs="Arial"/>
              <w:bCs/>
              <w:color w:val="002060"/>
              <w:sz w:val="18"/>
              <w:szCs w:val="18"/>
              <w:lang w:val="es-MX" w:eastAsia="es-MX"/>
            </w:rPr>
          </w:pPr>
        </w:p>
        <w:p w14:paraId="7CD3E08F" w14:textId="68CC1EA3" w:rsidR="00E62F73" w:rsidRPr="006C1C04" w:rsidRDefault="0029252E" w:rsidP="004D2266">
          <w:pPr>
            <w:tabs>
              <w:tab w:val="left" w:pos="2160"/>
              <w:tab w:val="center" w:pos="4419"/>
            </w:tabs>
            <w:ind w:left="-70"/>
            <w:rPr>
              <w:rFonts w:ascii="Arial" w:hAnsi="Arial" w:cs="Arial"/>
              <w:bCs/>
              <w:color w:val="000000"/>
              <w:sz w:val="18"/>
              <w:szCs w:val="18"/>
              <w:lang w:val="es-MX" w:eastAsia="es-MX"/>
            </w:rPr>
          </w:pPr>
          <w:r>
            <w:rPr>
              <w:rFonts w:ascii="Arial" w:hAnsi="Arial"/>
              <w:sz w:val="16"/>
              <w:szCs w:val="16"/>
            </w:rPr>
            <w:t xml:space="preserve">${tipocontratoep} </w:t>
          </w:r>
          <w:r w:rsidR="0058344B" w:rsidRPr="00F56AE9">
            <w:rPr>
              <w:rFonts w:ascii="Arial" w:hAnsi="Arial"/>
              <w:sz w:val="16"/>
              <w:szCs w:val="16"/>
            </w:rPr>
            <w:t xml:space="preserve">Nº </w:t>
          </w:r>
          <w:r w:rsidR="0058344B">
            <w:rPr>
              <w:rFonts w:ascii="Arial" w:hAnsi="Arial"/>
              <w:sz w:val="16"/>
              <w:szCs w:val="16"/>
            </w:rPr>
            <w:t>SECOP II</w:t>
          </w:r>
          <w:r w:rsidR="004D2266">
            <w:rPr>
              <w:rFonts w:ascii="Arial" w:hAnsi="Arial"/>
              <w:sz w:val="16"/>
              <w:szCs w:val="16"/>
            </w:rPr>
            <w:t xml:space="preserve"> </w:t>
          </w:r>
          <w:r w:rsidR="004D2266">
            <w:rPr>
              <w:rFonts w:ascii="Arial" w:hAnsi="Arial"/>
              <w:sz w:val="16"/>
              <w:szCs w:val="16"/>
            </w:rPr>
            <w:t xml:space="preserve">${numerocronograma} </w:t>
          </w:r>
          <w:bookmarkStart w:id="0" w:name="_GoBack"/>
          <w:bookmarkEnd w:id="0"/>
          <w:r w:rsidR="0058344B">
            <w:rPr>
              <w:rFonts w:ascii="Arial" w:hAnsi="Arial"/>
              <w:sz w:val="16"/>
              <w:szCs w:val="16"/>
            </w:rPr>
            <w:t xml:space="preserve"> </w:t>
          </w:r>
          <w:r w:rsidR="0058344B" w:rsidRPr="00896508">
            <w:rPr>
              <w:rFonts w:ascii="Arial" w:hAnsi="Arial"/>
              <w:color w:val="1B3C9C"/>
              <w:sz w:val="16"/>
              <w:szCs w:val="16"/>
            </w:rPr>
            <w:t>${contrato}</w:t>
          </w:r>
          <w:r w:rsidR="0058344B">
            <w:rPr>
              <w:rFonts w:ascii="Arial" w:hAnsi="Arial"/>
              <w:color w:val="1B3C9C"/>
              <w:sz w:val="16"/>
              <w:szCs w:val="16"/>
            </w:rPr>
            <w:t xml:space="preserve"> </w:t>
          </w:r>
          <w:r>
            <w:rPr>
              <w:rFonts w:ascii="Arial" w:hAnsi="Arial"/>
              <w:sz w:val="16"/>
              <w:szCs w:val="16"/>
            </w:rPr>
            <w:t>de ${fechacontrato} cuyo Objeto: ${objetocontratoep}</w:t>
          </w:r>
        </w:p>
      </w:tc>
    </w:tr>
  </w:tbl>
  <w:p w14:paraId="22A91439" w14:textId="77777777" w:rsidR="00D121BE" w:rsidRDefault="004D2266"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A68F" w14:textId="77777777" w:rsidR="00E97101" w:rsidRDefault="00E9710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0403"/>
    <w:rsid w:val="0002318A"/>
    <w:rsid w:val="00054E97"/>
    <w:rsid w:val="00074BAB"/>
    <w:rsid w:val="00096C97"/>
    <w:rsid w:val="000A10ED"/>
    <w:rsid w:val="000B6EC9"/>
    <w:rsid w:val="000C6AC6"/>
    <w:rsid w:val="000D3DEF"/>
    <w:rsid w:val="00113B16"/>
    <w:rsid w:val="00117DD6"/>
    <w:rsid w:val="0013493F"/>
    <w:rsid w:val="0015103F"/>
    <w:rsid w:val="00160565"/>
    <w:rsid w:val="0016251B"/>
    <w:rsid w:val="00166930"/>
    <w:rsid w:val="00172552"/>
    <w:rsid w:val="00186504"/>
    <w:rsid w:val="00191F06"/>
    <w:rsid w:val="001A1544"/>
    <w:rsid w:val="001B4DAB"/>
    <w:rsid w:val="001C0441"/>
    <w:rsid w:val="001E6AD3"/>
    <w:rsid w:val="001F1F02"/>
    <w:rsid w:val="002017F4"/>
    <w:rsid w:val="002066D4"/>
    <w:rsid w:val="00215355"/>
    <w:rsid w:val="0022230D"/>
    <w:rsid w:val="00226342"/>
    <w:rsid w:val="00264B6A"/>
    <w:rsid w:val="002716B1"/>
    <w:rsid w:val="0029252E"/>
    <w:rsid w:val="002B2972"/>
    <w:rsid w:val="002B7C52"/>
    <w:rsid w:val="00334B80"/>
    <w:rsid w:val="0034777E"/>
    <w:rsid w:val="00351F79"/>
    <w:rsid w:val="00371819"/>
    <w:rsid w:val="00380777"/>
    <w:rsid w:val="003819B0"/>
    <w:rsid w:val="00382D10"/>
    <w:rsid w:val="00395F08"/>
    <w:rsid w:val="003A1767"/>
    <w:rsid w:val="003A48FD"/>
    <w:rsid w:val="003F118B"/>
    <w:rsid w:val="003F6BA1"/>
    <w:rsid w:val="00400E7B"/>
    <w:rsid w:val="004100AE"/>
    <w:rsid w:val="004204EB"/>
    <w:rsid w:val="00451171"/>
    <w:rsid w:val="00456AC8"/>
    <w:rsid w:val="00496A9C"/>
    <w:rsid w:val="00497F05"/>
    <w:rsid w:val="004B643E"/>
    <w:rsid w:val="004D2266"/>
    <w:rsid w:val="00560E13"/>
    <w:rsid w:val="00573E09"/>
    <w:rsid w:val="0058344B"/>
    <w:rsid w:val="00585051"/>
    <w:rsid w:val="005C00FB"/>
    <w:rsid w:val="005D49AD"/>
    <w:rsid w:val="005D4A8A"/>
    <w:rsid w:val="005D54F9"/>
    <w:rsid w:val="006000AE"/>
    <w:rsid w:val="00606A7D"/>
    <w:rsid w:val="006163C5"/>
    <w:rsid w:val="00634D32"/>
    <w:rsid w:val="00662203"/>
    <w:rsid w:val="006708B2"/>
    <w:rsid w:val="00687B06"/>
    <w:rsid w:val="006901CD"/>
    <w:rsid w:val="006A4A26"/>
    <w:rsid w:val="006B032F"/>
    <w:rsid w:val="00716395"/>
    <w:rsid w:val="00725978"/>
    <w:rsid w:val="00727553"/>
    <w:rsid w:val="00735C4E"/>
    <w:rsid w:val="0074633C"/>
    <w:rsid w:val="007709BE"/>
    <w:rsid w:val="0077580D"/>
    <w:rsid w:val="007A1EB8"/>
    <w:rsid w:val="007D27DD"/>
    <w:rsid w:val="0082130F"/>
    <w:rsid w:val="00873804"/>
    <w:rsid w:val="00886532"/>
    <w:rsid w:val="00887B8D"/>
    <w:rsid w:val="008A17FE"/>
    <w:rsid w:val="008B4685"/>
    <w:rsid w:val="008D1337"/>
    <w:rsid w:val="008D2B24"/>
    <w:rsid w:val="008D6B02"/>
    <w:rsid w:val="008E759B"/>
    <w:rsid w:val="00915F0B"/>
    <w:rsid w:val="0093721E"/>
    <w:rsid w:val="00961306"/>
    <w:rsid w:val="00964FCC"/>
    <w:rsid w:val="00965B42"/>
    <w:rsid w:val="00972224"/>
    <w:rsid w:val="009A4D10"/>
    <w:rsid w:val="009B7FC9"/>
    <w:rsid w:val="009C6CF1"/>
    <w:rsid w:val="009D25EC"/>
    <w:rsid w:val="009F08C2"/>
    <w:rsid w:val="00A12ACD"/>
    <w:rsid w:val="00A16899"/>
    <w:rsid w:val="00A57826"/>
    <w:rsid w:val="00A605CF"/>
    <w:rsid w:val="00A63053"/>
    <w:rsid w:val="00AA6EF3"/>
    <w:rsid w:val="00AE4370"/>
    <w:rsid w:val="00AF75D7"/>
    <w:rsid w:val="00B20549"/>
    <w:rsid w:val="00B2355F"/>
    <w:rsid w:val="00B2791E"/>
    <w:rsid w:val="00B40F02"/>
    <w:rsid w:val="00B47B3D"/>
    <w:rsid w:val="00B507A3"/>
    <w:rsid w:val="00B63218"/>
    <w:rsid w:val="00B6612C"/>
    <w:rsid w:val="00B704A1"/>
    <w:rsid w:val="00B771CF"/>
    <w:rsid w:val="00BB4812"/>
    <w:rsid w:val="00BB5FE8"/>
    <w:rsid w:val="00BD3472"/>
    <w:rsid w:val="00BD52BC"/>
    <w:rsid w:val="00BF0A11"/>
    <w:rsid w:val="00BF12FD"/>
    <w:rsid w:val="00BF34A6"/>
    <w:rsid w:val="00BF7DAC"/>
    <w:rsid w:val="00C01E01"/>
    <w:rsid w:val="00C13A8A"/>
    <w:rsid w:val="00C23860"/>
    <w:rsid w:val="00C35055"/>
    <w:rsid w:val="00C6580D"/>
    <w:rsid w:val="00C95560"/>
    <w:rsid w:val="00CB5E9F"/>
    <w:rsid w:val="00CC580C"/>
    <w:rsid w:val="00CD1E26"/>
    <w:rsid w:val="00CE0653"/>
    <w:rsid w:val="00CF3F41"/>
    <w:rsid w:val="00D41507"/>
    <w:rsid w:val="00D464EC"/>
    <w:rsid w:val="00D506E8"/>
    <w:rsid w:val="00D663FD"/>
    <w:rsid w:val="00D85055"/>
    <w:rsid w:val="00DC0642"/>
    <w:rsid w:val="00DD10A0"/>
    <w:rsid w:val="00DD63F0"/>
    <w:rsid w:val="00DE4DB0"/>
    <w:rsid w:val="00E047D5"/>
    <w:rsid w:val="00E10D86"/>
    <w:rsid w:val="00E1715E"/>
    <w:rsid w:val="00E20172"/>
    <w:rsid w:val="00E60CF8"/>
    <w:rsid w:val="00E62196"/>
    <w:rsid w:val="00E62F73"/>
    <w:rsid w:val="00E97101"/>
    <w:rsid w:val="00EA0C5C"/>
    <w:rsid w:val="00EA0F20"/>
    <w:rsid w:val="00EA148D"/>
    <w:rsid w:val="00EC3E7B"/>
    <w:rsid w:val="00EC4673"/>
    <w:rsid w:val="00EC7C04"/>
    <w:rsid w:val="00ED06D3"/>
    <w:rsid w:val="00EF7DA2"/>
    <w:rsid w:val="00EF7E31"/>
    <w:rsid w:val="00F04133"/>
    <w:rsid w:val="00F05672"/>
    <w:rsid w:val="00F2494C"/>
    <w:rsid w:val="00F3135C"/>
    <w:rsid w:val="00F3603F"/>
    <w:rsid w:val="00F36EAB"/>
    <w:rsid w:val="00F41430"/>
    <w:rsid w:val="00F428F9"/>
    <w:rsid w:val="00F53DB6"/>
    <w:rsid w:val="00F53E85"/>
    <w:rsid w:val="00F55737"/>
    <w:rsid w:val="00FB257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7C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ectr&#243;nico%20%20juridica@casanare.gov.co" TargetMode="External"/><Relationship Id="rId9" Type="http://schemas.openxmlformats.org/officeDocument/2006/relationships/hyperlink" Target="http://www.colombiacompra.gov.co"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3153</Words>
  <Characters>17347</Characters>
  <Application>Microsoft Macintosh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31</cp:revision>
  <cp:lastPrinted>2016-03-03T22:44:00Z</cp:lastPrinted>
  <dcterms:created xsi:type="dcterms:W3CDTF">2016-03-05T19:13:00Z</dcterms:created>
  <dcterms:modified xsi:type="dcterms:W3CDTF">2020-06-11T19:40:00Z</dcterms:modified>
</cp:coreProperties>
</file>