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173392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A314AF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Factura Mantenimiento</w:t>
                            </w:r>
                            <w:r w:rsidR="003E7A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C64A7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nosoporte</w:t>
                            </w:r>
                            <w:proofErr w:type="spellEnd"/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A314AF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Factura Mantenimiento</w:t>
                      </w:r>
                      <w:r w:rsidR="003E7ACA">
                        <w:rPr>
                          <w:b/>
                          <w:sz w:val="16"/>
                          <w:szCs w:val="16"/>
                        </w:rPr>
                        <w:t xml:space="preserve">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C64A7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nosoporte</w:t>
                      </w:r>
                      <w:proofErr w:type="spellEnd"/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}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nombreEmpresa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nitEmpresa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nombreEmpresa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}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nitEmpresa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}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392">
        <w:rPr>
          <w:noProof/>
          <w:lang w:eastAsia="es-CO"/>
        </w:rPr>
        <w:drawing>
          <wp:inline distT="0" distB="0" distL="0" distR="0" wp14:anchorId="1F588E77" wp14:editId="235E382F">
            <wp:extent cx="681355" cy="681355"/>
            <wp:effectExtent l="0" t="0" r="0" b="0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p w:rsidR="00A314AF" w:rsidRPr="00F776EF" w:rsidRDefault="00173392" w:rsidP="00A314AF">
      <w:pPr>
        <w:ind w:left="-1134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Yopal - Casanare</w:t>
      </w:r>
      <w:bookmarkStart w:id="0" w:name="_GoBack"/>
      <w:bookmarkEnd w:id="0"/>
      <w:r w:rsidR="00A314AF">
        <w:rPr>
          <w:rFonts w:ascii="Arial" w:hAnsi="Arial" w:cs="Arial"/>
          <w:sz w:val="24"/>
          <w:szCs w:val="24"/>
        </w:rPr>
        <w:t xml:space="preserve">, </w:t>
      </w:r>
      <w:r w:rsidR="00A314AF" w:rsidRPr="00F60B99">
        <w:rPr>
          <w:rFonts w:ascii="Arial" w:hAnsi="Arial" w:cs="Arial"/>
          <w:color w:val="000000" w:themeColor="text1"/>
        </w:rPr>
        <w:t>${</w:t>
      </w:r>
      <w:proofErr w:type="spellStart"/>
      <w:r w:rsidR="00A314AF" w:rsidRPr="00F60B99">
        <w:rPr>
          <w:rFonts w:ascii="Arial" w:hAnsi="Arial" w:cs="Arial"/>
          <w:color w:val="000000" w:themeColor="text1"/>
        </w:rPr>
        <w:t>fecha</w:t>
      </w:r>
      <w:r w:rsidR="00A314AF">
        <w:rPr>
          <w:rFonts w:ascii="Arial" w:hAnsi="Arial" w:cs="Arial"/>
          <w:color w:val="000000" w:themeColor="text1"/>
        </w:rPr>
        <w:t>actual</w:t>
      </w:r>
      <w:r w:rsidR="00A314AF" w:rsidRPr="00F60B99">
        <w:rPr>
          <w:rFonts w:ascii="Arial" w:hAnsi="Arial" w:cs="Arial"/>
          <w:color w:val="000000" w:themeColor="text1"/>
        </w:rPr>
        <w:t>mc</w:t>
      </w:r>
      <w:proofErr w:type="spellEnd"/>
      <w:r w:rsidR="00B8493F" w:rsidRPr="00F60B99">
        <w:rPr>
          <w:rFonts w:ascii="Arial" w:hAnsi="Arial" w:cs="Arial"/>
          <w:color w:val="000000" w:themeColor="text1"/>
        </w:rPr>
        <w:t>}</w:t>
      </w:r>
      <w:r w:rsidR="00B8493F">
        <w:rPr>
          <w:rFonts w:ascii="Arial" w:hAnsi="Arial" w:cs="Arial"/>
          <w:color w:val="000000" w:themeColor="text1"/>
        </w:rPr>
        <w:t xml:space="preserve"> $</w:t>
      </w:r>
      <w:r w:rsidR="00A314AF" w:rsidRPr="00F60B99">
        <w:rPr>
          <w:rFonts w:ascii="Arial" w:hAnsi="Arial" w:cs="Arial"/>
          <w:color w:val="000000" w:themeColor="text1"/>
        </w:rPr>
        <w:t>{</w:t>
      </w:r>
      <w:proofErr w:type="spellStart"/>
      <w:r w:rsidR="00A314AF" w:rsidRPr="00F60B99">
        <w:rPr>
          <w:rFonts w:ascii="Arial" w:hAnsi="Arial" w:cs="Arial"/>
          <w:color w:val="000000" w:themeColor="text1"/>
        </w:rPr>
        <w:t>fecha</w:t>
      </w:r>
      <w:r w:rsidR="00A314AF">
        <w:rPr>
          <w:rFonts w:ascii="Arial" w:hAnsi="Arial" w:cs="Arial"/>
          <w:color w:val="000000" w:themeColor="text1"/>
        </w:rPr>
        <w:t>actual</w:t>
      </w:r>
      <w:r w:rsidR="00A314AF" w:rsidRPr="00F60B99">
        <w:rPr>
          <w:rFonts w:ascii="Arial" w:hAnsi="Arial" w:cs="Arial"/>
          <w:color w:val="000000" w:themeColor="text1"/>
        </w:rPr>
        <w:t>dn</w:t>
      </w:r>
      <w:proofErr w:type="spellEnd"/>
      <w:r w:rsidR="00A314AF" w:rsidRPr="00F60B99">
        <w:rPr>
          <w:rFonts w:ascii="Arial" w:hAnsi="Arial" w:cs="Arial"/>
          <w:color w:val="000000" w:themeColor="text1"/>
        </w:rPr>
        <w:t>}</w:t>
      </w:r>
      <w:r w:rsidR="00A314AF">
        <w:rPr>
          <w:rFonts w:ascii="Arial" w:hAnsi="Arial" w:cs="Arial"/>
          <w:color w:val="000000" w:themeColor="text1"/>
        </w:rPr>
        <w:t xml:space="preserve"> de </w:t>
      </w:r>
      <w:r w:rsidR="00A314AF" w:rsidRPr="00F60B99">
        <w:rPr>
          <w:rFonts w:ascii="Arial" w:hAnsi="Arial" w:cs="Arial"/>
          <w:color w:val="000000" w:themeColor="text1"/>
        </w:rPr>
        <w:t>${</w:t>
      </w:r>
      <w:proofErr w:type="spellStart"/>
      <w:r w:rsidR="00A314AF" w:rsidRPr="00F60B99">
        <w:rPr>
          <w:rFonts w:ascii="Arial" w:hAnsi="Arial" w:cs="Arial"/>
          <w:color w:val="000000" w:themeColor="text1"/>
        </w:rPr>
        <w:t>fecha</w:t>
      </w:r>
      <w:r w:rsidR="00A314AF">
        <w:rPr>
          <w:rFonts w:ascii="Arial" w:hAnsi="Arial" w:cs="Arial"/>
          <w:color w:val="000000" w:themeColor="text1"/>
        </w:rPr>
        <w:t>actual</w:t>
      </w:r>
      <w:r w:rsidR="00A314AF" w:rsidRPr="00F60B99">
        <w:rPr>
          <w:rFonts w:ascii="Arial" w:hAnsi="Arial" w:cs="Arial"/>
          <w:color w:val="000000" w:themeColor="text1"/>
        </w:rPr>
        <w:t>an</w:t>
      </w:r>
      <w:proofErr w:type="spellEnd"/>
      <w:r w:rsidR="00A314AF" w:rsidRPr="00F60B99">
        <w:rPr>
          <w:rFonts w:ascii="Arial" w:hAnsi="Arial" w:cs="Arial"/>
          <w:color w:val="000000" w:themeColor="text1"/>
        </w:rPr>
        <w:t>}</w:t>
      </w:r>
      <w:r w:rsidR="00A314AF">
        <w:rPr>
          <w:rFonts w:ascii="Arial" w:hAnsi="Arial" w:cs="Arial"/>
          <w:color w:val="000000" w:themeColor="text1"/>
        </w:rPr>
        <w:t>.</w:t>
      </w:r>
    </w:p>
    <w:p w:rsidR="00A314AF" w:rsidRDefault="00A314AF"/>
    <w:p w:rsidR="00A314AF" w:rsidRDefault="0031759E" w:rsidP="0031759E">
      <w:pPr>
        <w:jc w:val="both"/>
      </w:pPr>
      <w:r>
        <w:t xml:space="preserve">En la fecha </w:t>
      </w:r>
      <w:r w:rsidRPr="00F12CFB">
        <w:rPr>
          <w:b/>
        </w:rPr>
        <w:t>${fecha},</w:t>
      </w:r>
      <w:r>
        <w:t xml:space="preserve"> se realizó un proceso de envío de productos al área de mantenimiento, debido a que </w:t>
      </w:r>
      <w:r w:rsidRPr="00F12CFB">
        <w:rPr>
          <w:b/>
        </w:rPr>
        <w:t>${</w:t>
      </w:r>
      <w:proofErr w:type="spellStart"/>
      <w:r w:rsidR="00B8493F" w:rsidRPr="00F12CFB">
        <w:rPr>
          <w:b/>
        </w:rPr>
        <w:t>observacion</w:t>
      </w:r>
      <w:proofErr w:type="spellEnd"/>
      <w:r w:rsidRPr="00F12CFB">
        <w:rPr>
          <w:b/>
        </w:rPr>
        <w:t>}.</w:t>
      </w:r>
      <w:r>
        <w:t xml:space="preserve"> Estos productos fueron seleccionados a detalle con su respectivo serial, dicha selección s</w:t>
      </w:r>
      <w:r w:rsidR="00A314AF">
        <w:t xml:space="preserve">e muestra a </w:t>
      </w:r>
      <w:r w:rsidR="00D07872">
        <w:t>continuación:</w:t>
      </w:r>
    </w:p>
    <w:p w:rsidR="0031759E" w:rsidRPr="00A314AF" w:rsidRDefault="0031759E">
      <w:pPr>
        <w:rPr>
          <w:u w:val="single"/>
        </w:rPr>
      </w:pPr>
    </w:p>
    <w:tbl>
      <w:tblPr>
        <w:tblStyle w:val="Tablaconcuadrcula"/>
        <w:tblW w:w="9960" w:type="dxa"/>
        <w:tblInd w:w="-566" w:type="dxa"/>
        <w:tblLayout w:type="fixed"/>
        <w:tblLook w:val="04A0" w:firstRow="1" w:lastRow="0" w:firstColumn="1" w:lastColumn="0" w:noHBand="0" w:noVBand="1"/>
      </w:tblPr>
      <w:tblGrid>
        <w:gridCol w:w="845"/>
        <w:gridCol w:w="6025"/>
        <w:gridCol w:w="3090"/>
      </w:tblGrid>
      <w:tr w:rsidR="00A314AF" w:rsidTr="00057496">
        <w:trPr>
          <w:trHeight w:val="385"/>
        </w:trPr>
        <w:tc>
          <w:tcPr>
            <w:tcW w:w="845" w:type="dxa"/>
          </w:tcPr>
          <w:p w:rsidR="00A314AF" w:rsidRPr="00057496" w:rsidRDefault="00B8493F" w:rsidP="003137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6025" w:type="dxa"/>
          </w:tcPr>
          <w:p w:rsidR="00A314AF" w:rsidRPr="00763A23" w:rsidRDefault="00A314AF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3090" w:type="dxa"/>
          </w:tcPr>
          <w:p w:rsidR="00A314AF" w:rsidRPr="00763A23" w:rsidRDefault="00A314AF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</w:tr>
      <w:tr w:rsidR="00A314AF" w:rsidTr="00057496">
        <w:trPr>
          <w:trHeight w:val="250"/>
        </w:trPr>
        <w:tc>
          <w:tcPr>
            <w:tcW w:w="845" w:type="dxa"/>
          </w:tcPr>
          <w:p w:rsidR="00A314AF" w:rsidRPr="00A41FD9" w:rsidRDefault="00B8493F">
            <w:pPr>
              <w:rPr>
                <w:sz w:val="2"/>
                <w:szCs w:val="2"/>
              </w:rPr>
            </w:pPr>
            <w:r>
              <w:rPr>
                <w:b/>
                <w:sz w:val="16"/>
                <w:szCs w:val="16"/>
              </w:rPr>
              <w:t>${</w:t>
            </w:r>
            <w:proofErr w:type="spellStart"/>
            <w:r w:rsidR="00BC2CE7">
              <w:rPr>
                <w:b/>
                <w:sz w:val="16"/>
                <w:szCs w:val="16"/>
              </w:rPr>
              <w:t>tabla_</w:t>
            </w:r>
            <w:r w:rsidRPr="00057496">
              <w:rPr>
                <w:b/>
                <w:sz w:val="16"/>
                <w:szCs w:val="16"/>
              </w:rPr>
              <w:t>estado</w:t>
            </w:r>
            <w:proofErr w:type="spellEnd"/>
            <w:r>
              <w:rPr>
                <w:b/>
                <w:sz w:val="16"/>
                <w:szCs w:val="16"/>
              </w:rPr>
              <w:t>}</w:t>
            </w:r>
          </w:p>
        </w:tc>
        <w:tc>
          <w:tcPr>
            <w:tcW w:w="6025" w:type="dxa"/>
          </w:tcPr>
          <w:p w:rsidR="00A314AF" w:rsidRPr="00313760" w:rsidRDefault="00A314AF">
            <w:r w:rsidRPr="00313760">
              <w:t>${producto}</w:t>
            </w:r>
          </w:p>
        </w:tc>
        <w:tc>
          <w:tcPr>
            <w:tcW w:w="3090" w:type="dxa"/>
          </w:tcPr>
          <w:p w:rsidR="00A314AF" w:rsidRPr="00313760" w:rsidRDefault="00A314AF" w:rsidP="00BC48AA">
            <w:r w:rsidRPr="00313760">
              <w:t>${serial}</w:t>
            </w:r>
          </w:p>
        </w:tc>
      </w:tr>
    </w:tbl>
    <w:p w:rsidR="003E7ACA" w:rsidRDefault="003E7ACA"/>
    <w:p w:rsidR="003E7ACA" w:rsidRDefault="003E7ACA"/>
    <w:p w:rsidR="0031759E" w:rsidRDefault="0031759E"/>
    <w:p w:rsidR="0031759E" w:rsidRPr="00F776EF" w:rsidRDefault="0031759E" w:rsidP="0031759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${</w:t>
      </w:r>
      <w:proofErr w:type="spellStart"/>
      <w:r w:rsidR="004F091E">
        <w:rPr>
          <w:rFonts w:ascii="Arial" w:hAnsi="Arial" w:cs="Arial"/>
          <w:b/>
          <w:sz w:val="24"/>
          <w:szCs w:val="24"/>
        </w:rPr>
        <w:t>responsable_estados</w:t>
      </w:r>
      <w:proofErr w:type="spellEnd"/>
      <w:r>
        <w:rPr>
          <w:rFonts w:ascii="Arial" w:hAnsi="Arial" w:cs="Arial"/>
          <w:b/>
          <w:sz w:val="24"/>
          <w:szCs w:val="24"/>
        </w:rPr>
        <w:t>}</w:t>
      </w:r>
    </w:p>
    <w:p w:rsidR="0031759E" w:rsidRPr="00C75D8F" w:rsidRDefault="0031759E" w:rsidP="0031759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</w:t>
      </w:r>
    </w:p>
    <w:p w:rsidR="0031759E" w:rsidRDefault="0031759E"/>
    <w:sectPr w:rsidR="003175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22790"/>
    <w:rsid w:val="0005674D"/>
    <w:rsid w:val="00057496"/>
    <w:rsid w:val="00173392"/>
    <w:rsid w:val="00207146"/>
    <w:rsid w:val="00313760"/>
    <w:rsid w:val="0031759E"/>
    <w:rsid w:val="00331C0F"/>
    <w:rsid w:val="00383090"/>
    <w:rsid w:val="00394AB4"/>
    <w:rsid w:val="003E7ACA"/>
    <w:rsid w:val="00497C85"/>
    <w:rsid w:val="004F091E"/>
    <w:rsid w:val="005B3AB1"/>
    <w:rsid w:val="005C1BEF"/>
    <w:rsid w:val="005E2F39"/>
    <w:rsid w:val="006911FA"/>
    <w:rsid w:val="006F0EF9"/>
    <w:rsid w:val="00710B87"/>
    <w:rsid w:val="00714C3E"/>
    <w:rsid w:val="0074478F"/>
    <w:rsid w:val="00763A23"/>
    <w:rsid w:val="007D550B"/>
    <w:rsid w:val="00810C13"/>
    <w:rsid w:val="00995BBE"/>
    <w:rsid w:val="009D383A"/>
    <w:rsid w:val="00A314AF"/>
    <w:rsid w:val="00A41FD9"/>
    <w:rsid w:val="00AC71D2"/>
    <w:rsid w:val="00B8493F"/>
    <w:rsid w:val="00BC2CE7"/>
    <w:rsid w:val="00BC48AA"/>
    <w:rsid w:val="00C56434"/>
    <w:rsid w:val="00C64A7E"/>
    <w:rsid w:val="00C67F66"/>
    <w:rsid w:val="00CC6B35"/>
    <w:rsid w:val="00D07872"/>
    <w:rsid w:val="00D66C2A"/>
    <w:rsid w:val="00EF7030"/>
    <w:rsid w:val="00F12CFB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37</cp:revision>
  <dcterms:created xsi:type="dcterms:W3CDTF">2019-09-18T19:27:00Z</dcterms:created>
  <dcterms:modified xsi:type="dcterms:W3CDTF">2019-12-26T14:41:00Z</dcterms:modified>
</cp:coreProperties>
</file>