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${numerotraslado}</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${fechatraslado}</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${placavehiculo}</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${vigenciaexpediente}</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${numeroexpediente}</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${fechaexpediente}</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w:t>
            </w:r>
            <w:r>
              <w:rPr>
                <w:rFonts w:cs="Arial" w:ascii="Arial" w:hAnsi="Arial"/>
                <w:b/>
                <w:bCs/>
                <w:sz w:val="20"/>
                <w:szCs w:val="20"/>
                <w:lang w:val="es-ES"/>
              </w:rPr>
              <w:t>propietariovehiculo</w:t>
            </w:r>
            <w:r>
              <w:rPr>
                <w:rFonts w:cs="Arial" w:ascii="Arial" w:hAnsi="Arial"/>
                <w:b/>
                <w:sz w:val="20"/>
                <w:szCs w:val="20"/>
                <w:lang w:val="es-ES"/>
              </w:rPr>
              <w:t>}</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${tnipropietariovehiculo}</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${direcciontercero}</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${direccionmpiotercero}</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${direcciondptotercero}</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${numeroexpediente}</w:t>
      </w:r>
      <w:r>
        <w:rPr>
          <w:rFonts w:cs="Arial" w:ascii="Arial" w:hAnsi="Arial"/>
          <w:sz w:val="20"/>
          <w:szCs w:val="20"/>
          <w:lang w:val="es-ES"/>
        </w:rPr>
        <w:t xml:space="preserve"> adelantado en contra </w:t>
      </w:r>
      <w:r>
        <w:rPr>
          <w:rFonts w:cs="Arial" w:ascii="Arial" w:hAnsi="Arial"/>
          <w:b/>
          <w:bCs/>
          <w:sz w:val="20"/>
          <w:szCs w:val="20"/>
          <w:lang w:val="es-ES"/>
        </w:rPr>
        <w:t>${propietariovehiculo}</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