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eastAsia="Arial" w:cs="Arial"/>
          <w:color w:val="000000"/>
          <w:sz w:val="22"/>
          <w:szCs w:val="22"/>
        </w:rPr>
      </w:pPr>
      <w:r>
        <w:rPr>
          <w:rFonts w:eastAsia="Arial" w:cs="Arial" w:ascii="Arial" w:hAnsi="Arial"/>
          <w:color w:val="000000"/>
          <w:sz w:val="22"/>
          <w:szCs w:val="22"/>
        </w:rPr>
        <w:t xml:space="preserve">Yopal, </w:t>
      </w:r>
      <w:r>
        <w:rPr>
          <w:rFonts w:eastAsia="Arial" w:cs="Arial" w:ascii="Arial" w:hAnsi="Arial"/>
          <w:color w:val="000000"/>
          <w:sz w:val="20"/>
          <w:szCs w:val="20"/>
        </w:rPr>
        <w:t>${fechafijadowebcodn}</w:t>
      </w:r>
      <w:r>
        <w:rPr>
          <w:rFonts w:eastAsia="Arial" w:cs="Arial" w:ascii="Arial" w:hAnsi="Arial"/>
          <w:color w:val="000000"/>
          <w:sz w:val="22"/>
          <w:szCs w:val="22"/>
        </w:rPr>
        <w:t xml:space="preserve"> de </w:t>
      </w:r>
      <w:r>
        <w:rPr>
          <w:rFonts w:eastAsia="Arial" w:cs="Arial" w:ascii="Arial" w:hAnsi="Arial"/>
          <w:color w:val="000000"/>
          <w:sz w:val="20"/>
          <w:szCs w:val="20"/>
        </w:rPr>
        <w:t>${fechafijadowebcomc}</w:t>
      </w:r>
      <w:r>
        <w:rPr>
          <w:rFonts w:eastAsia="Arial" w:cs="Arial" w:ascii="Arial" w:hAnsi="Arial"/>
          <w:color w:val="000000"/>
          <w:sz w:val="22"/>
          <w:szCs w:val="22"/>
        </w:rPr>
        <w:t xml:space="preserve"> de </w:t>
      </w:r>
      <w:r>
        <w:rPr>
          <w:rFonts w:eastAsia="Arial" w:cs="Arial" w:ascii="Arial" w:hAnsi="Arial"/>
          <w:color w:val="000000"/>
          <w:sz w:val="20"/>
          <w:szCs w:val="20"/>
        </w:rPr>
        <w:t>${fechafijadowebcoan}</w:t>
      </w:r>
    </w:p>
    <w:p>
      <w:pPr>
        <w:pStyle w:val="LO-normal"/>
        <w:rPr>
          <w:rFonts w:ascii="Arial" w:hAnsi="Arial" w:eastAsia="Arial" w:cs="Arial"/>
          <w:color w:val="000000"/>
          <w:sz w:val="22"/>
          <w:szCs w:val="22"/>
        </w:rPr>
      </w:pPr>
      <w:r>
        <w:rPr>
          <w:rFonts w:eastAsia="Arial" w:cs="Arial" w:ascii="Arial" w:hAnsi="Arial"/>
          <w:color w:val="000000"/>
          <w:sz w:val="22"/>
          <w:szCs w:val="22"/>
        </w:rPr>
      </w:r>
    </w:p>
    <w:p>
      <w:pPr>
        <w:pStyle w:val="LO-normal"/>
        <w:jc w:val="center"/>
        <w:rPr>
          <w:rFonts w:ascii="Arial" w:hAnsi="Arial" w:eastAsia="Arial" w:cs="Arial"/>
          <w:color w:val="000000"/>
          <w:sz w:val="22"/>
          <w:szCs w:val="22"/>
        </w:rPr>
      </w:pPr>
      <w:r>
        <w:rPr>
          <w:rFonts w:eastAsia="Arial" w:cs="Arial" w:ascii="Arial" w:hAnsi="Arial"/>
          <w:color w:val="000000"/>
          <w:sz w:val="22"/>
          <w:szCs w:val="22"/>
        </w:rPr>
        <w:t>EL DIRECTOR TÉCNICO DE COBRO COACTIVO DEL DEPARTAMENTO DE CASANARE</w:t>
      </w:r>
    </w:p>
    <w:p>
      <w:pPr>
        <w:pStyle w:val="LO-normal"/>
        <w:jc w:val="center"/>
        <w:rPr>
          <w:rFonts w:ascii="Arial" w:hAnsi="Arial" w:eastAsia="Arial" w:cs="Arial"/>
          <w:color w:val="000000"/>
          <w:sz w:val="22"/>
          <w:szCs w:val="22"/>
        </w:rPr>
      </w:pPr>
      <w:r>
        <w:rPr>
          <w:rFonts w:eastAsia="Arial" w:cs="Arial" w:ascii="Arial" w:hAnsi="Arial"/>
          <w:color w:val="000000"/>
          <w:sz w:val="22"/>
          <w:szCs w:val="22"/>
        </w:rPr>
      </w:r>
    </w:p>
    <w:p>
      <w:pPr>
        <w:pStyle w:val="LO-normal"/>
        <w:jc w:val="center"/>
        <w:rPr>
          <w:rFonts w:ascii="Arial" w:hAnsi="Arial" w:eastAsia="Arial" w:cs="Arial"/>
          <w:color w:val="000000"/>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0009 del 03 de enero de 2024; la Ordenanza 027 del 27 de diciembre de 2023; y</w:t>
      </w:r>
    </w:p>
    <w:p>
      <w:pPr>
        <w:pStyle w:val="LO-normal"/>
        <w:jc w:val="center"/>
        <w:rPr>
          <w:rFonts w:ascii="Arial" w:hAnsi="Arial" w:eastAsia="Arial" w:cs="Arial"/>
          <w:color w:val="000000"/>
          <w:sz w:val="22"/>
          <w:szCs w:val="22"/>
        </w:rPr>
      </w:pPr>
      <w:r>
        <w:rPr>
          <w:rFonts w:eastAsia="Arial" w:cs="Arial" w:ascii="Arial" w:hAnsi="Arial"/>
          <w:color w:val="000000"/>
          <w:sz w:val="22"/>
          <w:szCs w:val="22"/>
        </w:rPr>
      </w:r>
    </w:p>
    <w:p>
      <w:pPr>
        <w:pStyle w:val="LO-normal"/>
        <w:jc w:val="center"/>
        <w:rPr>
          <w:rFonts w:ascii="Arial" w:hAnsi="Arial" w:eastAsia="Arial" w:cs="Arial"/>
          <w:color w:val="000000"/>
          <w:sz w:val="22"/>
          <w:szCs w:val="22"/>
        </w:rPr>
      </w:pPr>
      <w:r>
        <w:rPr>
          <w:rFonts w:eastAsia="Arial" w:cs="Arial" w:ascii="Arial" w:hAnsi="Arial"/>
          <w:color w:val="000000"/>
          <w:sz w:val="22"/>
          <w:szCs w:val="22"/>
        </w:rPr>
        <w:t>CONSIDERANDO</w:t>
      </w:r>
    </w:p>
    <w:p>
      <w:pPr>
        <w:pStyle w:val="LO-normal"/>
        <w:rPr>
          <w:rFonts w:ascii="Arial" w:hAnsi="Arial" w:eastAsia="Arial" w:cs="Arial"/>
          <w:color w:val="000000"/>
          <w:sz w:val="22"/>
          <w:szCs w:val="22"/>
        </w:rPr>
      </w:pPr>
      <w:r>
        <w:rPr>
          <w:rFonts w:eastAsia="Arial" w:cs="Arial" w:ascii="Arial" w:hAnsi="Arial"/>
          <w:color w:val="000000"/>
          <w:sz w:val="22"/>
          <w:szCs w:val="22"/>
        </w:rPr>
      </w:r>
    </w:p>
    <w:p>
      <w:pPr>
        <w:pStyle w:val="LO-normal"/>
        <w:jc w:val="both"/>
        <w:rPr>
          <w:rFonts w:ascii="Arial" w:hAnsi="Arial" w:eastAsia="Arial" w:cs="Arial"/>
          <w:color w:val="000000"/>
          <w:sz w:val="22"/>
          <w:szCs w:val="22"/>
        </w:rPr>
      </w:pPr>
      <w:r>
        <w:rPr>
          <w:rFonts w:eastAsia="Arial" w:cs="Arial" w:ascii="Arial" w:hAnsi="Arial"/>
          <w:color w:val="000000"/>
          <w:sz w:val="22"/>
          <w:szCs w:val="22"/>
        </w:rPr>
        <w:t xml:space="preserve">Que en la Dirección de Cobro Coactivo se adelanta el proceso No. </w:t>
      </w:r>
      <w:r>
        <w:rPr>
          <w:rFonts w:eastAsia="Arial" w:cs="Arial" w:ascii="Arial" w:hAnsi="Arial"/>
          <w:color w:val="000000"/>
          <w:sz w:val="20"/>
          <w:szCs w:val="20"/>
        </w:rPr>
        <w:t>${numeroexpedientecobro}</w:t>
      </w:r>
      <w:r>
        <w:rPr>
          <w:rFonts w:eastAsia="Arial" w:cs="Arial" w:ascii="Arial" w:hAnsi="Arial"/>
          <w:color w:val="000000"/>
          <w:sz w:val="22"/>
          <w:szCs w:val="22"/>
        </w:rPr>
        <w:t xml:space="preserve">, en contra de </w:t>
      </w:r>
      <w:r>
        <w:rPr>
          <w:rFonts w:eastAsia="Arial" w:cs="Arial" w:ascii="Arial" w:hAnsi="Arial"/>
          <w:color w:val="000000"/>
          <w:sz w:val="20"/>
          <w:szCs w:val="20"/>
        </w:rPr>
        <w:t>${propietariovehiculo}</w:t>
      </w:r>
      <w:r>
        <w:rPr>
          <w:rFonts w:eastAsia="Arial" w:cs="Arial" w:ascii="Arial" w:hAnsi="Arial"/>
          <w:sz w:val="22"/>
          <w:szCs w:val="22"/>
        </w:rPr>
        <w:t xml:space="preserve"> </w:t>
      </w:r>
      <w:r>
        <w:rPr>
          <w:rFonts w:eastAsia="Arial" w:cs="Arial" w:ascii="Arial" w:hAnsi="Arial"/>
          <w:color w:val="000000"/>
          <w:sz w:val="22"/>
          <w:szCs w:val="22"/>
        </w:rPr>
        <w:t>identificado con cédula de ciudadanía</w:t>
      </w:r>
      <w:r>
        <w:rPr>
          <w:rFonts w:eastAsia="Arial" w:cs="Arial" w:ascii="Arial" w:hAnsi="Arial"/>
          <w:sz w:val="22"/>
          <w:szCs w:val="22"/>
        </w:rPr>
        <w:t xml:space="preserve"> </w:t>
      </w:r>
      <w:r>
        <w:rPr>
          <w:rFonts w:eastAsia="Arial" w:cs="Arial" w:ascii="Arial" w:hAnsi="Arial"/>
          <w:color w:val="000000"/>
          <w:sz w:val="22"/>
          <w:szCs w:val="22"/>
        </w:rPr>
        <w:t xml:space="preserve">No. </w:t>
      </w:r>
      <w:r>
        <w:rPr>
          <w:rFonts w:eastAsia="Arial" w:cs="Arial" w:ascii="Arial" w:hAnsi="Arial"/>
          <w:color w:val="000000"/>
          <w:sz w:val="20"/>
          <w:szCs w:val="20"/>
        </w:rPr>
        <w:t>{nipropietariovehiculo}</w:t>
      </w:r>
      <w:r>
        <w:rPr>
          <w:rFonts w:eastAsia="Arial" w:cs="Arial" w:ascii="Arial" w:hAnsi="Arial"/>
          <w:color w:val="000000"/>
          <w:sz w:val="22"/>
          <w:szCs w:val="22"/>
        </w:rPr>
        <w:t>, por el no pago de impuestos sobre vehículos automotores.</w:t>
      </w:r>
    </w:p>
    <w:p>
      <w:pPr>
        <w:pStyle w:val="LO-normal"/>
        <w:jc w:val="both"/>
        <w:rPr>
          <w:rFonts w:ascii="Arial" w:hAnsi="Arial" w:eastAsia="Arial" w:cs="Arial"/>
          <w:color w:val="000000"/>
          <w:sz w:val="22"/>
          <w:szCs w:val="22"/>
        </w:rPr>
      </w:pPr>
      <w:r>
        <w:rPr>
          <w:rFonts w:eastAsia="Arial" w:cs="Arial" w:ascii="Arial" w:hAnsi="Arial"/>
          <w:color w:val="000000"/>
          <w:sz w:val="22"/>
          <w:szCs w:val="22"/>
        </w:rPr>
      </w:r>
    </w:p>
    <w:p>
      <w:pPr>
        <w:pStyle w:val="LO-normal"/>
        <w:jc w:val="both"/>
        <w:rPr>
          <w:rFonts w:ascii="Arial" w:hAnsi="Arial" w:eastAsia="Arial" w:cs="Arial"/>
          <w:color w:val="000000"/>
          <w:sz w:val="22"/>
          <w:szCs w:val="22"/>
        </w:rPr>
      </w:pPr>
      <w:r>
        <w:rPr>
          <w:rFonts w:eastAsia="Arial" w:cs="Arial" w:ascii="Arial" w:hAnsi="Arial"/>
          <w:color w:val="000000"/>
          <w:sz w:val="22"/>
          <w:szCs w:val="22"/>
        </w:rPr>
        <w:t>Que en la base datos de impuesto sobre vehículos automotores de la Secretaría de Hacienda del Departamento de Casanare,</w:t>
      </w:r>
      <w:r>
        <w:rPr>
          <w:rFonts w:eastAsia="Arial" w:cs="Arial" w:ascii="Arial" w:hAnsi="Arial"/>
          <w:sz w:val="22"/>
          <w:szCs w:val="22"/>
        </w:rPr>
        <w:t xml:space="preserve"> </w:t>
      </w:r>
      <w:r>
        <w:rPr>
          <w:rFonts w:eastAsia="Arial" w:cs="Arial" w:ascii="Arial" w:hAnsi="Arial"/>
          <w:sz w:val="20"/>
          <w:szCs w:val="20"/>
        </w:rPr>
        <w:t>${propietariovehiculo}</w:t>
      </w:r>
      <w:r>
        <w:rPr>
          <w:rFonts w:eastAsia="Arial" w:cs="Arial" w:ascii="Arial" w:hAnsi="Arial"/>
          <w:sz w:val="22"/>
          <w:szCs w:val="22"/>
        </w:rPr>
        <w:t xml:space="preserve"> </w:t>
      </w:r>
      <w:r>
        <w:rPr>
          <w:rFonts w:eastAsia="Arial" w:cs="Arial" w:ascii="Arial" w:hAnsi="Arial"/>
          <w:color w:val="000000"/>
          <w:sz w:val="22"/>
          <w:szCs w:val="22"/>
        </w:rPr>
        <w:t xml:space="preserve">identificado con cédula de ciudadanía </w:t>
      </w:r>
      <w:r>
        <w:rPr>
          <w:rFonts w:eastAsia="Arial" w:cs="Arial" w:ascii="Arial" w:hAnsi="Arial"/>
          <w:sz w:val="22"/>
          <w:szCs w:val="22"/>
        </w:rPr>
        <w:t xml:space="preserve">No. </w:t>
      </w:r>
      <w:r>
        <w:rPr>
          <w:rFonts w:eastAsia="Arial" w:cs="Arial" w:ascii="Arial" w:hAnsi="Arial"/>
          <w:color w:val="000000"/>
          <w:sz w:val="20"/>
          <w:szCs w:val="20"/>
        </w:rPr>
        <w:t>{nipropietariovehiculo}</w:t>
      </w:r>
      <w:r>
        <w:rPr>
          <w:rFonts w:eastAsia="Arial" w:cs="Arial" w:ascii="Arial" w:hAnsi="Arial"/>
          <w:color w:val="000000"/>
          <w:sz w:val="22"/>
          <w:szCs w:val="22"/>
        </w:rPr>
        <w:t>, aparece como propietario del vehículo de placa</w:t>
      </w:r>
      <w:r>
        <w:rPr>
          <w:rFonts w:eastAsia="Arial" w:cs="Arial" w:ascii="Arial" w:hAnsi="Arial"/>
          <w:sz w:val="22"/>
          <w:szCs w:val="22"/>
        </w:rPr>
        <w:t xml:space="preserve"> </w:t>
      </w:r>
      <w:r>
        <w:rPr>
          <w:rFonts w:eastAsia="Arial" w:cs="Arial" w:ascii="Arial" w:hAnsi="Arial"/>
          <w:sz w:val="20"/>
          <w:szCs w:val="20"/>
        </w:rPr>
        <w:t>${placavehiculo}</w:t>
      </w:r>
      <w:r>
        <w:rPr>
          <w:rFonts w:eastAsia="Arial" w:cs="Arial" w:ascii="Arial" w:hAnsi="Arial"/>
          <w:color w:val="000000"/>
          <w:sz w:val="22"/>
          <w:szCs w:val="22"/>
        </w:rPr>
        <w:t>, registrando la siguiente dirección para notificación:</w:t>
      </w:r>
      <w:r>
        <w:rPr>
          <w:rFonts w:eastAsia="Arial" w:cs="Arial" w:ascii="Arial" w:hAnsi="Arial"/>
          <w:sz w:val="22"/>
          <w:szCs w:val="22"/>
        </w:rPr>
        <w:t xml:space="preserve"> </w:t>
      </w:r>
      <w:r>
        <w:rPr>
          <w:rFonts w:eastAsia="Arial" w:cs="Arial" w:ascii="Arial" w:hAnsi="Arial"/>
          <w:sz w:val="20"/>
          <w:szCs w:val="20"/>
        </w:rPr>
        <w:t>${direccioncobro}</w:t>
      </w:r>
      <w:r>
        <w:rPr>
          <w:rFonts w:eastAsia="Arial" w:cs="Arial" w:ascii="Arial" w:hAnsi="Arial"/>
          <w:sz w:val="22"/>
          <w:szCs w:val="22"/>
        </w:rPr>
        <w:t xml:space="preserve"> del </w:t>
      </w:r>
      <w:r>
        <w:rPr>
          <w:rFonts w:eastAsia="Arial" w:cs="Arial" w:ascii="Arial" w:hAnsi="Arial"/>
          <w:color w:val="000000"/>
          <w:sz w:val="22"/>
          <w:szCs w:val="22"/>
        </w:rPr>
        <w:t>Municipio de</w:t>
      </w:r>
      <w:r>
        <w:rPr>
          <w:rFonts w:eastAsia="Arial" w:cs="Arial" w:ascii="Arial" w:hAnsi="Arial"/>
          <w:sz w:val="22"/>
          <w:szCs w:val="22"/>
        </w:rPr>
        <w:t xml:space="preserve"> </w:t>
      </w:r>
      <w:r>
        <w:rPr>
          <w:rFonts w:eastAsia="Arial" w:cs="Arial" w:ascii="Arial" w:hAnsi="Arial"/>
          <w:sz w:val="20"/>
          <w:szCs w:val="20"/>
        </w:rPr>
        <w:t>${municipiocobro}</w:t>
      </w:r>
      <w:r>
        <w:rPr>
          <w:rFonts w:eastAsia="Arial" w:cs="Arial" w:ascii="Arial" w:hAnsi="Arial"/>
          <w:sz w:val="22"/>
          <w:szCs w:val="22"/>
        </w:rPr>
        <w:t xml:space="preserve"> Departamento de </w:t>
      </w:r>
      <w:r>
        <w:rPr>
          <w:rFonts w:eastAsia="Arial" w:cs="Arial" w:ascii="Arial" w:hAnsi="Arial"/>
          <w:sz w:val="20"/>
          <w:szCs w:val="20"/>
        </w:rPr>
        <w:t>${departamentocobro}</w:t>
      </w:r>
      <w:r>
        <w:rPr>
          <w:rFonts w:eastAsia="Arial" w:cs="Arial" w:ascii="Arial" w:hAnsi="Arial"/>
          <w:color w:val="000000"/>
          <w:sz w:val="22"/>
          <w:szCs w:val="22"/>
        </w:rPr>
        <w:t>.</w:t>
      </w:r>
    </w:p>
    <w:p>
      <w:pPr>
        <w:pStyle w:val="LO-normal"/>
        <w:jc w:val="both"/>
        <w:rPr>
          <w:rFonts w:ascii="Arial" w:hAnsi="Arial" w:eastAsia="Arial" w:cs="Arial"/>
          <w:color w:val="000000"/>
          <w:sz w:val="22"/>
          <w:szCs w:val="22"/>
        </w:rPr>
      </w:pPr>
      <w:r>
        <w:rPr>
          <w:rFonts w:eastAsia="Arial" w:cs="Arial" w:ascii="Arial" w:hAnsi="Arial"/>
          <w:color w:val="000000"/>
          <w:sz w:val="22"/>
          <w:szCs w:val="22"/>
        </w:rPr>
      </w:r>
    </w:p>
    <w:p>
      <w:pPr>
        <w:pStyle w:val="LO-normal"/>
        <w:jc w:val="both"/>
        <w:rPr>
          <w:rFonts w:ascii="Arial" w:hAnsi="Arial" w:eastAsia="Arial" w:cs="Arial"/>
          <w:color w:val="000000"/>
          <w:sz w:val="22"/>
          <w:szCs w:val="22"/>
        </w:rPr>
      </w:pPr>
      <w:r>
        <w:rPr>
          <w:rFonts w:cs="Arial" w:ascii="Arial" w:hAnsi="Arial"/>
          <w:color w:val="000000"/>
          <w:sz w:val="22"/>
          <w:szCs w:val="22"/>
        </w:rPr>
        <w:t>Que la Dirección de Rentas procedió a notificar a través de la página Web de la Gobernación de Casanare la liquidación de aforo de sanción por no declarar, teniendo en cuenta que la misma fue devuelta por la causal “Destinatario Desconocido”.</w:t>
      </w:r>
    </w:p>
    <w:p>
      <w:pPr>
        <w:pStyle w:val="LO-normal"/>
        <w:jc w:val="both"/>
        <w:rPr>
          <w:rFonts w:ascii="Arial" w:hAnsi="Arial" w:cs="Arial"/>
          <w:color w:val="000000"/>
          <w:sz w:val="22"/>
          <w:szCs w:val="22"/>
        </w:rPr>
      </w:pPr>
      <w:r>
        <w:rPr>
          <w:rFonts w:cs="Arial" w:ascii="Arial" w:hAnsi="Arial"/>
          <w:color w:val="000000"/>
          <w:sz w:val="22"/>
          <w:szCs w:val="22"/>
        </w:rPr>
      </w:r>
    </w:p>
    <w:p>
      <w:pPr>
        <w:pStyle w:val="LO-normal"/>
        <w:jc w:val="both"/>
        <w:rPr>
          <w:rFonts w:ascii="Arial" w:hAnsi="Arial" w:eastAsia="Arial" w:cs="Arial"/>
          <w:color w:val="000000"/>
          <w:sz w:val="22"/>
          <w:szCs w:val="22"/>
        </w:rPr>
      </w:pPr>
      <w:r>
        <w:rPr>
          <w:rFonts w:cs="Arial" w:ascii="Arial" w:hAnsi="Arial"/>
          <w:color w:val="000000"/>
          <w:sz w:val="22"/>
          <w:szCs w:val="22"/>
        </w:rPr>
        <w:t>Que, una vez revisadas las bases de datos aportadas por DATACREDITO EXPERIAN y la DIAN, se estableció que</w:t>
      </w:r>
      <w:r>
        <w:rPr>
          <w:rFonts w:eastAsia="Arial" w:cs="Arial" w:ascii="Arial" w:hAnsi="Arial"/>
          <w:sz w:val="22"/>
          <w:szCs w:val="22"/>
        </w:rPr>
        <w:t xml:space="preserve"> </w:t>
      </w:r>
      <w:r>
        <w:rPr>
          <w:rFonts w:eastAsia="Arial" w:cs="Arial" w:ascii="Arial" w:hAnsi="Arial"/>
          <w:sz w:val="20"/>
          <w:szCs w:val="20"/>
        </w:rPr>
        <w:t>${propietariovehiculo}</w:t>
      </w:r>
      <w:r>
        <w:rPr>
          <w:rFonts w:eastAsia="Arial" w:cs="Arial" w:ascii="Arial" w:hAnsi="Arial"/>
          <w:sz w:val="22"/>
          <w:szCs w:val="22"/>
        </w:rPr>
        <w:t xml:space="preserve"> </w:t>
      </w:r>
      <w:r>
        <w:rPr>
          <w:rFonts w:eastAsia="Arial" w:cs="Arial" w:ascii="Arial" w:hAnsi="Arial"/>
          <w:color w:val="000000"/>
          <w:sz w:val="22"/>
          <w:szCs w:val="22"/>
        </w:rPr>
        <w:t xml:space="preserve">identificado con cédula de ciudadanía </w:t>
      </w:r>
      <w:r>
        <w:rPr>
          <w:rFonts w:eastAsia="Arial" w:cs="Arial" w:ascii="Arial" w:hAnsi="Arial"/>
          <w:sz w:val="22"/>
          <w:szCs w:val="22"/>
        </w:rPr>
        <w:t xml:space="preserve">No. </w:t>
      </w:r>
      <w:r>
        <w:rPr>
          <w:rFonts w:eastAsia="Arial" w:cs="Arial" w:ascii="Arial" w:hAnsi="Arial"/>
          <w:color w:val="000000"/>
          <w:sz w:val="20"/>
          <w:szCs w:val="20"/>
        </w:rPr>
        <w:t>{nipropietariovehiculo}</w:t>
      </w:r>
      <w:r>
        <w:rPr>
          <w:rFonts w:cs="Arial" w:ascii="Arial" w:hAnsi="Arial"/>
          <w:color w:val="000000"/>
          <w:sz w:val="22"/>
          <w:szCs w:val="22"/>
        </w:rPr>
        <w:t>, no registra información.</w:t>
      </w:r>
    </w:p>
    <w:p>
      <w:pPr>
        <w:pStyle w:val="LO-normal"/>
        <w:jc w:val="both"/>
        <w:rPr>
          <w:rFonts w:ascii="Arial" w:hAnsi="Arial" w:cs="Arial"/>
          <w:color w:val="000000"/>
          <w:sz w:val="22"/>
          <w:szCs w:val="22"/>
        </w:rPr>
      </w:pPr>
      <w:r>
        <w:rPr>
          <w:rFonts w:cs="Arial" w:ascii="Arial" w:hAnsi="Arial"/>
          <w:color w:val="000000"/>
          <w:sz w:val="22"/>
          <w:szCs w:val="22"/>
        </w:rPr>
      </w:r>
    </w:p>
    <w:p>
      <w:pPr>
        <w:pStyle w:val="LO-normal"/>
        <w:jc w:val="both"/>
        <w:rPr>
          <w:rFonts w:ascii="Arial" w:hAnsi="Arial" w:eastAsia="Arial" w:cs="Arial"/>
          <w:color w:val="000000"/>
          <w:sz w:val="22"/>
          <w:szCs w:val="22"/>
        </w:rPr>
      </w:pPr>
      <w:r>
        <w:rPr>
          <w:rFonts w:eastAsia="Arial" w:cs="Arial" w:ascii="Arial" w:hAnsi="Arial"/>
          <w:color w:val="000000"/>
          <w:sz w:val="22"/>
          <w:szCs w:val="22"/>
        </w:rPr>
        <w:t>Que en cumplimiento a lo establecido en el artículo 539 del Estatuto De Rentas del Departamento de Casanare y de acuerdo con el inciso final del artículo 563 del Estatuto Tributario Nacional, que establece “</w:t>
      </w:r>
      <w:r>
        <w:rPr>
          <w:rFonts w:eastAsia="Arial" w:cs="Arial" w:ascii="Arial" w:hAnsi="Arial"/>
          <w:i/>
          <w:iCs/>
          <w:color w:val="000000"/>
          <w:sz w:val="22"/>
          <w:szCs w:val="22"/>
        </w:rPr>
        <w:t>De acuerdo con el inciso final del artículo 563 del Estatuto Tributario Nacional, cuando no se hubiere localizado la dirección del deudor por ningún medio, la notificación se hará por publicación, que consiste en la inserción de la parte resolutiva o el anexo en PDF del acto administrativo en la Página Web o portal de la entidad. Este tipo de notificación es autónomo, y diferente a la publicación del aviso al que se refiere el artículo 568 del estatuto tributario nacional, que es una formalidad de la notificación por correo</w:t>
      </w:r>
      <w:r>
        <w:rPr>
          <w:rFonts w:eastAsia="Arial" w:cs="Arial" w:ascii="Arial" w:hAnsi="Arial"/>
          <w:color w:val="000000"/>
          <w:sz w:val="22"/>
          <w:szCs w:val="22"/>
        </w:rPr>
        <w:t>”.</w:t>
      </w:r>
    </w:p>
    <w:p>
      <w:pPr>
        <w:pStyle w:val="LO-normal"/>
        <w:jc w:val="both"/>
        <w:rPr>
          <w:rFonts w:ascii="Arial" w:hAnsi="Arial" w:eastAsia="Arial" w:cs="Arial"/>
          <w:color w:val="000000"/>
          <w:sz w:val="22"/>
          <w:szCs w:val="22"/>
        </w:rPr>
      </w:pPr>
      <w:r>
        <w:rPr>
          <w:rFonts w:eastAsia="Arial" w:cs="Arial" w:ascii="Arial" w:hAnsi="Arial"/>
          <w:color w:val="000000"/>
          <w:sz w:val="22"/>
          <w:szCs w:val="22"/>
        </w:rPr>
      </w:r>
    </w:p>
    <w:p>
      <w:pPr>
        <w:pStyle w:val="LO-normal"/>
        <w:jc w:val="both"/>
        <w:rPr>
          <w:rFonts w:ascii="Arial" w:hAnsi="Arial" w:eastAsia="Arial" w:cs="Arial"/>
          <w:color w:val="000000"/>
          <w:sz w:val="22"/>
          <w:szCs w:val="22"/>
        </w:rPr>
      </w:pPr>
      <w:r>
        <w:rPr>
          <w:rFonts w:eastAsia="Arial" w:cs="Arial" w:ascii="Arial" w:hAnsi="Arial"/>
          <w:color w:val="000000"/>
          <w:sz w:val="22"/>
          <w:szCs w:val="22"/>
        </w:rPr>
        <w:t>Que en mérito de lo expuesto, el Despacho</w:t>
      </w:r>
    </w:p>
    <w:p>
      <w:pPr>
        <w:pStyle w:val="LO-normal"/>
        <w:jc w:val="center"/>
        <w:rPr>
          <w:rFonts w:ascii="Arial" w:hAnsi="Arial" w:eastAsia="Arial" w:cs="Arial"/>
          <w:color w:val="000000"/>
          <w:sz w:val="22"/>
          <w:szCs w:val="22"/>
        </w:rPr>
      </w:pPr>
      <w:r>
        <w:rPr>
          <w:rFonts w:eastAsia="Arial" w:cs="Arial" w:ascii="Arial" w:hAnsi="Arial"/>
          <w:color w:val="000000"/>
          <w:sz w:val="22"/>
          <w:szCs w:val="22"/>
        </w:rPr>
        <w:t>RESUELVE</w:t>
      </w:r>
    </w:p>
    <w:p>
      <w:pPr>
        <w:pStyle w:val="LO-normal"/>
        <w:jc w:val="both"/>
        <w:rPr>
          <w:rFonts w:ascii="Arial" w:hAnsi="Arial" w:eastAsia="Arial" w:cs="Arial"/>
          <w:color w:val="000000"/>
          <w:sz w:val="22"/>
          <w:szCs w:val="22"/>
        </w:rPr>
      </w:pPr>
      <w:r>
        <w:rPr>
          <w:rFonts w:eastAsia="Arial" w:cs="Arial" w:ascii="Arial" w:hAnsi="Arial"/>
          <w:color w:val="000000"/>
          <w:sz w:val="22"/>
          <w:szCs w:val="22"/>
        </w:rPr>
      </w:r>
    </w:p>
    <w:p>
      <w:pPr>
        <w:pStyle w:val="LO-normal"/>
        <w:jc w:val="both"/>
        <w:rPr>
          <w:rFonts w:ascii="Arial" w:hAnsi="Arial" w:eastAsia="Arial" w:cs="Arial"/>
          <w:color w:val="000000"/>
          <w:sz w:val="22"/>
          <w:szCs w:val="22"/>
        </w:rPr>
      </w:pPr>
      <w:r>
        <w:rPr>
          <w:rFonts w:eastAsia="Arial" w:cs="Arial" w:ascii="Arial" w:hAnsi="Arial"/>
          <w:color w:val="000000"/>
          <w:sz w:val="22"/>
          <w:szCs w:val="22"/>
        </w:rPr>
        <w:t xml:space="preserve">ARTÍCULO 1: Notificar el Auto Mandamiento de Pago No. </w:t>
      </w:r>
      <w:r>
        <w:rPr>
          <w:rFonts w:eastAsia="Arial" w:cs="Arial" w:ascii="Arial" w:hAnsi="Arial"/>
          <w:color w:val="000000"/>
          <w:sz w:val="20"/>
          <w:szCs w:val="20"/>
        </w:rPr>
        <w:t>${numeromandamientopago}</w:t>
      </w:r>
      <w:r>
        <w:rPr>
          <w:rFonts w:eastAsia="Arial" w:cs="Arial" w:ascii="Arial" w:hAnsi="Arial"/>
          <w:sz w:val="22"/>
          <w:szCs w:val="22"/>
        </w:rPr>
        <w:t xml:space="preserve"> </w:t>
      </w:r>
      <w:r>
        <w:rPr>
          <w:rFonts w:eastAsia="Arial" w:cs="Arial" w:ascii="Arial" w:hAnsi="Arial"/>
          <w:color w:val="000000"/>
          <w:sz w:val="22"/>
          <w:szCs w:val="22"/>
        </w:rPr>
        <w:t xml:space="preserve">de fecha </w:t>
      </w:r>
      <w:r>
        <w:rPr>
          <w:rFonts w:eastAsia="Arial" w:cs="Arial" w:ascii="Arial" w:hAnsi="Arial"/>
          <w:color w:val="000000"/>
          <w:sz w:val="20"/>
          <w:szCs w:val="20"/>
        </w:rPr>
        <w:t>${fechamandamientopagodn}</w:t>
      </w:r>
      <w:r>
        <w:rPr>
          <w:rFonts w:eastAsia="Arial" w:cs="Arial" w:ascii="Arial" w:hAnsi="Arial"/>
          <w:sz w:val="22"/>
          <w:szCs w:val="22"/>
        </w:rPr>
        <w:t xml:space="preserve"> de </w:t>
      </w:r>
      <w:r>
        <w:rPr>
          <w:rFonts w:eastAsia="Arial" w:cs="Arial" w:ascii="Arial" w:hAnsi="Arial"/>
          <w:sz w:val="20"/>
          <w:szCs w:val="20"/>
        </w:rPr>
        <w:t>${fechamandamientopagomc}</w:t>
      </w:r>
      <w:r>
        <w:rPr>
          <w:rFonts w:eastAsia="Arial" w:cs="Arial" w:ascii="Arial" w:hAnsi="Arial"/>
          <w:sz w:val="22"/>
          <w:szCs w:val="22"/>
        </w:rPr>
        <w:t xml:space="preserve"> de </w:t>
      </w:r>
      <w:r>
        <w:rPr>
          <w:rFonts w:eastAsia="Arial" w:cs="Arial" w:ascii="Arial" w:hAnsi="Arial"/>
          <w:sz w:val="20"/>
          <w:szCs w:val="20"/>
        </w:rPr>
        <w:t>${fechamandamientopagoan}</w:t>
      </w:r>
      <w:r>
        <w:rPr>
          <w:rFonts w:eastAsia="Arial" w:cs="Arial" w:ascii="Arial" w:hAnsi="Arial"/>
          <w:color w:val="000000"/>
          <w:sz w:val="22"/>
          <w:szCs w:val="22"/>
        </w:rPr>
        <w:t xml:space="preserve">, en el portal Web de la Gobernación de Casanare, a </w:t>
      </w:r>
      <w:r>
        <w:rPr>
          <w:rFonts w:eastAsia="Arial" w:cs="Arial" w:ascii="Arial" w:hAnsi="Arial"/>
          <w:color w:val="000000"/>
          <w:sz w:val="20"/>
          <w:szCs w:val="20"/>
        </w:rPr>
        <w:t>${propietariovehiculo}</w:t>
      </w:r>
      <w:r>
        <w:rPr>
          <w:rFonts w:eastAsia="Arial" w:cs="Arial" w:ascii="Arial" w:hAnsi="Arial"/>
          <w:sz w:val="22"/>
          <w:szCs w:val="22"/>
        </w:rPr>
        <w:t xml:space="preserve"> </w:t>
      </w:r>
      <w:r>
        <w:rPr>
          <w:rFonts w:eastAsia="Arial" w:cs="Arial" w:ascii="Arial" w:hAnsi="Arial"/>
          <w:color w:val="000000"/>
          <w:sz w:val="22"/>
          <w:szCs w:val="22"/>
        </w:rPr>
        <w:t>identificado con cédula de ciudadanía</w:t>
      </w:r>
      <w:r>
        <w:rPr>
          <w:rFonts w:eastAsia="Arial" w:cs="Arial" w:ascii="Arial" w:hAnsi="Arial"/>
          <w:sz w:val="22"/>
          <w:szCs w:val="22"/>
        </w:rPr>
        <w:t xml:space="preserve"> No. </w:t>
      </w:r>
      <w:r>
        <w:rPr>
          <w:rFonts w:eastAsia="Arial" w:cs="Arial" w:ascii="Arial" w:hAnsi="Arial"/>
          <w:sz w:val="20"/>
          <w:szCs w:val="20"/>
        </w:rPr>
        <w:t>${nipropietariovehiculo}</w:t>
      </w:r>
      <w:r>
        <w:rPr>
          <w:rFonts w:eastAsia="Arial" w:cs="Arial" w:ascii="Arial" w:hAnsi="Arial"/>
          <w:color w:val="000000"/>
          <w:sz w:val="22"/>
          <w:szCs w:val="22"/>
        </w:rPr>
        <w:t xml:space="preserve">, dentro del proceso administrativo de cobro coactivo No. </w:t>
      </w:r>
      <w:r>
        <w:rPr>
          <w:rFonts w:eastAsia="Arial" w:cs="Arial" w:ascii="Arial" w:hAnsi="Arial"/>
          <w:color w:val="000000"/>
          <w:sz w:val="20"/>
          <w:szCs w:val="20"/>
        </w:rPr>
        <w:t>${numeroexpedientecobro}</w:t>
      </w:r>
      <w:r>
        <w:rPr>
          <w:rFonts w:eastAsia="Arial" w:cs="Arial" w:ascii="Arial" w:hAnsi="Arial"/>
          <w:color w:val="000000"/>
          <w:sz w:val="22"/>
          <w:szCs w:val="22"/>
        </w:rPr>
        <w:t>, tal como lo establece el artículo 539 del Estatuto de Rentas del Departamento de Casanare.</w:t>
      </w:r>
    </w:p>
    <w:p>
      <w:pPr>
        <w:pStyle w:val="LO-normal"/>
        <w:jc w:val="both"/>
        <w:rPr>
          <w:rFonts w:ascii="Arial" w:hAnsi="Arial" w:eastAsia="Arial" w:cs="Arial"/>
          <w:color w:val="000000"/>
          <w:sz w:val="22"/>
          <w:szCs w:val="22"/>
        </w:rPr>
      </w:pPr>
      <w:r>
        <w:rPr>
          <w:rFonts w:eastAsia="Arial" w:cs="Arial" w:ascii="Arial" w:hAnsi="Arial"/>
          <w:color w:val="000000"/>
          <w:sz w:val="22"/>
          <w:szCs w:val="22"/>
        </w:rPr>
      </w:r>
    </w:p>
    <w:p>
      <w:pPr>
        <w:pStyle w:val="LO-normal"/>
        <w:jc w:val="both"/>
        <w:rPr>
          <w:rFonts w:ascii="Arial" w:hAnsi="Arial" w:eastAsia="Arial" w:cs="Arial"/>
          <w:color w:val="000000"/>
          <w:sz w:val="22"/>
          <w:szCs w:val="22"/>
        </w:rPr>
      </w:pPr>
      <w:r>
        <w:rPr>
          <w:rFonts w:eastAsia="Arial" w:cs="Arial" w:ascii="Arial" w:hAnsi="Arial"/>
          <w:color w:val="000000"/>
          <w:sz w:val="22"/>
          <w:szCs w:val="22"/>
        </w:rPr>
      </w:r>
    </w:p>
    <w:p>
      <w:pPr>
        <w:pStyle w:val="LO-normal"/>
        <w:jc w:val="center"/>
        <w:rPr>
          <w:rFonts w:ascii="Arial" w:hAnsi="Arial" w:eastAsia="Arial" w:cs="Arial"/>
          <w:color w:val="000000"/>
          <w:sz w:val="22"/>
          <w:szCs w:val="22"/>
        </w:rPr>
      </w:pPr>
      <w:r>
        <w:rPr>
          <w:rFonts w:eastAsia="Arial" w:cs="Arial" w:ascii="Arial" w:hAnsi="Arial"/>
          <w:color w:val="000000"/>
          <w:sz w:val="22"/>
          <w:szCs w:val="22"/>
        </w:rPr>
        <w:t>CÚMPLASE</w:t>
      </w:r>
    </w:p>
    <w:p>
      <w:pPr>
        <w:pStyle w:val="LO-normal"/>
        <w:jc w:val="both"/>
        <w:rPr>
          <w:rFonts w:ascii="Arial" w:hAnsi="Arial" w:eastAsia="Arial" w:cs="Arial"/>
          <w:color w:val="000000"/>
          <w:sz w:val="22"/>
          <w:szCs w:val="22"/>
        </w:rPr>
      </w:pPr>
      <w:r>
        <w:rPr>
          <w:rFonts w:eastAsia="Arial" w:cs="Arial" w:ascii="Arial" w:hAnsi="Arial"/>
          <w:color w:val="000000"/>
          <w:sz w:val="22"/>
          <w:szCs w:val="22"/>
        </w:rPr>
      </w:r>
    </w:p>
    <w:p>
      <w:pPr>
        <w:pStyle w:val="LO-normal"/>
        <w:jc w:val="both"/>
        <w:rPr>
          <w:rFonts w:ascii="Arial" w:hAnsi="Arial" w:eastAsia="Arial" w:cs="Arial"/>
          <w:color w:val="000000"/>
          <w:sz w:val="22"/>
          <w:szCs w:val="22"/>
        </w:rPr>
      </w:pPr>
      <w:r>
        <w:rPr>
          <w:rFonts w:eastAsia="Arial" w:cs="Arial" w:ascii="Arial" w:hAnsi="Arial"/>
          <w:color w:val="000000"/>
          <w:sz w:val="22"/>
          <w:szCs w:val="22"/>
        </w:rPr>
      </w:r>
    </w:p>
    <w:p>
      <w:pPr>
        <w:pStyle w:val="LO-normal"/>
        <w:jc w:val="both"/>
        <w:rPr>
          <w:rFonts w:ascii="Arial" w:hAnsi="Arial" w:eastAsia="Arial" w:cs="Arial"/>
          <w:color w:val="000000"/>
          <w:sz w:val="22"/>
          <w:szCs w:val="22"/>
        </w:rPr>
      </w:pPr>
      <w:r>
        <w:rPr>
          <w:rFonts w:eastAsia="Arial" w:cs="Arial" w:ascii="Arial" w:hAnsi="Arial"/>
          <w:color w:val="000000"/>
          <w:sz w:val="22"/>
          <w:szCs w:val="22"/>
        </w:rPr>
      </w:r>
    </w:p>
    <w:p>
      <w:pPr>
        <w:pStyle w:val="LO-normal"/>
        <w:jc w:val="both"/>
        <w:rPr>
          <w:rFonts w:ascii="Arial" w:hAnsi="Arial" w:eastAsia="Arial" w:cs="Arial"/>
          <w:color w:val="000000"/>
          <w:sz w:val="22"/>
          <w:szCs w:val="22"/>
        </w:rPr>
      </w:pPr>
      <w:r>
        <w:rPr>
          <w:rFonts w:eastAsia="Arial" w:cs="Arial" w:ascii="Arial" w:hAnsi="Arial"/>
          <w:color w:val="000000"/>
          <w:sz w:val="22"/>
          <w:szCs w:val="22"/>
        </w:rPr>
      </w:r>
    </w:p>
    <w:tbl>
      <w:tblPr>
        <w:tblW w:w="5000" w:type="pct"/>
        <w:jc w:val="left"/>
        <w:tblInd w:w="0"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${nombredirectorcoactivo}</w:t>
            </w:r>
          </w:p>
          <w:p>
            <w:pPr>
              <w:pStyle w:val="LO-normal"/>
              <w:jc w:val="center"/>
              <w:rPr>
                <w:color w:val="000000"/>
              </w:rPr>
            </w:pPr>
            <w:r>
              <w:rPr>
                <w:rFonts w:ascii="Arial" w:hAnsi="Arial"/>
                <w:color w:val="000000"/>
                <w:sz w:val="20"/>
                <w:szCs w:val="20"/>
              </w:rPr>
              <w:t>${cargodirectorcoactivo}</w:t>
            </w:r>
          </w:p>
        </w:tc>
      </w:tr>
      <w:tr>
        <w:trPr/>
        <w:tc>
          <w:tcPr>
            <w:tcW w:w="437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w:t>
            </w:r>
            <w:r>
              <w:rPr>
                <w:rFonts w:ascii="Arial" w:hAnsi="Arial"/>
                <w:color w:val="000000"/>
                <w:sz w:val="20"/>
                <w:szCs w:val="20"/>
                <w:u w:val="none"/>
              </w:rPr>
              <w:t>proyectadocumento</w:t>
            </w:r>
            <w:r>
              <w:rPr>
                <w:rFonts w:ascii="Arial" w:hAnsi="Arial"/>
                <w:color w:val="000000"/>
                <w:sz w:val="20"/>
                <w:szCs w:val="20"/>
              </w:rPr>
              <w:t>}</w:t>
            </w:r>
          </w:p>
          <w:p>
            <w:pPr>
              <w:pStyle w:val="LO-normal"/>
              <w:jc w:val="both"/>
              <w:rPr>
                <w:color w:val="000000"/>
              </w:rPr>
            </w:pPr>
            <w:r>
              <w:rPr>
                <w:rFonts w:ascii="Arial" w:hAnsi="Arial"/>
                <w:color w:val="000000"/>
                <w:sz w:val="20"/>
                <w:szCs w:val="20"/>
              </w:rPr>
              <w:t>Cargo: ${cargoproyectadocumento}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jc w:val="center"/>
        <w:rPr>
          <w:rFonts w:ascii="Arial" w:hAnsi="Arial" w:eastAsia="Arial" w:cs="Arial"/>
          <w:color w:val="000000"/>
          <w:sz w:val="22"/>
          <w:szCs w:val="22"/>
        </w:rPr>
      </w:pPr>
      <w:r>
        <w:rPr>
          <w:rFonts w:eastAsia="Arial" w:cs="Arial" w:ascii="Arial" w:hAnsi="Arial"/>
          <w:color w:val="000000"/>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rPr>
    </w:pPr>
    <w:r>
      <w:rPr>
        <w:rFonts w:eastAsia="Arial" w:cs="Arial" w:ascii="Arial" w:hAnsi="Arial"/>
        <w:color w:val="000000"/>
      </w:rPr>
    </w:r>
  </w:p>
  <w:tbl>
    <w:tblPr>
      <w:tblW w:w="883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7712"/>
      <w:gridCol w:w="1125"/>
    </w:tblGrid>
    <w:tr>
      <w:trPr/>
      <w:tc>
        <w:tcPr>
          <w:tcW w:w="7712" w:type="dxa"/>
          <w:tcBorders>
            <w:top w:val="single" w:sz="4" w:space="0" w:color="000000"/>
          </w:tcBorders>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25" w:type="dxa"/>
          <w:tcBorders>
            <w:top w:val="single" w:sz="4" w:space="0" w:color="000000"/>
          </w:tcBorders>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1</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rPr>
    </w:pPr>
    <w:r>
      <w:rPr>
        <w:rFonts w:eastAsia="Arial" w:cs="Arial" w:ascii="Arial" w:hAnsi="Arial"/>
        <w:color w:val="000000"/>
      </w:rPr>
    </w:r>
  </w:p>
  <w:tbl>
    <w:tblPr>
      <w:tblW w:w="883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7712"/>
      <w:gridCol w:w="1125"/>
    </w:tblGrid>
    <w:tr>
      <w:trPr/>
      <w:tc>
        <w:tcPr>
          <w:tcW w:w="7712" w:type="dxa"/>
          <w:tcBorders>
            <w:top w:val="single" w:sz="4" w:space="0" w:color="000000"/>
          </w:tcBorders>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25" w:type="dxa"/>
          <w:tcBorders>
            <w:top w:val="single" w:sz="4" w:space="0" w:color="000000"/>
          </w:tcBorders>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1</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8"/>
      <w:gridCol w:w="7789"/>
    </w:tblGrid>
    <w:tr>
      <w:trPr>
        <w:trHeight w:val="180" w:hRule="atLeast"/>
      </w:trPr>
      <w:tc>
        <w:tcPr>
          <w:tcW w:w="1798"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9"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GENERAL</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color w:val="000000"/>
        <w:sz w:val="20"/>
        <w:szCs w:val="20"/>
        <w:highlight w:val="yellow"/>
      </w:rPr>
    </w:pPr>
    <w:r>
      <w:rPr>
        <w:rFonts w:eastAsia="Arial" w:cs="Arial" w:ascii="Arial" w:hAnsi="Arial"/>
        <w:color w:val="000000"/>
        <w:sz w:val="20"/>
        <w:szCs w:val="20"/>
      </w:rPr>
      <w:t xml:space="preserve">AUTO No. </w:t>
    </w:r>
    <w:r>
      <w:rPr>
        <w:rFonts w:eastAsia="Arial" w:cs="Arial" w:ascii="Arial" w:hAnsi="Arial"/>
        <w:color w:val="000000"/>
        <w:sz w:val="20"/>
        <w:szCs w:val="20"/>
        <w:shd w:fill="FFFFFF" w:val="clear"/>
      </w:rPr>
      <w:t>${numero_auto}</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t>Por el cual se ordena publicación de acto administrativo en la página web</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sz w:val="20"/>
        <w:szCs w:val="20"/>
      </w:rPr>
    </w:pPr>
    <w:r>
      <w:rPr>
        <w:rFonts w:eastAsia="Arial" w:cs="Arial" w:ascii="Arial" w:hAnsi="Arial"/>
        <w:color w:val="000000"/>
        <w:sz w:val="20"/>
        <w:szCs w:val="20"/>
      </w:rPr>
      <w:t>350 195 15</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8"/>
      <w:gridCol w:w="7789"/>
    </w:tblGrid>
    <w:tr>
      <w:trPr>
        <w:trHeight w:val="180" w:hRule="atLeast"/>
      </w:trPr>
      <w:tc>
        <w:tcPr>
          <w:tcW w:w="1798"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9"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GENERAL</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color w:val="000000"/>
        <w:sz w:val="20"/>
        <w:szCs w:val="20"/>
        <w:highlight w:val="yellow"/>
      </w:rPr>
    </w:pPr>
    <w:r>
      <w:rPr>
        <w:rFonts w:eastAsia="Arial" w:cs="Arial" w:ascii="Arial" w:hAnsi="Arial"/>
        <w:color w:val="000000"/>
        <w:sz w:val="20"/>
        <w:szCs w:val="20"/>
      </w:rPr>
      <w:t xml:space="preserve">AUTO No. </w:t>
    </w:r>
    <w:r>
      <w:rPr>
        <w:rFonts w:eastAsia="Arial" w:cs="Arial" w:ascii="Arial" w:hAnsi="Arial"/>
        <w:color w:val="000000"/>
        <w:sz w:val="20"/>
        <w:szCs w:val="20"/>
        <w:shd w:fill="FFFFFF" w:val="clear"/>
      </w:rPr>
      <w:t>${numero_auto}</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t>Por el cual se ordena publicación de acto administrativo en la página web</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sz w:val="20"/>
        <w:szCs w:val="20"/>
      </w:rPr>
    </w:pPr>
    <w:r>
      <w:rPr>
        <w:rFonts w:eastAsia="Arial" w:cs="Arial" w:ascii="Arial" w:hAnsi="Arial"/>
        <w:color w:val="000000"/>
        <w:sz w:val="20"/>
        <w:szCs w:val="20"/>
      </w:rPr>
      <w:t>350 195 15</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next w:val="LO-normal"/>
    <w:link w:val="Ttulo1Car"/>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next w:val="LO-normal"/>
    <w:link w:val="Ttulo2Car"/>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next w:val="LO-normal"/>
    <w:link w:val="Ttulo3Car"/>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next w:val="LO-normal"/>
    <w:link w:val="Ttulo4Car"/>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next w:val="LO-normal"/>
    <w:link w:val="Ttulo5Car"/>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next w:val="LO-normal"/>
    <w:link w:val="Ttulo6Car"/>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0"/>
      <w:szCs w:val="20"/>
      <w:lang w:val="es-MX" w:eastAsia="zh-CN" w:bidi="hi-IN"/>
    </w:rPr>
  </w:style>
  <w:style w:type="paragraph" w:styleId="Heading7">
    <w:name w:val="Heading 7"/>
    <w:basedOn w:val="Normal"/>
    <w:next w:val="Normal"/>
    <w:link w:val="Ttulo7Car"/>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Ttulo8Car"/>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Ttulo9Car"/>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uiPriority w:val="9"/>
    <w:qFormat/>
    <w:rPr>
      <w:rFonts w:ascii="Arial" w:hAnsi="Arial" w:eastAsia="Arial" w:cs="Arial"/>
      <w:sz w:val="40"/>
      <w:szCs w:val="40"/>
    </w:rPr>
  </w:style>
  <w:style w:type="character" w:styleId="Ttulo2Car" w:customStyle="1">
    <w:name w:val="Título 2 Car"/>
    <w:basedOn w:val="DefaultParagraphFont"/>
    <w:uiPriority w:val="9"/>
    <w:qFormat/>
    <w:rPr>
      <w:rFonts w:ascii="Arial" w:hAnsi="Arial" w:eastAsia="Arial" w:cs="Arial"/>
      <w:sz w:val="34"/>
    </w:rPr>
  </w:style>
  <w:style w:type="character" w:styleId="Ttulo3Car" w:customStyle="1">
    <w:name w:val="Título 3 Car"/>
    <w:basedOn w:val="DefaultParagraphFont"/>
    <w:uiPriority w:val="9"/>
    <w:qFormat/>
    <w:rPr>
      <w:rFonts w:ascii="Arial" w:hAnsi="Arial" w:eastAsia="Arial" w:cs="Arial"/>
      <w:sz w:val="30"/>
      <w:szCs w:val="30"/>
    </w:rPr>
  </w:style>
  <w:style w:type="character" w:styleId="Ttulo4Car" w:customStyle="1">
    <w:name w:val="Título 4 Car"/>
    <w:basedOn w:val="DefaultParagraphFont"/>
    <w:uiPriority w:val="9"/>
    <w:qFormat/>
    <w:rPr>
      <w:rFonts w:ascii="Arial" w:hAnsi="Arial" w:eastAsia="Arial" w:cs="Arial"/>
      <w:b/>
      <w:bCs/>
      <w:sz w:val="26"/>
      <w:szCs w:val="26"/>
    </w:rPr>
  </w:style>
  <w:style w:type="character" w:styleId="Ttulo5Car" w:customStyle="1">
    <w:name w:val="Título 5 Car"/>
    <w:basedOn w:val="DefaultParagraphFont"/>
    <w:uiPriority w:val="9"/>
    <w:qFormat/>
    <w:rPr>
      <w:rFonts w:ascii="Arial" w:hAnsi="Arial" w:eastAsia="Arial" w:cs="Arial"/>
      <w:b/>
      <w:bCs/>
      <w:sz w:val="24"/>
      <w:szCs w:val="24"/>
    </w:rPr>
  </w:style>
  <w:style w:type="character" w:styleId="Ttulo6Car" w:customStyle="1">
    <w:name w:val="Título 6 Car"/>
    <w:basedOn w:val="DefaultParagraphFont"/>
    <w:uiPriority w:val="9"/>
    <w:qFormat/>
    <w:rPr>
      <w:rFonts w:ascii="Arial" w:hAnsi="Arial" w:eastAsia="Arial" w:cs="Arial"/>
      <w:b/>
      <w:bCs/>
      <w:sz w:val="22"/>
      <w:szCs w:val="22"/>
    </w:rPr>
  </w:style>
  <w:style w:type="character" w:styleId="Ttulo7Car" w:customStyle="1">
    <w:name w:val="Título 7 Car"/>
    <w:basedOn w:val="DefaultParagraphFont"/>
    <w:uiPriority w:val="9"/>
    <w:qFormat/>
    <w:rPr>
      <w:rFonts w:ascii="Arial" w:hAnsi="Arial" w:eastAsia="Arial" w:cs="Arial"/>
      <w:b/>
      <w:bCs/>
      <w:i/>
      <w:iCs/>
      <w:sz w:val="22"/>
      <w:szCs w:val="22"/>
    </w:rPr>
  </w:style>
  <w:style w:type="character" w:styleId="Ttulo8Car" w:customStyle="1">
    <w:name w:val="Título 8 Car"/>
    <w:basedOn w:val="DefaultParagraphFont"/>
    <w:uiPriority w:val="9"/>
    <w:qFormat/>
    <w:rPr>
      <w:rFonts w:ascii="Arial" w:hAnsi="Arial" w:eastAsia="Arial" w:cs="Arial"/>
      <w:i/>
      <w:iCs/>
      <w:sz w:val="22"/>
      <w:szCs w:val="22"/>
    </w:rPr>
  </w:style>
  <w:style w:type="character" w:styleId="Ttulo9Car" w:customStyle="1">
    <w:name w:val="Título 9 Car"/>
    <w:basedOn w:val="DefaultParagraphFont"/>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ubttuloCar" w:customStyle="1">
    <w:name w:val="Subtítulo Car"/>
    <w:basedOn w:val="DefaultParagraphFont"/>
    <w:uiPriority w:val="11"/>
    <w:qFormat/>
    <w:rPr>
      <w:sz w:val="24"/>
      <w:szCs w:val="24"/>
    </w:rPr>
  </w:style>
  <w:style w:type="character" w:styleId="CitaCar" w:customStyle="1">
    <w:name w:val="Cita Car"/>
    <w:link w:val="Quote"/>
    <w:uiPriority w:val="29"/>
    <w:qFormat/>
    <w:rPr>
      <w:i/>
    </w:rPr>
  </w:style>
  <w:style w:type="character" w:styleId="CitadestacadaCar" w:customStyle="1">
    <w:name w:val="Cita destacada Car"/>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Hyperlink">
    <w:name w:val="Hyperlink"/>
    <w:uiPriority w:val="99"/>
    <w:unhideWhenUsed/>
    <w:rPr>
      <w:color w:themeColor="hyperlink" w:val="0000FF"/>
      <w:u w:val="single"/>
    </w:rPr>
  </w:style>
  <w:style w:type="character" w:styleId="TextonotapieCar" w:customStyle="1">
    <w:name w:val="Texto nota pie C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TextonotaalfinalCar" w:customStyle="1">
    <w:name w:val="Texto nota al final C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link w:val="BalloonTex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link w:val="TextoindependienteCar"/>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next w:val="Normal"/>
    <w:link w:val="CitaCar"/>
    <w:uiPriority w:val="29"/>
    <w:qFormat/>
    <w:pPr>
      <w:ind w:left="720" w:right="720"/>
    </w:pPr>
    <w:rPr>
      <w:i/>
    </w:rPr>
  </w:style>
  <w:style w:type="paragraph" w:styleId="IntenseQuote">
    <w:name w:val="Intense Quote"/>
    <w:basedOn w:val="Normal"/>
    <w:next w:val="Normal"/>
    <w:link w:val="Citadestacada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ootnoteText">
    <w:name w:val="Footnote Text"/>
    <w:basedOn w:val="Normal"/>
    <w:link w:val="TextonotapieCar"/>
    <w:uiPriority w:val="99"/>
    <w:semiHidden/>
    <w:unhideWhenUsed/>
    <w:pPr>
      <w:spacing w:before="0" w:after="40"/>
    </w:pPr>
    <w:rPr>
      <w:sz w:val="18"/>
    </w:rPr>
  </w:style>
  <w:style w:type="paragraph" w:styleId="EndnoteText">
    <w:name w:val="Endnote Text"/>
    <w:basedOn w:val="Normal"/>
    <w:link w:val="TextonotaalfinalCar"/>
    <w:uiPriority w:val="99"/>
    <w:semiHidden/>
    <w:unhideWhenUsed/>
    <w:pPr/>
    <w:rPr>
      <w:sz w:val="20"/>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left="283"/>
    </w:pPr>
    <w:rPr/>
  </w:style>
  <w:style w:type="paragraph" w:styleId="TOC3">
    <w:name w:val="TOC 3"/>
    <w:basedOn w:val="Normal"/>
    <w:next w:val="Normal"/>
    <w:uiPriority w:val="39"/>
    <w:unhideWhenUsed/>
    <w:pPr>
      <w:spacing w:before="0" w:after="57"/>
      <w:ind w:left="567"/>
    </w:pPr>
    <w:rPr/>
  </w:style>
  <w:style w:type="paragraph" w:styleId="TOC4">
    <w:name w:val="TOC 4"/>
    <w:basedOn w:val="Normal"/>
    <w:next w:val="Normal"/>
    <w:uiPriority w:val="39"/>
    <w:unhideWhenUsed/>
    <w:pPr>
      <w:spacing w:before="0" w:after="57"/>
      <w:ind w:left="850"/>
    </w:pPr>
    <w:rPr/>
  </w:style>
  <w:style w:type="paragraph" w:styleId="TOC5">
    <w:name w:val="TOC 5"/>
    <w:basedOn w:val="Normal"/>
    <w:next w:val="Normal"/>
    <w:uiPriority w:val="39"/>
    <w:unhideWhenUsed/>
    <w:pPr>
      <w:spacing w:before="0" w:after="57"/>
      <w:ind w:left="1134"/>
    </w:pPr>
    <w:rPr/>
  </w:style>
  <w:style w:type="paragraph" w:styleId="TOC6">
    <w:name w:val="TOC 6"/>
    <w:basedOn w:val="Normal"/>
    <w:next w:val="Normal"/>
    <w:uiPriority w:val="39"/>
    <w:unhideWhenUsed/>
    <w:pPr>
      <w:spacing w:before="0" w:after="57"/>
      <w:ind w:left="1417"/>
    </w:pPr>
    <w:rPr/>
  </w:style>
  <w:style w:type="paragraph" w:styleId="TOC7">
    <w:name w:val="TOC 7"/>
    <w:basedOn w:val="Normal"/>
    <w:next w:val="Normal"/>
    <w:uiPriority w:val="39"/>
    <w:unhideWhenUsed/>
    <w:pPr>
      <w:spacing w:before="0" w:after="57"/>
      <w:ind w:left="1701"/>
    </w:pPr>
    <w:rPr/>
  </w:style>
  <w:style w:type="paragraph" w:styleId="TOC8">
    <w:name w:val="TOC 8"/>
    <w:basedOn w:val="Normal"/>
    <w:next w:val="Normal"/>
    <w:uiPriority w:val="39"/>
    <w:unhideWhenUsed/>
    <w:pPr>
      <w:spacing w:before="0" w:after="57"/>
      <w:ind w:left="1984"/>
    </w:pPr>
    <w:rPr/>
  </w:style>
  <w:style w:type="paragraph" w:styleId="TOC9">
    <w:name w:val="TOC 9"/>
    <w:basedOn w:val="Normal"/>
    <w:next w:val="Normal"/>
    <w:uiPriority w:val="39"/>
    <w:unhideWhenUsed/>
    <w:pPr>
      <w:spacing w:before="0" w:after="57"/>
      <w:ind w:left="2268"/>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next w:val="Normal"/>
    <w:uiPriority w:val="99"/>
    <w:unhideWhenUsed/>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next w:val="LO-normal"/>
    <w:link w:val="TtuloCar2"/>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link w:val="EncabezadoCar"/>
    <w:uiPriority w:val="99"/>
    <w:pPr>
      <w:tabs>
        <w:tab w:val="clear" w:pos="720"/>
        <w:tab w:val="center" w:pos="4419" w:leader="none"/>
        <w:tab w:val="right" w:pos="8838" w:leader="none"/>
      </w:tabs>
    </w:pPr>
    <w:rPr/>
  </w:style>
  <w:style w:type="paragraph" w:styleId="Footer">
    <w:name w:val="Footer"/>
    <w:basedOn w:val="LO-normal"/>
    <w:link w:val="PiedepginaCar"/>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link w:val="TextodegloboCar"/>
    <w:uiPriority w:val="99"/>
    <w:semiHidden/>
    <w:unhideWhenUsed/>
    <w:qFormat/>
    <w:pPr/>
    <w:rPr>
      <w:rFonts w:ascii="Tahoma" w:hAnsi="Tahoma" w:cs="Tahoma"/>
      <w:sz w:val="16"/>
      <w:szCs w:val="16"/>
    </w:rPr>
  </w:style>
  <w:style w:type="paragraph" w:styleId="Subtitle">
    <w:name w:val="Subtitle"/>
    <w:basedOn w:val="LO-normal"/>
    <w:next w:val="LO-normal"/>
    <w:link w:val="SubttuloCar"/>
    <w:uiPriority w:val="11"/>
    <w:qFormat/>
    <w:pPr>
      <w:keepNext w:val="true"/>
      <w:keepLines/>
      <w:spacing w:before="360" w:after="80"/>
    </w:pPr>
    <w:rPr>
      <w:rFonts w:ascii="Georgia" w:hAnsi="Georgia" w:eastAsia="Georgia" w:cs="Georgia"/>
      <w:i/>
      <w:color w:val="666666"/>
      <w:sz w:val="48"/>
      <w:szCs w:val="48"/>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Tablanormal"/>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Tablanormal1">
    <w:name w:val="Plain Table 1"/>
    <w:basedOn w:val="Tablanormal"/>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Tablanormal2">
    <w:name w:val="Plain Table 2"/>
    <w:basedOn w:val="Tablanormal"/>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Tablanormal3">
    <w:name w:val="Plain Table 3"/>
    <w:basedOn w:val="Tablanormal"/>
    <w:uiPriority w:val="99"/>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Tablanormal4">
    <w:name w:val="Plain Table 4"/>
    <w:basedOn w:val="Tablanormal"/>
    <w:uiPriority w:val="99"/>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Tablanormal5">
    <w:name w:val="Plain Table 5"/>
    <w:basedOn w:val="Tablanormal"/>
    <w:uiPriority w:val="99"/>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Tablaconcuadrcula1clara">
    <w:name w:val="Grid Table 1 Light"/>
    <w:basedOn w:val="Tablanormal"/>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Tablanormal"/>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rPr>
      <w:tblPr/>
      <w:tcPr>
        <w:tcBorders>
          <w:bottom w:val="single" w:color="97B4D8"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GridTable1Light-Accent2">
    <w:name w:val="Grid Table 1 Light - Accent 2"/>
    <w:basedOn w:val="Tablanormal"/>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rPr>
      <w:tblPr/>
      <w:tcPr>
        <w:tcBorders>
          <w:bottom w:val="single" w:color="DA989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GridTable1Light-Accent3">
    <w:name w:val="Grid Table 1 Light - Accent 3"/>
    <w:basedOn w:val="Tablanormal"/>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rPr>
      <w:tblPr/>
      <w:tcPr>
        <w:tcBorders>
          <w:bottom w:val="single" w:color="C4D79D"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basedOn w:val="Tablanormal"/>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rPr>
      <w:tblPr/>
      <w:tcPr>
        <w:tcBorders>
          <w:bottom w:val="single" w:color="B4A4C8"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basedOn w:val="Tablanormal"/>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rPr>
      <w:tblPr/>
      <w:tcPr>
        <w:tcBorders>
          <w:bottom w:val="single" w:color="95CEDD"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basedOn w:val="Tablanormal"/>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rPr>
      <w:tblPr/>
      <w:tcPr>
        <w:tcBorders>
          <w:bottom w:val="single" w:color="FAC192"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styleId="Tabladecuadrcula2">
    <w:name w:val="Grid Table 2"/>
    <w:basedOn w:val="Tablanormal"/>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Tablanormal"/>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Tablanormal"/>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Tablanormal"/>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Tablanormal"/>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Tablanormal"/>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Tablanormal"/>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Tabladecuadrcula3">
    <w:name w:val="Grid Table 3"/>
    <w:basedOn w:val="Tablanormal"/>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Tablanormal"/>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Tablanormal"/>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Tablanormal"/>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Tablanormal"/>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Tablanormal"/>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Tablanormal"/>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Tabladecuadrcula4">
    <w:name w:val="Grid Table 4"/>
    <w:basedOn w:val="Tablanormal"/>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Tablanormal"/>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Row">
      <w:rPr>
        <w:b/>
      </w:rPr>
      <w:tblPr/>
      <w:tcPr>
        <w:tcBorders>
          <w:top w:val="single" w:color="5D8AC2"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Tablanormal"/>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Row">
      <w:rPr>
        <w:b/>
      </w:rPr>
      <w:tblPr/>
      <w:tcPr>
        <w:tcBorders>
          <w:top w:val="single" w:color="D99695"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Tablanormal"/>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Row">
      <w:rPr>
        <w:b/>
      </w:rPr>
      <w:tblPr/>
      <w:tcPr>
        <w:tcBorders>
          <w:top w:val="single" w:color="9A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Tablanormal"/>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Row">
      <w:rPr>
        <w:b/>
      </w:rPr>
      <w:tblPr/>
      <w:tcPr>
        <w:tcBorders>
          <w:top w:val="single" w:color="B2A1C6"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Tablanormal"/>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Tablanormal"/>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Tablaconcuadrcula5oscura">
    <w:name w:val="Grid Table 5 Dark"/>
    <w:basedOn w:val="Tabla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Tabla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Tabla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Tabla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Tabla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Tabla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Tabla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Tablaconcuadrcula6concolores">
    <w:name w:val="Grid Table 6 Colorful"/>
    <w:basedOn w:val="Tablanormal"/>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Tablanormal"/>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themeColor="accent1" w:themeTint="80" w:themeShade="95"/>
      </w:rPr>
      <w:tblPr/>
      <w:tcPr>
        <w:tcBorders>
          <w:bottom w:val="single" w:color="A6BFDD"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Tablanormal"/>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themeColor="accent2" w:themeTint="97" w:themeShade="95"/>
      </w:rPr>
      <w:tblPr/>
      <w:tcPr>
        <w:tcBorders>
          <w:bottom w:val="single" w:color="D99695"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Tablanormal"/>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themeColor="accent3" w:themeTint="fe" w:themeShade="95"/>
      </w:rPr>
      <w:tblPr/>
      <w:tcPr>
        <w:tcBorders>
          <w:bottom w:val="single" w:color="9ABB59"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Tablanormal"/>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themeColor="accent4" w:themeTint="9a" w:themeShade="95"/>
      </w:rPr>
      <w:tblPr/>
      <w:tcPr>
        <w:tcBorders>
          <w:bottom w:val="single" w:color="B2A1C6"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Tablanormal"/>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themeColor="accent5" w:themeShade="95"/>
      </w:rPr>
      <w:tblPr/>
      <w:tcPr>
        <w:tcBorders>
          <w:bottom w:val="single" w:color="4BACC6"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Tablanormal"/>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themeColor="accent5" w:themeShade="95"/>
      </w:rPr>
      <w:tblPr/>
      <w:tcPr>
        <w:tcBorders>
          <w:bottom w:val="single" w:color="F79646"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DE9D8" w:fill="FDE9D8" w:themeFill="accent6" w:themeFillTint="34"/>
      </w:tcPr>
    </w:tblStylePr>
    <w:tblStylePr w:type="band1Horz">
      <w:rPr>
        <w:color w:themeColor="accent5" w:themeShade="95"/>
        <w:sz w:val="22"/>
      </w:rPr>
      <w:tblPr/>
      <w:tcPr>
        <w:shd w:val="clear" w:color="FDE9D8" w:fill="FDE9D8" w:themeFill="accent6" w:themeFillTint="34"/>
      </w:tcPr>
    </w:tblStylePr>
    <w:tblStylePr w:type="band2Horz">
      <w:rPr>
        <w:color w:themeColor="accent5" w:themeShade="95"/>
        <w:sz w:val="22"/>
      </w:rPr>
      <w:tblPr/>
    </w:tblStylePr>
  </w:style>
  <w:style w:type="table" w:styleId="Tablaconcuadrcula7concolores">
    <w:name w:val="Grid Table 7 Colorful"/>
    <w:basedOn w:val="Tablanormal"/>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Tablanormal"/>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themeColor="accent1" w:themeTint="80" w:themeShade="95"/>
        <w:sz w:val="22"/>
      </w:rPr>
      <w:tblPr/>
      <w:tcPr>
        <w:tcBorders>
          <w:top w:val="none" w:color="000000" w:sz="4" w:space="0"/>
          <w:left w:val="none" w:color="000000" w:sz="4" w:space="0"/>
          <w:bottom w:val="single" w:color="A6BFDD" w:themeColor="accent1" w:sz="4" w:space="0"/>
          <w:right w:val="none" w:color="000000" w:sz="4" w:space="0"/>
        </w:tcBorders>
        <w:shd w:val="clear" w:color="FFFFFF" w:fill="FFFFFF" w:themeFill="light1"/>
      </w:tcPr>
    </w:tblStylePr>
    <w:tblStylePr w:type="lastRow">
      <w:rPr>
        <w:b/>
        <w:color w:themeColor="accent1" w:themeTint="80" w:themeShade="95"/>
        <w:sz w:val="22"/>
      </w:rPr>
      <w:tblPr/>
      <w:tcPr>
        <w:tcBorders>
          <w:top w:val="single" w:color="A6BFD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A6BFDD" w:themeColor="accent1" w:sz="4" w:space="0"/>
        </w:tcBorders>
        <w:shd w:val="clear" w:color="FFFFFF" w:fill="auto"/>
      </w:tcPr>
    </w:tblStylePr>
    <w:tblStylePr w:type="lastCol">
      <w:rPr>
        <w:i/>
        <w:color w:themeColor="accent1" w:themeTint="80" w:themeShade="95"/>
        <w:sz w:val="22"/>
      </w:rPr>
      <w:tblPr/>
      <w:tcPr>
        <w:tcBorders>
          <w:top w:val="none" w:color="000000" w:sz="4" w:space="0"/>
          <w:left w:val="single" w:color="A6BFDD" w:themeColor="accent1" w:sz="4" w:space="0"/>
          <w:bottom w:val="none" w:color="000000" w:sz="4" w:space="0"/>
          <w:right w:val="none" w:color="000000" w:sz="4" w:space="0"/>
        </w:tcBorders>
        <w:shd w:val="clear" w:color="FFFFFF" w:fill="auto"/>
      </w:tc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Tablanormal"/>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hemeFill="light1"/>
      </w:tcPr>
    </w:tblStylePr>
    <w:tblStylePr w:type="lastRow">
      <w:rPr>
        <w:b/>
        <w:color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Tablanormal"/>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themeColor="accent3" w:themeTint="fe" w:themeShade="95"/>
        <w:sz w:val="22"/>
      </w:rPr>
      <w:tblPr/>
      <w:tcPr>
        <w:tcBorders>
          <w:top w:val="none" w:color="000000" w:sz="4" w:space="0"/>
          <w:left w:val="none" w:color="000000" w:sz="4" w:space="0"/>
          <w:bottom w:val="single" w:color="9ABB59" w:themeColor="accent3" w:sz="4" w:space="0"/>
          <w:right w:val="none" w:color="000000" w:sz="4" w:space="0"/>
        </w:tcBorders>
        <w:shd w:val="clear" w:color="FFFFFF" w:fill="FFFFFF" w:themeFill="light1"/>
      </w:tcPr>
    </w:tblStylePr>
    <w:tblStylePr w:type="lastRow">
      <w:rPr>
        <w:b/>
        <w:color w:themeColor="accent3" w:themeTint="fe" w:themeShade="95"/>
        <w:sz w:val="22"/>
      </w:rPr>
      <w:tblPr/>
      <w:tcPr>
        <w:tcBorders>
          <w:top w:val="single" w:color="9ABB5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9ABB59" w:themeColor="accent3" w:sz="4" w:space="0"/>
        </w:tcBorders>
        <w:shd w:val="clear" w:color="FFFFFF" w:fill="auto"/>
      </w:tcPr>
    </w:tblStylePr>
    <w:tblStylePr w:type="lastCol">
      <w:rPr>
        <w:i/>
        <w:color w:themeColor="accent3" w:themeTint="fe" w:themeShade="95"/>
        <w:sz w:val="22"/>
      </w:rPr>
      <w:tblPr/>
      <w:tcPr>
        <w:tcBorders>
          <w:top w:val="none" w:color="000000" w:sz="4" w:space="0"/>
          <w:left w:val="single" w:color="9ABB59" w:themeColor="accent3" w:sz="4" w:space="0"/>
          <w:bottom w:val="none" w:color="000000" w:sz="4" w:space="0"/>
          <w:right w:val="none" w:color="000000" w:sz="4" w:space="0"/>
        </w:tcBorders>
        <w:shd w:val="clear" w:color="FFFFFF" w:fill="auto"/>
      </w:tc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Tablanormal"/>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Row">
      <w:rPr>
        <w:b/>
        <w:color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Tablanormal"/>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themeColor="accent5" w:themeShade="95"/>
        <w:sz w:val="22"/>
      </w:rPr>
      <w:tblPr/>
      <w:tcPr>
        <w:tcBorders>
          <w:top w:val="none" w:color="000000" w:sz="4" w:space="0"/>
          <w:left w:val="none" w:color="000000" w:sz="4" w:space="0"/>
          <w:bottom w:val="single" w:color="99D0DE" w:themeColor="accent5" w:sz="4" w:space="0"/>
          <w:right w:val="none" w:color="000000" w:sz="4" w:space="0"/>
        </w:tcBorders>
        <w:shd w:val="clear" w:color="FFFFFF" w:fill="FFFFFF" w:themeFill="light1"/>
      </w:tcPr>
    </w:tblStylePr>
    <w:tblStylePr w:type="lastRow">
      <w:rPr>
        <w:b/>
        <w:color w:themeColor="accent5" w:themeShade="95"/>
        <w:sz w:val="22"/>
      </w:rPr>
      <w:tblPr/>
      <w:tcPr>
        <w:tcBorders>
          <w:top w:val="single" w:color="99D0DE"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99D0DE" w:themeColor="accent5" w:sz="4" w:space="0"/>
        </w:tcBorders>
        <w:shd w:val="clear" w:color="FFFFFF" w:fill="auto"/>
      </w:tcPr>
    </w:tblStylePr>
    <w:tblStylePr w:type="lastCol">
      <w:rPr>
        <w:i/>
        <w:color w:themeColor="accent5" w:themeShade="95"/>
        <w:sz w:val="22"/>
      </w:rPr>
      <w:tblPr/>
      <w:tcPr>
        <w:tcBorders>
          <w:top w:val="none" w:color="000000" w:sz="4" w:space="0"/>
          <w:left w:val="single" w:color="99D0DE" w:themeColor="accent5" w:sz="4" w:space="0"/>
          <w:bottom w:val="none" w:color="000000" w:sz="4" w:space="0"/>
          <w:right w:val="none" w:color="000000" w:sz="4" w:space="0"/>
        </w:tcBorders>
        <w:shd w:val="clear" w:color="FFFFFF" w:fill="auto"/>
      </w:tc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Tablanormal"/>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themeColor="accent6" w:themeShade="95"/>
        <w:sz w:val="22"/>
      </w:rPr>
      <w:tblPr/>
      <w:tcPr>
        <w:tcBorders>
          <w:top w:val="none" w:color="000000" w:sz="4" w:space="0"/>
          <w:left w:val="none" w:color="000000" w:sz="4" w:space="0"/>
          <w:bottom w:val="single" w:color="FAC396" w:themeColor="accent6" w:sz="4" w:space="0"/>
          <w:right w:val="none" w:color="000000" w:sz="4" w:space="0"/>
        </w:tcBorders>
        <w:shd w:val="clear" w:color="FFFFFF" w:fill="FFFFFF" w:themeFill="light1"/>
      </w:tcPr>
    </w:tblStylePr>
    <w:tblStylePr w:type="lastRow">
      <w:rPr>
        <w:b/>
        <w:color w:themeColor="accent6" w:themeShade="95"/>
        <w:sz w:val="22"/>
      </w:rPr>
      <w:tblPr/>
      <w:tcPr>
        <w:tcBorders>
          <w:top w:val="single" w:color="FAC396"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FAC396" w:themeColor="accent6" w:sz="4" w:space="0"/>
        </w:tcBorders>
        <w:shd w:val="clear" w:color="FFFFFF" w:fill="auto"/>
      </w:tcPr>
    </w:tblStylePr>
    <w:tblStylePr w:type="lastCol">
      <w:rPr>
        <w:i/>
        <w:color w:themeColor="accent6" w:themeShade="95"/>
        <w:sz w:val="22"/>
      </w:rPr>
      <w:tblPr/>
      <w:tcPr>
        <w:tcBorders>
          <w:top w:val="none" w:color="000000" w:sz="4" w:space="0"/>
          <w:left w:val="single" w:color="FAC396" w:themeColor="accent6" w:sz="4" w:space="0"/>
          <w:bottom w:val="none" w:color="000000" w:sz="4" w:space="0"/>
          <w:right w:val="none" w:color="000000" w:sz="4" w:space="0"/>
        </w:tcBorders>
        <w:shd w:val="clear" w:color="FFFFFF" w:fill="auto"/>
      </w:tcPr>
    </w:tblStylePr>
    <w:tblStylePr w:type="band1Vert">
      <w:tblPr/>
      <w:tcPr>
        <w:shd w:val="clear" w:color="FDE9D8" w:fill="FDE9D8" w:themeFill="accent6" w:themeFillTint="34"/>
      </w:tcPr>
    </w:tblStylePr>
    <w:tblStylePr w:type="band1Horz">
      <w:rPr>
        <w:color w:themeColor="accent6" w:themeShade="95"/>
        <w:sz w:val="22"/>
      </w:rPr>
      <w:tblPr/>
      <w:tcPr>
        <w:shd w:val="clear" w:color="FDE9D8" w:fill="FDE9D8" w:themeFill="accent6" w:themeFillTint="34"/>
      </w:tcPr>
    </w:tblStylePr>
    <w:tblStylePr w:type="band2Horz">
      <w:rPr>
        <w:color w:themeColor="accent6" w:themeShade="95"/>
        <w:sz w:val="22"/>
      </w:rPr>
      <w:tblPr/>
    </w:tblStylePr>
  </w:style>
  <w:style w:type="table" w:styleId="Tabladelista1clara">
    <w:name w:val="List Table 1 Light"/>
    <w:basedOn w:val="Tablanormal"/>
    <w:uiPriority w:val="99"/>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Tablanormal"/>
    <w:uiPriority w:val="99"/>
    <w:tblPr>
      <w:tblStyleRowBandSize w:val="1"/>
      <w:tblStyleColBandSize w:val="1"/>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Tablanormal"/>
    <w:uiPriority w:val="99"/>
    <w:tblPr>
      <w:tblStyleRowBandSize w:val="1"/>
      <w:tblStyleColBandSize w:val="1"/>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Tablanormal"/>
    <w:uiPriority w:val="99"/>
    <w:tblPr>
      <w:tblStyleRowBandSize w:val="1"/>
      <w:tblStyleColBandSize w:val="1"/>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Tablanormal"/>
    <w:uiPriority w:val="99"/>
    <w:tblPr>
      <w:tblStyleRowBandSize w:val="1"/>
      <w:tblStyleColBandSize w:val="1"/>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Tablanormal"/>
    <w:uiPriority w:val="99"/>
    <w:tblPr>
      <w:tblStyleRowBandSize w:val="1"/>
      <w:tblStyleColBandSize w:val="1"/>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Tablanormal"/>
    <w:uiPriority w:val="99"/>
    <w:tblPr>
      <w:tblStyleRowBandSize w:val="1"/>
      <w:tblStyleColBandSize w:val="1"/>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Tabladelista2">
    <w:name w:val="List Table 2"/>
    <w:basedOn w:val="Tablanormal"/>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Tablanormal"/>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Tablanormal"/>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Tablanormal"/>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Tablanormal"/>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Tablanormal"/>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Tablanormal"/>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Tabladelista3">
    <w:name w:val="List Table 3"/>
    <w:basedOn w:val="Tablanormal"/>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Tablanormal"/>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Tablanormal"/>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D99695" w:themeColor="accent2" w:sz="4" w:space="0"/>
          <w:right w:val="single" w:color="D99695" w:themeColor="accent2" w:sz="4" w:space="0"/>
        </w:tcBorders>
      </w:tcPr>
    </w:tblStylePr>
    <w:tblStylePr w:type="band1Horz">
      <w:rPr>
        <w:sz w:val="22"/>
      </w:rPr>
      <w:tblPr/>
      <w:tcPr>
        <w:tcBorders>
          <w:top w:val="single" w:color="D99695" w:themeColor="accent2" w:sz="4" w:space="0"/>
          <w:bottom w:val="single" w:color="D99695" w:themeColor="accent2" w:sz="4" w:space="0"/>
        </w:tcBorders>
      </w:tcPr>
    </w:tblStylePr>
  </w:style>
  <w:style w:type="table" w:customStyle="1" w:styleId="ListTable3-Accent3">
    <w:name w:val="List Table 3 - Accent 3"/>
    <w:basedOn w:val="Tablanormal"/>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3D69B" w:themeColor="accent3" w:sz="4" w:space="0"/>
          <w:right w:val="single" w:color="C3D69B" w:themeColor="accent3" w:sz="4" w:space="0"/>
        </w:tcBorders>
      </w:tcPr>
    </w:tblStylePr>
    <w:tblStylePr w:type="band1Horz">
      <w:rPr>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basedOn w:val="Tablanormal"/>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B2A1C6" w:themeColor="accent4" w:sz="4" w:space="0"/>
          <w:right w:val="single" w:color="B2A1C6" w:themeColor="accent4" w:sz="4" w:space="0"/>
        </w:tcBorders>
      </w:tcPr>
    </w:tblStylePr>
    <w:tblStylePr w:type="band1Horz">
      <w:rPr>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basedOn w:val="Tablanormal"/>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2CCDC" w:themeColor="accent5" w:sz="4" w:space="0"/>
          <w:right w:val="single" w:color="92CCDC" w:themeColor="accent5" w:sz="4" w:space="0"/>
        </w:tcBorders>
      </w:tcPr>
    </w:tblStylePr>
    <w:tblStylePr w:type="band1Horz">
      <w:rPr>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basedOn w:val="Tablanormal"/>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AC090" w:themeColor="accent6" w:sz="4" w:space="0"/>
          <w:right w:val="single" w:color="FAC090" w:themeColor="accent6" w:sz="4" w:space="0"/>
        </w:tcBorders>
      </w:tcPr>
    </w:tblStylePr>
    <w:tblStylePr w:type="band1Horz">
      <w:rPr>
        <w:sz w:val="22"/>
      </w:rPr>
      <w:tblPr/>
      <w:tcPr>
        <w:tcBorders>
          <w:top w:val="single" w:color="FAC090" w:themeColor="accent6" w:sz="4" w:space="0"/>
          <w:bottom w:val="single" w:color="FAC090" w:themeColor="accent6" w:sz="4" w:space="0"/>
        </w:tcBorders>
      </w:tcPr>
    </w:tblStylePr>
  </w:style>
  <w:style w:type="table" w:styleId="Tabladelista4">
    <w:name w:val="List Table 4"/>
    <w:basedOn w:val="Tablanormal"/>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Tablanormal"/>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Tablanormal"/>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Tablanormal"/>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Tablanormal"/>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Tablanormal"/>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Tablanormal"/>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Tabladelista5oscura">
    <w:name w:val="List Table 5 Dark"/>
    <w:basedOn w:val="Tablanormal"/>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Tablanormal"/>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Tablanormal"/>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firstRow">
      <w:rPr>
        <w:b/>
        <w:color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Tablanormal"/>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firstRow">
      <w:rPr>
        <w:b/>
        <w:color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Tablanormal"/>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b/>
        <w:color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Tablanormal"/>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b/>
        <w:color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Tablanormal"/>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b/>
        <w:color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styleId="Tabladelista6concolores">
    <w:name w:val="List Table 6 Colorful"/>
    <w:basedOn w:val="Tablanormal"/>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Tablanormal"/>
    <w:uiPriority w:val="99"/>
    <w:tblPr>
      <w:tblStyleRowBandSize w:val="1"/>
      <w:tblStyleColBandSize w:val="1"/>
      <w:tblBorders>
        <w:top w:val="single" w:color="4F81BD" w:themeColor="accent1" w:sz="4" w:space="0"/>
        <w:bottom w:val="single" w:color="4F81BD" w:themeColor="accent1" w:sz="4" w:space="0"/>
      </w:tblBorders>
    </w:tblPr>
    <w:tblStylePr w:type="firstRow">
      <w:rPr>
        <w:b/>
        <w:color w:themeColor="accent1" w:themeShade="95"/>
      </w:rPr>
      <w:tblPr/>
      <w:tcPr>
        <w:tcBorders>
          <w:bottom w:val="single" w:color="4F81BD" w:themeColor="accent1" w:sz="4" w:space="0"/>
        </w:tcBorders>
      </w:tcPr>
    </w:tblStylePr>
    <w:tblStylePr w:type="lastRow">
      <w:rPr>
        <w:b/>
        <w:color w:themeColor="accent1" w:themeShade="95"/>
      </w:rPr>
      <w:tblPr/>
      <w:tcPr>
        <w:tcBorders>
          <w:top w:val="single" w:color="4F81BD"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Tablanormal"/>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themeColor="accent2" w:themeTint="97" w:themeShade="95"/>
      </w:rPr>
      <w:tblPr/>
      <w:tcPr>
        <w:tcBorders>
          <w:bottom w:val="single" w:color="D99695" w:themeColor="accent2" w:sz="4" w:space="0"/>
        </w:tcBorders>
      </w:tcPr>
    </w:tblStylePr>
    <w:tblStylePr w:type="lastRow">
      <w:rPr>
        <w:b/>
        <w:color w:themeColor="accent2" w:themeTint="97" w:themeShade="95"/>
      </w:rPr>
      <w:tblPr/>
      <w:tcPr>
        <w:tcBorders>
          <w:top w:val="single" w:color="D99695"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Tablanormal"/>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themeColor="accent3" w:themeTint="98" w:themeShade="95"/>
      </w:rPr>
      <w:tblPr/>
      <w:tcPr>
        <w:tcBorders>
          <w:bottom w:val="single" w:color="C3D69B" w:themeColor="accent3" w:sz="4" w:space="0"/>
        </w:tcBorders>
      </w:tcPr>
    </w:tblStylePr>
    <w:tblStylePr w:type="lastRow">
      <w:rPr>
        <w:b/>
        <w:color w:themeColor="accent3" w:themeTint="98" w:themeShade="95"/>
      </w:rPr>
      <w:tblPr/>
      <w:tcPr>
        <w:tcBorders>
          <w:top w:val="single" w:color="C3D69B"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Tablanormal"/>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themeColor="accent4" w:themeTint="9a" w:themeShade="95"/>
      </w:rPr>
      <w:tblPr/>
      <w:tcPr>
        <w:tcBorders>
          <w:bottom w:val="single" w:color="B2A1C6" w:themeColor="accent4" w:sz="4" w:space="0"/>
        </w:tcBorders>
      </w:tcPr>
    </w:tblStylePr>
    <w:tblStylePr w:type="lastRow">
      <w:rPr>
        <w:b/>
        <w:color w:themeColor="accent4" w:themeTint="9a" w:themeShade="95"/>
      </w:rPr>
      <w:tblPr/>
      <w:tcPr>
        <w:tcBorders>
          <w:top w:val="single" w:color="B2A1C6"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Tablanormal"/>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themeColor="accent5" w:themeTint="9a" w:themeShade="95"/>
      </w:rPr>
      <w:tblPr/>
      <w:tcPr>
        <w:tcBorders>
          <w:bottom w:val="single" w:color="92CCDC" w:themeColor="accent5" w:sz="4" w:space="0"/>
        </w:tcBorders>
      </w:tcPr>
    </w:tblStylePr>
    <w:tblStylePr w:type="lastRow">
      <w:rPr>
        <w:b/>
        <w:color w:themeColor="accent5" w:themeTint="9a" w:themeShade="95"/>
      </w:rPr>
      <w:tblPr/>
      <w:tcPr>
        <w:tcBorders>
          <w:top w:val="single" w:color="92CCDC"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Tablanormal"/>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themeColor="accent6" w:themeTint="98" w:themeShade="95"/>
      </w:rPr>
      <w:tblPr/>
      <w:tcPr>
        <w:tcBorders>
          <w:bottom w:val="single" w:color="FAC090" w:themeColor="accent6" w:sz="4" w:space="0"/>
        </w:tcBorders>
      </w:tcPr>
    </w:tblStylePr>
    <w:tblStylePr w:type="lastRow">
      <w:rPr>
        <w:b/>
        <w:color w:themeColor="accent6" w:themeTint="98" w:themeShade="95"/>
      </w:rPr>
      <w:tblPr/>
      <w:tcPr>
        <w:tcBorders>
          <w:top w:val="single" w:color="FAC090"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styleId="Tabladelista7concolores">
    <w:name w:val="List Table 7 Colorful"/>
    <w:basedOn w:val="Tablanormal"/>
    <w:uiPriority w:val="99"/>
    <w:tblPr>
      <w:tblStyleRowBandSize w:val="1"/>
      <w:tblStyleColBandSize w:val="1"/>
      <w:tblBorders>
        <w:right w:val="single" w:color="7F7F7F" w:themeColor="text1" w:themeTint="80" w:sz="4" w:space="0"/>
      </w:tblBorders>
    </w:tblPr>
    <w:tblStylePr w:type="firstRow">
      <w:rPr>
        <w:i/>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Tablanormal"/>
    <w:uiPriority w:val="99"/>
    <w:tblPr>
      <w:tblStyleRowBandSize w:val="1"/>
      <w:tblStyleColBandSize w:val="1"/>
      <w:tblBorders>
        <w:right w:val="single" w:color="4F81BD" w:themeColor="accent1" w:sz="4" w:space="0"/>
      </w:tblBorders>
    </w:tblPr>
    <w:tblStylePr w:type="firstRow">
      <w:rPr>
        <w:i/>
        <w:color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Row">
      <w:rPr>
        <w:i/>
        <w:color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i/>
        <w:color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Tablanormal"/>
    <w:uiPriority w:val="99"/>
    <w:tblPr>
      <w:tblStyleRowBandSize w:val="1"/>
      <w:tblStyleColBandSize w:val="1"/>
      <w:tblBorders>
        <w:right w:val="single" w:color="D99695" w:themeColor="accent2" w:themeTint="97" w:sz="4" w:space="0"/>
      </w:tblBorders>
    </w:tblPr>
    <w:tblStylePr w:type="firstRow">
      <w:rPr>
        <w:i/>
        <w:color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hemeFill="light1"/>
      </w:tcPr>
    </w:tblStylePr>
    <w:tblStylePr w:type="lastRow">
      <w:rPr>
        <w:i/>
        <w:color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Tablanormal"/>
    <w:uiPriority w:val="99"/>
    <w:tblPr>
      <w:tblStyleRowBandSize w:val="1"/>
      <w:tblStyleColBandSize w:val="1"/>
      <w:tblBorders>
        <w:right w:val="single" w:color="C3D69B" w:themeColor="accent3" w:themeTint="98" w:sz="4" w:space="0"/>
      </w:tblBorders>
    </w:tblPr>
    <w:tblStylePr w:type="firstRow">
      <w:rPr>
        <w:i/>
        <w:color w:themeColor="accent3" w:themeTint="98" w:themeShade="95"/>
        <w:sz w:val="22"/>
      </w:rPr>
      <w:tblPr/>
      <w:tcPr>
        <w:tcBorders>
          <w:top w:val="none" w:color="000000" w:sz="4" w:space="0"/>
          <w:left w:val="none" w:color="000000" w:sz="4" w:space="0"/>
          <w:bottom w:val="single" w:color="C3D69B" w:themeColor="accent3" w:sz="4" w:space="0"/>
          <w:right w:val="none" w:color="000000" w:sz="4" w:space="0"/>
        </w:tcBorders>
        <w:shd w:val="clear" w:color="FFFFFF" w:fill="FFFFFF" w:themeFill="light1"/>
      </w:tcPr>
    </w:tblStylePr>
    <w:tblStylePr w:type="lastRow">
      <w:rPr>
        <w:i/>
        <w:color w:themeColor="accent3" w:themeTint="98" w:themeShade="95"/>
        <w:sz w:val="22"/>
      </w:rPr>
      <w:tblPr/>
      <w:tcPr>
        <w:tcBorders>
          <w:top w:val="single" w:color="C3D69B"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C3D69B" w:themeColor="accent3" w:sz="4" w:space="0"/>
        </w:tcBorders>
        <w:shd w:val="clear" w:color="FFFFFF" w:fill="auto"/>
      </w:tcPr>
    </w:tblStylePr>
    <w:tblStylePr w:type="lastCol">
      <w:rPr>
        <w:i/>
        <w:color w:themeColor="accent3" w:themeTint="98" w:themeShade="95"/>
        <w:sz w:val="22"/>
      </w:rPr>
      <w:tblPr/>
      <w:tcPr>
        <w:tcBorders>
          <w:top w:val="none" w:color="000000" w:sz="4" w:space="0"/>
          <w:left w:val="single" w:color="C3D69B" w:themeColor="accent3" w:sz="4" w:space="0"/>
          <w:bottom w:val="none" w:color="000000" w:sz="4" w:space="0"/>
          <w:right w:val="none" w:color="000000" w:sz="4" w:space="0"/>
        </w:tcBorders>
        <w:shd w:val="clear" w:color="FFFFFF" w:fill="auto"/>
      </w:tc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Tablanormal"/>
    <w:uiPriority w:val="99"/>
    <w:tblPr>
      <w:tblStyleRowBandSize w:val="1"/>
      <w:tblStyleColBandSize w:val="1"/>
      <w:tblBorders>
        <w:right w:val="single" w:color="B2A1C6" w:themeColor="accent4" w:themeTint="9a" w:sz="4" w:space="0"/>
      </w:tblBorders>
    </w:tblPr>
    <w:tblStylePr w:type="firstRow">
      <w:rPr>
        <w:i/>
        <w:color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Row">
      <w:rPr>
        <w:i/>
        <w:color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Tablanormal"/>
    <w:uiPriority w:val="99"/>
    <w:tblPr>
      <w:tblStyleRowBandSize w:val="1"/>
      <w:tblStyleColBandSize w:val="1"/>
      <w:tblBorders>
        <w:right w:val="single" w:color="92CCDC" w:themeColor="accent5" w:themeTint="9a" w:sz="4" w:space="0"/>
      </w:tblBorders>
    </w:tblPr>
    <w:tblStylePr w:type="firstRow">
      <w:rPr>
        <w:i/>
        <w:color w:themeColor="accent5" w:themeTint="9a" w:themeShade="95"/>
        <w:sz w:val="22"/>
      </w:rPr>
      <w:tblPr/>
      <w:tcPr>
        <w:tcBorders>
          <w:top w:val="none" w:color="000000" w:sz="4" w:space="0"/>
          <w:left w:val="none" w:color="000000" w:sz="4" w:space="0"/>
          <w:bottom w:val="single" w:color="92CCDC" w:themeColor="accent5" w:sz="4" w:space="0"/>
          <w:right w:val="none" w:color="000000" w:sz="4" w:space="0"/>
        </w:tcBorders>
        <w:shd w:val="clear" w:color="FFFFFF" w:fill="FFFFFF" w:themeFill="light1"/>
      </w:tcPr>
    </w:tblStylePr>
    <w:tblStylePr w:type="lastRow">
      <w:rPr>
        <w:i/>
        <w:color w:themeColor="accent5" w:themeTint="9a" w:themeShade="95"/>
        <w:sz w:val="22"/>
      </w:rPr>
      <w:tblPr/>
      <w:tcPr>
        <w:tcBorders>
          <w:top w:val="single" w:color="92CCDC"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92CCDC" w:themeColor="accent5" w:sz="4" w:space="0"/>
        </w:tcBorders>
        <w:shd w:val="clear" w:color="FFFFFF" w:fill="auto"/>
      </w:tcPr>
    </w:tblStylePr>
    <w:tblStylePr w:type="lastCol">
      <w:rPr>
        <w:i/>
        <w:color w:themeColor="accent5" w:themeTint="9a" w:themeShade="95"/>
        <w:sz w:val="22"/>
      </w:rPr>
      <w:tblPr/>
      <w:tcPr>
        <w:tcBorders>
          <w:top w:val="none" w:color="000000" w:sz="4" w:space="0"/>
          <w:left w:val="single" w:color="92CCDC" w:themeColor="accent5" w:sz="4" w:space="0"/>
          <w:bottom w:val="none" w:color="000000" w:sz="4" w:space="0"/>
          <w:right w:val="none" w:color="000000" w:sz="4" w:space="0"/>
        </w:tcBorders>
        <w:shd w:val="clear" w:color="FFFFFF" w:fill="auto"/>
      </w:tc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Tablanormal"/>
    <w:uiPriority w:val="99"/>
    <w:tblPr>
      <w:tblStyleRowBandSize w:val="1"/>
      <w:tblStyleColBandSize w:val="1"/>
      <w:tblBorders>
        <w:right w:val="single" w:color="FAC090" w:themeColor="accent6" w:themeTint="98" w:sz="4" w:space="0"/>
      </w:tblBorders>
    </w:tblPr>
    <w:tblStylePr w:type="firstRow">
      <w:rPr>
        <w:i/>
        <w:color w:themeColor="accent6" w:themeTint="98" w:themeShade="95"/>
        <w:sz w:val="22"/>
      </w:rPr>
      <w:tblPr/>
      <w:tcPr>
        <w:tcBorders>
          <w:top w:val="none" w:color="000000" w:sz="4" w:space="0"/>
          <w:left w:val="none" w:color="000000" w:sz="4" w:space="0"/>
          <w:bottom w:val="single" w:color="FAC090" w:themeColor="accent6" w:sz="4" w:space="0"/>
          <w:right w:val="none" w:color="000000" w:sz="4" w:space="0"/>
        </w:tcBorders>
        <w:shd w:val="clear" w:color="FFFFFF" w:fill="FFFFFF" w:themeFill="light1"/>
      </w:tcPr>
    </w:tblStylePr>
    <w:tblStylePr w:type="lastRow">
      <w:rPr>
        <w:i/>
        <w:color w:themeColor="accent6" w:themeTint="98" w:themeShade="95"/>
        <w:sz w:val="22"/>
      </w:rPr>
      <w:tblPr/>
      <w:tcPr>
        <w:tcBorders>
          <w:top w:val="single" w:color="FAC090"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FAC090" w:themeColor="accent6" w:sz="4" w:space="0"/>
        </w:tcBorders>
        <w:shd w:val="clear" w:color="FFFFFF" w:fill="auto"/>
      </w:tcPr>
    </w:tblStylePr>
    <w:tblStylePr w:type="lastCol">
      <w:rPr>
        <w:i/>
        <w:color w:themeColor="accent6" w:themeTint="98" w:themeShade="95"/>
        <w:sz w:val="22"/>
      </w:rPr>
      <w:tblPr/>
      <w:tcPr>
        <w:tcBorders>
          <w:top w:val="none" w:color="000000" w:sz="4" w:space="0"/>
          <w:left w:val="single" w:color="FAC090" w:themeColor="accent6" w:sz="4" w:space="0"/>
          <w:bottom w:val="none" w:color="000000" w:sz="4" w:space="0"/>
          <w:right w:val="none" w:color="000000" w:sz="4" w:space="0"/>
        </w:tcBorders>
        <w:shd w:val="clear" w:color="FFFFFF" w:fill="auto"/>
      </w:tc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ned-Accent">
    <w:name w:val="Lined - Accent"/>
    <w:basedOn w:val="Tablanormal"/>
    <w:uiPriority w:val="99"/>
    <w:rPr>
      <w:lang w:val="es-CO" w:eastAsia="es-CO" w:bidi="ar-SA"/>
      <w:szCs w:val="20"/>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Tablanormal"/>
    <w:uiPriority w:val="99"/>
    <w:rPr>
      <w:lang w:val="es-CO" w:eastAsia="es-CO" w:bidi="ar-SA"/>
      <w:szCs w:val="20"/>
    </w:rPr>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basedOn w:val="Tablanormal"/>
    <w:uiPriority w:val="99"/>
    <w:rPr>
      <w:lang w:val="es-CO" w:eastAsia="es-CO" w:bidi="ar-SA"/>
      <w:szCs w:val="20"/>
    </w:rPr>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basedOn w:val="Tablanormal"/>
    <w:uiPriority w:val="99"/>
    <w:rPr>
      <w:lang w:val="es-CO" w:eastAsia="es-CO" w:bidi="ar-SA"/>
      <w:szCs w:val="20"/>
    </w:rPr>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basedOn w:val="Tablanormal"/>
    <w:uiPriority w:val="99"/>
    <w:rPr>
      <w:lang w:val="es-CO" w:eastAsia="es-CO" w:bidi="ar-SA"/>
      <w:szCs w:val="20"/>
    </w:rPr>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basedOn w:val="Tablanormal"/>
    <w:uiPriority w:val="99"/>
    <w:rPr>
      <w:lang w:val="es-CO" w:eastAsia="es-CO" w:bidi="ar-SA"/>
      <w:szCs w:val="20"/>
    </w:rPr>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basedOn w:val="Tablanormal"/>
    <w:uiPriority w:val="99"/>
    <w:rPr>
      <w:lang w:val="es-CO" w:eastAsia="es-CO" w:bidi="ar-SA"/>
      <w:szCs w:val="20"/>
    </w:rPr>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Tablanormal"/>
    <w:uiPriority w:val="99"/>
    <w:rPr>
      <w:lang w:val="es-CO" w:eastAsia="es-CO" w:bidi="ar-SA"/>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Tablanormal"/>
    <w:uiPriority w:val="99"/>
    <w:rPr>
      <w:lang w:val="es-CO" w:eastAsia="es-CO" w:bidi="ar-SA"/>
      <w:szCs w:val="20"/>
    </w:rPr>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Tablanormal"/>
    <w:uiPriority w:val="99"/>
    <w:rPr>
      <w:lang w:val="es-CO" w:eastAsia="es-CO" w:bidi="ar-SA"/>
      <w:szCs w:val="20"/>
    </w:rPr>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Tablanormal"/>
    <w:uiPriority w:val="99"/>
    <w:rPr>
      <w:lang w:val="es-CO" w:eastAsia="es-CO" w:bidi="ar-SA"/>
      <w:szCs w:val="20"/>
    </w:rPr>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Tablanormal"/>
    <w:uiPriority w:val="99"/>
    <w:rPr>
      <w:lang w:val="es-CO" w:eastAsia="es-CO" w:bidi="ar-SA"/>
      <w:szCs w:val="20"/>
    </w:rPr>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Tablanormal"/>
    <w:uiPriority w:val="99"/>
    <w:rPr>
      <w:lang w:val="es-CO" w:eastAsia="es-CO" w:bidi="ar-SA"/>
      <w:szCs w:val="20"/>
    </w:rPr>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Tablanormal"/>
    <w:uiPriority w:val="99"/>
    <w:rPr>
      <w:lang w:val="es-CO" w:eastAsia="es-CO" w:bidi="ar-SA"/>
      <w:szCs w:val="20"/>
    </w:rPr>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basedOn w:val="Tablanormal"/>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Tablanormal"/>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basedOn w:val="Tablanormal"/>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sz w:val="22"/>
      </w:rPr>
      <w:tblPr/>
      <w:tcPr>
        <w:tcBorders>
          <w:bottom w:val="single" w:color="D99695" w:themeColor="accent2" w:sz="12" w:space="0"/>
        </w:tcBorders>
      </w:tcPr>
    </w:tblStylePr>
    <w:tblStylePr w:type="lastRow">
      <w:rPr>
        <w:sz w:val="22"/>
      </w:rPr>
      <w:tblPr/>
      <w:tcPr>
        <w:tcBorders>
          <w:top w:val="single" w:color="D99695" w:themeColor="accent2" w:sz="12" w:space="0"/>
        </w:tcBorders>
      </w:tcPr>
    </w:tblStylePr>
    <w:tblStylePr w:type="firstCol">
      <w:rPr>
        <w:sz w:val="22"/>
      </w:rPr>
      <w:tblPr/>
    </w:tblStylePr>
    <w:tblStylePr w:type="lastCol">
      <w:rPr>
        <w:sz w:val="22"/>
      </w:rPr>
      <w:tblPr/>
      <w:tcPr>
        <w:tcBorders>
          <w:left w:val="single" w:color="D99695" w:themeColor="accent2" w:sz="12" w:space="0"/>
        </w:tcBorders>
      </w:tc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basedOn w:val="Tablanormal"/>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sz w:val="22"/>
      </w:rPr>
      <w:tblPr/>
      <w:tcPr>
        <w:tcBorders>
          <w:bottom w:val="single" w:color="C3D69B" w:themeColor="accent3" w:sz="12" w:space="0"/>
        </w:tcBorders>
      </w:tcPr>
    </w:tblStylePr>
    <w:tblStylePr w:type="lastRow">
      <w:rPr>
        <w:sz w:val="22"/>
      </w:rPr>
      <w:tblPr/>
      <w:tcPr>
        <w:tcBorders>
          <w:top w:val="single" w:color="C3D69B" w:themeColor="accent3" w:sz="12" w:space="0"/>
        </w:tcBorders>
      </w:tcPr>
    </w:tblStylePr>
    <w:tblStylePr w:type="firstCol">
      <w:rPr>
        <w:sz w:val="22"/>
      </w:rPr>
      <w:tblPr/>
    </w:tblStylePr>
    <w:tblStylePr w:type="lastCol">
      <w:rPr>
        <w:sz w:val="22"/>
      </w:rPr>
      <w:tblPr/>
      <w:tcPr>
        <w:tcBorders>
          <w:left w:val="single" w:color="C3D69B" w:themeColor="accent3" w:sz="12" w:space="0"/>
        </w:tcBorders>
      </w:tc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basedOn w:val="Tablanormal"/>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sz w:val="22"/>
      </w:rPr>
      <w:tblPr/>
      <w:tcPr>
        <w:tcBorders>
          <w:bottom w:val="single" w:color="B2A1C6" w:themeColor="accent4" w:sz="12" w:space="0"/>
        </w:tcBorders>
      </w:tcPr>
    </w:tblStylePr>
    <w:tblStylePr w:type="lastRow">
      <w:rPr>
        <w:sz w:val="22"/>
      </w:rPr>
      <w:tblPr/>
      <w:tcPr>
        <w:tcBorders>
          <w:top w:val="single" w:color="B2A1C6" w:themeColor="accent4" w:sz="12" w:space="0"/>
        </w:tcBorders>
      </w:tcPr>
    </w:tblStylePr>
    <w:tblStylePr w:type="firstCol">
      <w:rPr>
        <w:sz w:val="22"/>
      </w:rPr>
      <w:tblPr/>
    </w:tblStylePr>
    <w:tblStylePr w:type="lastCol">
      <w:rPr>
        <w:sz w:val="22"/>
      </w:rPr>
      <w:tblPr/>
      <w:tcPr>
        <w:tcBorders>
          <w:left w:val="single" w:color="B2A1C6" w:themeColor="accent4" w:sz="12" w:space="0"/>
        </w:tcBorders>
      </w:tc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basedOn w:val="Tablanormal"/>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sz w:val="22"/>
      </w:rPr>
      <w:tblPr/>
      <w:tcPr>
        <w:tcBorders>
          <w:bottom w:val="single" w:color="92CCDC" w:themeColor="accent5" w:sz="12" w:space="0"/>
        </w:tcBorders>
      </w:tcPr>
    </w:tblStylePr>
    <w:tblStylePr w:type="lastRow">
      <w:rPr>
        <w:sz w:val="22"/>
      </w:rPr>
      <w:tblPr/>
      <w:tcPr>
        <w:tcBorders>
          <w:top w:val="single" w:color="92CCDC" w:themeColor="accent5" w:sz="12" w:space="0"/>
        </w:tcBorders>
      </w:tcPr>
    </w:tblStylePr>
    <w:tblStylePr w:type="firstCol">
      <w:rPr>
        <w:sz w:val="22"/>
      </w:rPr>
      <w:tblPr/>
    </w:tblStylePr>
    <w:tblStylePr w:type="lastCol">
      <w:rPr>
        <w:sz w:val="22"/>
      </w:rPr>
      <w:tblPr/>
      <w:tcPr>
        <w:tcBorders>
          <w:left w:val="single" w:color="92CCDC" w:themeColor="accent5" w:sz="12" w:space="0"/>
        </w:tcBorders>
      </w:tc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basedOn w:val="Tablanormal"/>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sz w:val="22"/>
      </w:rPr>
      <w:tblPr/>
      <w:tcPr>
        <w:tcBorders>
          <w:bottom w:val="single" w:color="FAC090" w:themeColor="accent6" w:sz="12" w:space="0"/>
        </w:tcBorders>
      </w:tcPr>
    </w:tblStylePr>
    <w:tblStylePr w:type="lastRow">
      <w:rPr>
        <w:sz w:val="22"/>
      </w:rPr>
      <w:tblPr/>
      <w:tcPr>
        <w:tcBorders>
          <w:top w:val="single" w:color="FAC090" w:themeColor="accent6" w:sz="12" w:space="0"/>
        </w:tcBorders>
      </w:tcPr>
    </w:tblStylePr>
    <w:tblStylePr w:type="firstCol">
      <w:rPr>
        <w:sz w:val="22"/>
      </w:rPr>
      <w:tblPr/>
    </w:tblStylePr>
    <w:tblStylePr w:type="lastCol">
      <w:rPr>
        <w:sz w:val="22"/>
      </w:rPr>
      <w:tblPr/>
      <w:tcPr>
        <w:tcBorders>
          <w:left w:val="single" w:color="FAC090" w:themeColor="accent6" w:sz="12" w:space="0"/>
        </w:tcBorders>
      </w:tc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E0ZcyXv8/U2+T0JcY1IEseuK9hQ==">AMUW2mUKWpzFKPodqEspFB5uggEraVmcREVHBdrAxlEhIbDhPMtmacmXpLj1QsusQFM0Tw21MZHaz28/w/g9BFPaa/5I0FadCB8oKYad7wKHqv/QisYgYOM=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Application>LibreOffice/24.2.7.2$Linux_X86_64 LibreOffice_project/420$Build-2</Application>
  <AppVersion>15.0000</AppVersion>
  <Pages>2</Pages>
  <Words>509</Words>
  <Characters>3207</Characters>
  <CharactersWithSpaces>3681</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2021-09-28T14:31:00Z</dcterms:created>
  <dc:creator>ALEXANDER ALARCON</dc:creator>
  <dc:description/>
  <dc:language>es-CO</dc:language>
  <cp:lastModifiedBy/>
  <dcterms:modified xsi:type="dcterms:W3CDTF">2025-12-22T09:40:48Z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