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104"/>
        <w:pBdr/>
        <w:spacing/>
        <w:ind/>
        <w:jc w:val="both"/>
        <w:rPr>
          <w:rFonts w:ascii="Arial" w:hAnsi="Arial" w:eastAsia="Arial" w:cs="Arial"/>
          <w:color w:val="000000"/>
          <w:sz w:val="20"/>
          <w:szCs w:val="20"/>
        </w:rPr>
      </w:pPr>
      <w:r>
        <w:rPr>
          <w:rFonts w:ascii="Arial" w:hAnsi="Arial" w:eastAsia="Arial" w:cs="Arial"/>
          <w:color w:val="000000"/>
          <w:sz w:val="20"/>
          <w:szCs w:val="20"/>
        </w:rPr>
        <w:t xml:space="preserve">Yopal, </w:t>
      </w:r>
      <w:r>
        <w:rPr>
          <w:rFonts w:ascii="Arial" w:hAnsi="Arial" w:eastAsia="Arial" w:cs="Arial"/>
          <w:color w:val="000000" w:themeColor="text1"/>
          <w:sz w:val="20"/>
          <w:szCs w:val="20"/>
        </w:rPr>
        <w:t xml:space="preserve"> </w:t>
      </w:r>
      <w:r>
        <w:rPr>
          <w:rFonts w:ascii="Arial" w:hAnsi="Arial" w:eastAsia="Arial" w:cs="Arial"/>
          <w:color w:val="000000"/>
          <w:sz w:val="20"/>
          <w:szCs w:val="20"/>
        </w:rPr>
        <w:t xml:space="preserve">${fechafijadowebcodn}  de ${fechafijadowebcomc} de ${fechafijadowebcoan}</w:t>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center"/>
        <w:rPr>
          <w:rFonts w:ascii="Arial" w:hAnsi="Arial" w:eastAsia="Arial" w:cs="Arial"/>
          <w:color w:val="000000"/>
          <w:sz w:val="20"/>
          <w:szCs w:val="20"/>
        </w:rPr>
      </w:pPr>
      <w:r>
        <w:rPr>
          <w:rFonts w:ascii="Arial" w:hAnsi="Arial" w:eastAsia="Arial" w:cs="Arial"/>
          <w:color w:val="000000"/>
          <w:sz w:val="20"/>
          <w:szCs w:val="20"/>
          <w:lang w:val="es-ES"/>
        </w:rPr>
        <w:t xml:space="preserve">LA </w:t>
      </w:r>
      <w:r>
        <w:rPr>
          <w:rFonts w:ascii="Arial" w:hAnsi="Arial" w:eastAsia="Arial" w:cs="Arial"/>
          <w:color w:val="000000"/>
          <w:sz w:val="20"/>
          <w:szCs w:val="20"/>
        </w:rPr>
        <w:t xml:space="preserve">DIRECTOR</w:t>
      </w:r>
      <w:r>
        <w:rPr>
          <w:rFonts w:ascii="Arial" w:hAnsi="Arial" w:eastAsia="Arial" w:cs="Arial"/>
          <w:color w:val="000000"/>
          <w:sz w:val="20"/>
          <w:szCs w:val="20"/>
          <w:lang w:val="es-ES"/>
        </w:rPr>
        <w:t xml:space="preserve">A</w:t>
      </w:r>
      <w:r>
        <w:rPr>
          <w:rFonts w:ascii="Arial" w:hAnsi="Arial" w:eastAsia="Arial" w:cs="Arial"/>
          <w:color w:val="000000"/>
          <w:sz w:val="20"/>
          <w:szCs w:val="20"/>
        </w:rPr>
        <w:t xml:space="preserve"> TÉCNIC</w:t>
      </w:r>
      <w:r>
        <w:rPr>
          <w:rFonts w:ascii="Arial" w:hAnsi="Arial" w:eastAsia="Arial" w:cs="Arial"/>
          <w:color w:val="000000"/>
          <w:sz w:val="20"/>
          <w:szCs w:val="20"/>
          <w:lang w:val="es-ES"/>
        </w:rPr>
        <w:t xml:space="preserve">A</w:t>
      </w:r>
      <w:r>
        <w:rPr>
          <w:rFonts w:ascii="Arial" w:hAnsi="Arial" w:eastAsia="Arial" w:cs="Arial"/>
          <w:color w:val="000000"/>
          <w:sz w:val="20"/>
          <w:szCs w:val="20"/>
        </w:rPr>
        <w:t xml:space="preserve"> DE COBRO COACTIVO DEL DEPARTAMENTO DE CASANARE</w:t>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center"/>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center"/>
        <w:rPr>
          <w:sz w:val="20"/>
          <w:szCs w:val="20"/>
        </w:rPr>
      </w:pPr>
      <w:r>
        <w:rPr>
          <w:sz w:val="20"/>
          <w:szCs w:val="20"/>
        </w:rPr>
      </w:r>
      <w:r>
        <w:rPr>
          <w:sz w:val="20"/>
          <w:szCs w:val="20"/>
        </w:rPr>
      </w:r>
      <w:r>
        <w:rPr>
          <w:sz w:val="20"/>
          <w:szCs w:val="20"/>
        </w:rPr>
      </w:r>
    </w:p>
    <w:p>
      <w:pPr>
        <w:pStyle w:val="1104"/>
        <w:pBdr/>
        <w:spacing/>
        <w:ind/>
        <w:jc w:val="center"/>
        <w:rPr>
          <w:sz w:val="20"/>
          <w:szCs w:val="20"/>
        </w:rPr>
      </w:pPr>
      <w:r>
        <w:rPr>
          <w:rFonts w:ascii="Arial" w:hAnsi="Arial" w:eastAsia="Arial" w:cs="Arial"/>
          <w:color w:val="000000"/>
          <w:sz w:val="20"/>
          <w:szCs w:val="20"/>
        </w:rPr>
      </w:r>
      <w:r>
        <w:rPr>
          <w:rFonts w:ascii="Arial" w:hAnsi="Arial" w:eastAsia="Arial" w:cs="Arial"/>
          <w:color w:val="000000"/>
          <w:sz w:val="20"/>
          <w:szCs w:val="20"/>
        </w:rPr>
        <w:t xml:space="preserve">En ejercicio de sus facultades legales, y especialmente las conferidas por el artículo 23 del Decreto No. 0323 del 01 de noviembre de 2019; el Decreto 0366 del 31 de octubre de 2025; la Ordenanza 027 del 27 de diciembre de 2023;</w:t>
      </w:r>
      <w:r>
        <w:rPr>
          <w:rFonts w:ascii="Arial" w:hAnsi="Arial" w:eastAsia="Arial" w:cs="Arial"/>
          <w:color w:val="000000"/>
          <w:sz w:val="20"/>
          <w:szCs w:val="20"/>
          <w:lang w:val="es-ES"/>
        </w:rPr>
        <w:t xml:space="preserve"> y</w:t>
      </w:r>
      <w:r>
        <w:rPr>
          <w:sz w:val="20"/>
          <w:szCs w:val="20"/>
        </w:rPr>
      </w:r>
    </w:p>
    <w:p>
      <w:pPr>
        <w:pStyle w:val="1104"/>
        <w:pBdr/>
        <w:spacing/>
        <w:ind/>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center"/>
        <w:rPr>
          <w:rFonts w:ascii="Arial" w:hAnsi="Arial" w:eastAsia="Arial" w:cs="Arial"/>
          <w:color w:val="000000"/>
          <w:sz w:val="20"/>
          <w:szCs w:val="20"/>
        </w:rPr>
      </w:pPr>
      <w:r>
        <w:rPr>
          <w:rFonts w:ascii="Arial" w:hAnsi="Arial" w:eastAsia="Arial" w:cs="Arial"/>
          <w:color w:val="000000"/>
          <w:sz w:val="20"/>
          <w:szCs w:val="20"/>
        </w:rPr>
        <w:t xml:space="preserve">CONSIDERANDO</w:t>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both"/>
        <w:rPr>
          <w:rFonts w:ascii="Arial" w:hAnsi="Arial" w:eastAsia="Arial" w:cs="Arial"/>
          <w:color w:val="000000"/>
          <w:sz w:val="20"/>
          <w:szCs w:val="20"/>
        </w:rPr>
      </w:pPr>
      <w:r>
        <w:rPr>
          <w:rFonts w:ascii="Arial" w:hAnsi="Arial" w:eastAsia="Arial" w:cs="Arial"/>
          <w:color w:val="000000"/>
          <w:sz w:val="20"/>
          <w:szCs w:val="20"/>
        </w:rPr>
        <w:t xml:space="preserve">Que en la Dirección de Cobro Coactivo se adelanta proceso No.</w:t>
      </w:r>
      <w:r>
        <w:rPr>
          <w:rFonts w:ascii="Arial" w:hAnsi="Arial" w:eastAsia="Arial" w:cs="Arial"/>
          <w:sz w:val="20"/>
          <w:szCs w:val="20"/>
        </w:rPr>
        <w:t xml:space="preserve"> ${numeroexpedientecobro}</w:t>
      </w:r>
      <w:r>
        <w:rPr>
          <w:rFonts w:ascii="Arial" w:hAnsi="Arial" w:eastAsia="Arial" w:cs="Arial"/>
          <w:color w:val="000000"/>
          <w:sz w:val="20"/>
          <w:szCs w:val="20"/>
        </w:rPr>
        <w:t xml:space="preserve">, en contra de ${propietariovehiculo}</w:t>
      </w:r>
      <w:r>
        <w:rPr>
          <w:rFonts w:ascii="Arial" w:hAnsi="Arial" w:eastAsia="Arial" w:cs="Arial"/>
          <w:sz w:val="20"/>
          <w:szCs w:val="20"/>
        </w:rPr>
        <w:t xml:space="preserve"> identificado con ${titpropietariovehiculo} No. ${nipropietariovehiculo}</w:t>
      </w:r>
      <w:r>
        <w:rPr>
          <w:rFonts w:ascii="Arial" w:hAnsi="Arial" w:eastAsia="Arial" w:cs="Arial"/>
          <w:color w:val="000000"/>
          <w:sz w:val="20"/>
          <w:szCs w:val="20"/>
        </w:rPr>
        <w:t xml:space="preserve">, por el no pago de impuestos sobre vehículos automotores.</w:t>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both"/>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p>
      <w:pPr>
        <w:pBdr/>
        <w:spacing/>
        <w:ind/>
        <w:jc w:val="both"/>
        <w:rPr>
          <w:rFonts w:ascii="Arial" w:hAnsi="Arial" w:cs="Arial"/>
          <w:color w:val="000000" w:themeColor="text1"/>
          <w:sz w:val="20"/>
          <w:szCs w:val="20"/>
        </w:rPr>
      </w:pPr>
      <w:r>
        <w:rPr>
          <w:rFonts w:ascii="Arial" w:hAnsi="Arial" w:cs="Arial"/>
          <w:color w:val="000000" w:themeColor="text1"/>
          <w:sz w:val="20"/>
          <w:szCs w:val="20"/>
        </w:rPr>
        <w:t xml:space="preserve">Que este Despacho mediante Resolución No. 01653 de fecha 31 de agosto de 2023, ordenó seguir adelante con la ejecución, en contra del señor </w:t>
      </w:r>
      <w:r>
        <w:rPr>
          <w:rFonts w:ascii="Arial" w:hAnsi="Arial" w:eastAsia="Arial" w:cs="Arial"/>
          <w:color w:val="000000"/>
          <w:sz w:val="20"/>
          <w:szCs w:val="20"/>
        </w:rPr>
        <w:t xml:space="preserve">${propietariovehiculo}</w:t>
      </w:r>
      <w:r>
        <w:rPr>
          <w:rFonts w:ascii="Arial" w:hAnsi="Arial" w:eastAsia="Arial" w:cs="Arial"/>
          <w:color w:val="000000" w:themeColor="text1"/>
          <w:sz w:val="20"/>
          <w:szCs w:val="20"/>
        </w:rPr>
        <w:t xml:space="preserve"> identificado con ${titpropietariovehiculo} No. ${nipropietariovehiculo}</w:t>
      </w:r>
      <w:r>
        <w:rPr>
          <w:rFonts w:ascii="Arial" w:hAnsi="Arial" w:cs="Arial"/>
          <w:color w:val="000000" w:themeColor="text1"/>
          <w:sz w:val="20"/>
          <w:szCs w:val="20"/>
        </w:rPr>
        <w:t xml:space="preserve">, por concepto del no pago de impuesto sobre vehículos automotores, correspondiente al vehiculo </w:t>
      </w:r>
      <w:r>
        <w:rPr>
          <w:rFonts w:ascii="Arial" w:hAnsi="Arial" w:eastAsia="Arial" w:cs="Arial"/>
          <w:color w:val="000000"/>
          <w:sz w:val="20"/>
          <w:szCs w:val="20"/>
        </w:rPr>
        <w:t xml:space="preserve">marca ${marcavehiculo}, modelo ${modelovehiculo}, placa ${placavehiculo}.</w:t>
      </w:r>
      <w:r>
        <w:rPr>
          <w:rFonts w:ascii="Arial" w:hAnsi="Arial" w:cs="Arial"/>
          <w:color w:val="000000" w:themeColor="text1"/>
          <w:sz w:val="20"/>
          <w:szCs w:val="20"/>
        </w:rPr>
      </w:r>
      <w:r>
        <w:rPr>
          <w:rFonts w:ascii="Arial" w:hAnsi="Arial" w:cs="Arial"/>
          <w:color w:val="000000" w:themeColor="text1"/>
          <w:sz w:val="20"/>
          <w:szCs w:val="20"/>
        </w:rPr>
      </w:r>
    </w:p>
    <w:p>
      <w:pPr>
        <w:pBdr/>
        <w:spacing/>
        <w:ind/>
        <w:jc w:val="both"/>
        <w:rPr>
          <w:rFonts w:ascii="Arial" w:hAnsi="Arial" w:cs="Arial"/>
          <w:color w:val="000000" w:themeColor="text1"/>
          <w:sz w:val="20"/>
          <w:szCs w:val="20"/>
        </w:rPr>
      </w:pPr>
      <w:r>
        <w:rPr>
          <w:rFonts w:ascii="Arial" w:hAnsi="Arial" w:cs="Arial"/>
          <w:color w:val="000000" w:themeColor="text1"/>
          <w:sz w:val="20"/>
          <w:szCs w:val="20"/>
        </w:rPr>
      </w:r>
      <w:r>
        <w:rPr>
          <w:rFonts w:ascii="Arial" w:hAnsi="Arial" w:cs="Arial"/>
          <w:color w:val="000000" w:themeColor="text1"/>
          <w:sz w:val="20"/>
          <w:szCs w:val="20"/>
        </w:rPr>
      </w:r>
      <w:r>
        <w:rPr>
          <w:rFonts w:ascii="Arial" w:hAnsi="Arial" w:cs="Arial"/>
          <w:color w:val="000000" w:themeColor="text1"/>
          <w:sz w:val="20"/>
          <w:szCs w:val="20"/>
        </w:rPr>
      </w:r>
    </w:p>
    <w:p>
      <w:pPr>
        <w:pBdr/>
        <w:spacing/>
        <w:ind/>
        <w:jc w:val="both"/>
        <w:rPr>
          <w:rFonts w:ascii="Arial" w:hAnsi="Arial" w:cs="Arial"/>
          <w:color w:val="000000" w:themeColor="text1"/>
          <w:sz w:val="20"/>
          <w:szCs w:val="20"/>
        </w:rPr>
      </w:pPr>
      <w:r>
        <w:rPr>
          <w:rFonts w:ascii="Arial" w:hAnsi="Arial" w:cs="Arial"/>
          <w:color w:val="000000" w:themeColor="text1"/>
          <w:sz w:val="20"/>
          <w:szCs w:val="20"/>
        </w:rPr>
        <w:t xml:space="preserve">Que esta Dirección con base en la competencia que para el efecto le otorgó el Estatuto Tributario Nacional y el Estat</w:t>
      </w:r>
      <w:r>
        <w:rPr>
          <w:rFonts w:ascii="Arial" w:hAnsi="Arial" w:cs="Arial"/>
          <w:color w:val="000000" w:themeColor="text1"/>
          <w:sz w:val="20"/>
          <w:szCs w:val="20"/>
        </w:rPr>
        <w:t xml:space="preserve">uto Tributario del Departamento de Casanare y demás normas concordantes, ordenó el embargo y retención de los dineros que se encuentren depositados o se llegaren a depositar, en las cuentas de ahorro, corrientes y demás títulos valores, a nombre del señor </w:t>
      </w:r>
      <w:r>
        <w:rPr>
          <w:rFonts w:ascii="Arial" w:hAnsi="Arial" w:eastAsia="Arial" w:cs="Arial"/>
          <w:color w:val="000000"/>
          <w:sz w:val="20"/>
          <w:szCs w:val="20"/>
        </w:rPr>
        <w:t xml:space="preserve">${propietariovehiculo}</w:t>
      </w:r>
      <w:r>
        <w:rPr>
          <w:rFonts w:ascii="Arial" w:hAnsi="Arial" w:cs="Arial"/>
          <w:color w:val="000000" w:themeColor="text1"/>
          <w:sz w:val="20"/>
          <w:szCs w:val="20"/>
        </w:rPr>
        <w:t xml:space="preserve">, dentro del proceso de Cobro Coactivo No. </w:t>
      </w:r>
      <w:r>
        <w:rPr>
          <w:rFonts w:ascii="Arial" w:hAnsi="Arial" w:eastAsia="Arial" w:cs="Arial"/>
          <w:color w:val="000000" w:themeColor="text1"/>
          <w:sz w:val="20"/>
          <w:szCs w:val="20"/>
        </w:rPr>
        <w:t xml:space="preserve">${numeroexpedientecobro}</w:t>
      </w:r>
      <w:r>
        <w:rPr>
          <w:rFonts w:ascii="Arial" w:hAnsi="Arial" w:cs="Arial"/>
          <w:color w:val="000000" w:themeColor="text1"/>
          <w:sz w:val="20"/>
          <w:szCs w:val="20"/>
        </w:rPr>
        <w:t xml:space="preserve">. </w:t>
      </w:r>
      <w:r>
        <w:rPr>
          <w:rFonts w:ascii="Arial" w:hAnsi="Arial" w:cs="Arial"/>
          <w:color w:val="000000" w:themeColor="text1"/>
          <w:sz w:val="20"/>
          <w:szCs w:val="20"/>
        </w:rPr>
      </w:r>
      <w:r>
        <w:rPr>
          <w:rFonts w:ascii="Arial" w:hAnsi="Arial" w:cs="Arial"/>
          <w:color w:val="000000" w:themeColor="text1"/>
          <w:sz w:val="20"/>
          <w:szCs w:val="20"/>
        </w:rPr>
      </w:r>
    </w:p>
    <w:p>
      <w:pPr>
        <w:pBdr/>
        <w:tabs>
          <w:tab w:val="left" w:leader="none" w:pos="2460"/>
        </w:tabs>
        <w:spacing/>
        <w:ind/>
        <w:jc w:val="both"/>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r>
      <w:r>
        <w:rPr>
          <w:rFonts w:ascii="Arial" w:hAnsi="Arial" w:cs="Arial"/>
          <w:color w:val="000000" w:themeColor="text1"/>
          <w:sz w:val="20"/>
          <w:szCs w:val="20"/>
        </w:rPr>
      </w:r>
    </w:p>
    <w:p>
      <w:pPr>
        <w:pBdr/>
        <w:spacing/>
        <w:ind/>
        <w:jc w:val="both"/>
        <w:rPr>
          <w:rFonts w:ascii="Arial" w:hAnsi="Arial" w:cs="Arial"/>
          <w:color w:val="000000" w:themeColor="text1"/>
          <w:sz w:val="20"/>
          <w:szCs w:val="20"/>
        </w:rPr>
      </w:pPr>
      <w:r>
        <w:rPr>
          <w:rFonts w:ascii="Arial" w:hAnsi="Arial" w:cs="Arial"/>
          <w:color w:val="000000" w:themeColor="text1"/>
          <w:sz w:val="20"/>
          <w:szCs w:val="20"/>
        </w:rPr>
        <w:t xml:space="preserve">Que, de conformidad con lo expuesto, mediante auto </w:t>
      </w:r>
      <w:r>
        <w:rPr>
          <w:rFonts w:ascii="Arial" w:hAnsi="Arial" w:cs="Arial"/>
          <w:color w:val="000000"/>
          <w:sz w:val="20"/>
          <w:szCs w:val="20"/>
          <w:lang w:bidi="ar-SA"/>
        </w:rPr>
        <w:t xml:space="preserve">No. ${numero_liquidacion_coactivo} de fecha </w:t>
      </w:r>
      <w:r>
        <w:rPr>
          <w:rFonts w:ascii="Arial" w:hAnsi="Arial" w:cs="Arial"/>
          <w:bCs/>
          <w:color w:val="000000" w:themeColor="text1"/>
          <w:sz w:val="20"/>
          <w:szCs w:val="20"/>
          <w:lang w:bidi="ar-SA"/>
        </w:rPr>
        <w:t xml:space="preserve">${fechaliquidacioncoactivodn} de ${fechaliquidacioncoactivomc} de ${fechaliquidacioncoactivoan}</w:t>
      </w:r>
      <w:r>
        <w:rPr>
          <w:rFonts w:ascii="Arial" w:hAnsi="Arial" w:cs="Arial"/>
          <w:color w:val="000000" w:themeColor="text1"/>
          <w:sz w:val="20"/>
          <w:szCs w:val="20"/>
        </w:rPr>
        <w:t xml:space="preserve">, se procedió a liquidar el crédito con corte a </w:t>
      </w:r>
      <w:r>
        <w:rPr>
          <w:rFonts w:ascii="Arial" w:hAnsi="Arial" w:cs="Arial"/>
          <w:bCs/>
          <w:color w:val="000000" w:themeColor="text1"/>
          <w:sz w:val="20"/>
          <w:szCs w:val="20"/>
          <w:lang w:bidi="ar-SA"/>
        </w:rPr>
        <w:t xml:space="preserve">${fechaliquidacioncoactivodn} de ${fechaliquidacioncoactivomc} de ${fechaliquidacioncoactivoan}</w:t>
      </w:r>
      <w:r>
        <w:rPr>
          <w:rFonts w:ascii="Arial" w:hAnsi="Arial" w:cs="Arial"/>
          <w:color w:val="000000" w:themeColor="text1"/>
          <w:sz w:val="20"/>
          <w:szCs w:val="20"/>
        </w:rPr>
        <w:t xml:space="preserve"> y se ordenó correr traslado de la liquidación al deudor, por el término de tres (3) días hábiles, para que el interesado formule las objeciones que considere pertinentes, (Parágrafo 2 del Art. 676 Estatuto Tributario del Departamento de Casanare).</w:t>
      </w:r>
      <w:r>
        <w:rPr>
          <w:rFonts w:ascii="Arial" w:hAnsi="Arial" w:cs="Arial"/>
          <w:color w:val="000000" w:themeColor="text1"/>
          <w:sz w:val="20"/>
          <w:szCs w:val="20"/>
        </w:rPr>
      </w:r>
      <w:r>
        <w:rPr>
          <w:rFonts w:ascii="Arial" w:hAnsi="Arial" w:cs="Arial"/>
          <w:color w:val="000000" w:themeColor="text1"/>
          <w:sz w:val="20"/>
          <w:szCs w:val="20"/>
        </w:rPr>
      </w:r>
    </w:p>
    <w:p>
      <w:pPr>
        <w:pBdr/>
        <w:spacing/>
        <w:ind/>
        <w:jc w:val="both"/>
        <w:rPr>
          <w:rFonts w:ascii="Arial" w:hAnsi="Arial" w:cs="Arial"/>
          <w:color w:val="000000" w:themeColor="text1"/>
          <w:sz w:val="20"/>
          <w:szCs w:val="20"/>
        </w:rPr>
      </w:pPr>
      <w:r>
        <w:rPr>
          <w:rFonts w:ascii="Arial" w:hAnsi="Arial" w:cs="Arial"/>
          <w:color w:val="000000" w:themeColor="text1"/>
          <w:sz w:val="20"/>
          <w:szCs w:val="20"/>
        </w:rPr>
      </w:r>
      <w:r>
        <w:rPr>
          <w:rFonts w:ascii="Arial" w:hAnsi="Arial" w:cs="Arial"/>
          <w:color w:val="000000" w:themeColor="text1"/>
          <w:sz w:val="20"/>
          <w:szCs w:val="20"/>
        </w:rPr>
      </w:r>
      <w:r>
        <w:rPr>
          <w:rFonts w:ascii="Arial" w:hAnsi="Arial" w:cs="Arial"/>
          <w:color w:val="000000" w:themeColor="text1"/>
          <w:sz w:val="20"/>
          <w:szCs w:val="20"/>
        </w:rPr>
      </w:r>
    </w:p>
    <w:p>
      <w:pPr>
        <w:pStyle w:val="1104"/>
        <w:pBdr/>
        <w:spacing/>
        <w:ind/>
        <w:jc w:val="both"/>
        <w:rPr>
          <w:rFonts w:ascii="Arial" w:hAnsi="Arial" w:eastAsia="Arial" w:cs="Arial"/>
          <w:color w:val="000000"/>
          <w:sz w:val="20"/>
          <w:szCs w:val="20"/>
        </w:rPr>
      </w:pPr>
      <w:r>
        <w:rPr>
          <w:rFonts w:ascii="Arial" w:hAnsi="Arial" w:eastAsia="Arial" w:cs="Arial"/>
          <w:color w:val="000000"/>
          <w:sz w:val="20"/>
          <w:szCs w:val="20"/>
        </w:rPr>
        <w:t xml:space="preserve">Que una vez establecida la dirección del contribuyente ${propietariovehiculo}, se procedió enviar la notificación del auto por el cual se ordena la liquidación del crédito, el cual fue devuelto por el correo certificado bajo la causal</w:t>
      </w:r>
      <w:r>
        <w:rPr>
          <w:rFonts w:ascii="Arial" w:hAnsi="Arial" w:eastAsia="Arial" w:cs="Arial"/>
          <w:sz w:val="20"/>
          <w:szCs w:val="20"/>
        </w:rPr>
        <w:t xml:space="preserve"> </w:t>
      </w:r>
      <w:r>
        <w:rPr>
          <w:rFonts w:ascii="Arial" w:hAnsi="Arial" w:eastAsia="Arial" w:cs="Arial"/>
          <w:bCs/>
          <w:color w:val="000000"/>
          <w:sz w:val="20"/>
          <w:szCs w:val="20"/>
          <w:lang w:eastAsia="es-MX" w:bidi="ar-SA"/>
        </w:rPr>
        <w:t xml:space="preserve">“${tipomensajedevolucionco}”</w:t>
      </w:r>
      <w:r>
        <w:rPr>
          <w:rFonts w:ascii="Arial" w:hAnsi="Arial" w:eastAsia="Arial" w:cs="Arial"/>
          <w:color w:val="000000"/>
          <w:sz w:val="20"/>
          <w:szCs w:val="20"/>
        </w:rPr>
        <w:t xml:space="preserve">, motivo que impide la notificación y correr traslado del acto administrativo tal como lo establece el parágrafo 2 del artículo 676 del Estatuto de Rentas del Departamento de Casanare.</w:t>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both"/>
        <w:rPr>
          <w:rFonts w:ascii="Arial" w:hAnsi="Arial" w:eastAsia="Arial" w:cs="Arial"/>
          <w:color w:val="000000"/>
          <w:sz w:val="20"/>
          <w:szCs w:val="20"/>
        </w:rPr>
      </w:pPr>
      <w:r>
        <w:rPr>
          <w:rFonts w:ascii="Arial" w:hAnsi="Arial" w:eastAsia="Arial" w:cs="Arial"/>
          <w:color w:val="000000"/>
          <w:sz w:val="20"/>
          <w:szCs w:val="20"/>
        </w:rPr>
        <w:t xml:space="preserve">Que en cumplimiento a lo establecido en el artículo 605 del Estatuto Tributario del Departamento de Casanare, en concordancia con el artículo 563 del Estatuto Tributario Nacional; las actuaciones y actos administrativos enviados a notificar por c</w:t>
      </w:r>
      <w:r>
        <w:rPr>
          <w:rFonts w:ascii="Arial" w:hAnsi="Arial" w:eastAsia="Arial" w:cs="Arial"/>
          <w:color w:val="000000"/>
          <w:sz w:val="20"/>
          <w:szCs w:val="20"/>
        </w:rPr>
        <w:t xml:space="preserve">orreo que por cualquier razón sean devueltas, serán notificadas mediante aviso en el portal web de la entidad, la notificación se entenderá surtida para efectos de los términos de la administración, en la primera fecha de introducción al correo, pero para </w:t>
      </w:r>
      <w:r>
        <w:rPr>
          <w:rFonts w:ascii="Arial" w:hAnsi="Arial" w:eastAsia="Arial" w:cs="Arial"/>
          <w:color w:val="000000"/>
          <w:sz w:val="20"/>
          <w:szCs w:val="20"/>
        </w:rPr>
        <w:t xml:space="preserve">el responsable, el término para responder o impugnar se contará desde el día hábil siguiente a la publicación en el portal web.</w:t>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both"/>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both"/>
        <w:rPr>
          <w:rFonts w:ascii="Arial" w:hAnsi="Arial" w:eastAsia="Arial" w:cs="Arial"/>
          <w:color w:val="000000"/>
          <w:sz w:val="20"/>
          <w:szCs w:val="20"/>
        </w:rPr>
      </w:pPr>
      <w:r>
        <w:rPr>
          <w:rFonts w:ascii="Arial" w:hAnsi="Arial" w:eastAsia="Arial" w:cs="Arial"/>
          <w:color w:val="000000"/>
          <w:sz w:val="20"/>
          <w:szCs w:val="20"/>
        </w:rPr>
        <w:t xml:space="preserve">Que, en mérito de lo expuesto, el Despacho,</w:t>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both"/>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center"/>
        <w:rPr>
          <w:rFonts w:ascii="Arial" w:hAnsi="Arial" w:eastAsia="Arial" w:cs="Arial"/>
          <w:color w:val="000000"/>
          <w:sz w:val="20"/>
          <w:szCs w:val="20"/>
        </w:rPr>
      </w:pPr>
      <w:r>
        <w:rPr>
          <w:rFonts w:ascii="Arial" w:hAnsi="Arial" w:eastAsia="Arial" w:cs="Arial"/>
          <w:color w:val="000000"/>
          <w:sz w:val="20"/>
          <w:szCs w:val="20"/>
        </w:rPr>
        <w:t xml:space="preserve">RESUELVE</w:t>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both"/>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both"/>
        <w:rPr>
          <w:rFonts w:ascii="Arial" w:hAnsi="Arial" w:eastAsia="Arial" w:cs="Arial"/>
          <w:color w:val="000000"/>
          <w:sz w:val="20"/>
          <w:szCs w:val="20"/>
        </w:rPr>
      </w:pPr>
      <w:r>
        <w:rPr>
          <w:rFonts w:ascii="Arial" w:hAnsi="Arial" w:eastAsia="Arial" w:cs="Arial"/>
          <w:color w:val="000000"/>
          <w:sz w:val="20"/>
          <w:szCs w:val="20"/>
        </w:rPr>
        <w:t xml:space="preserve">ARTÍCULO 1: Notificar en el portal Web de la Gobernación de Casanare, el Auto No. </w:t>
      </w:r>
      <w:r>
        <w:rPr>
          <w:rFonts w:ascii="Arial" w:hAnsi="Arial" w:eastAsia="Times New Roman" w:cs="Arial"/>
          <w:color w:val="000000"/>
          <w:sz w:val="20"/>
          <w:szCs w:val="20"/>
          <w:lang w:eastAsia="es-MX" w:bidi="ar-SA"/>
        </w:rPr>
        <w:t xml:space="preserve">o. ${numero_liquidacion_coactivo} de fecha </w:t>
      </w:r>
      <w:r>
        <w:rPr>
          <w:rFonts w:ascii="Arial" w:hAnsi="Arial" w:eastAsia="Times New Roman" w:cs="Arial"/>
          <w:bCs/>
          <w:color w:val="000000" w:themeColor="text1"/>
          <w:sz w:val="20"/>
          <w:szCs w:val="20"/>
          <w:lang w:eastAsia="es-MX" w:bidi="ar-SA"/>
        </w:rPr>
        <w:t xml:space="preserve">${fechaliquidacioncoactivodn} de ${fechaliquidacioncoactivomc} de ${fechaliquidacioncoactivoan}</w:t>
      </w:r>
      <w:r>
        <w:rPr>
          <w:rFonts w:ascii="Arial" w:hAnsi="Arial" w:eastAsia="Arial" w:cs="Arial"/>
          <w:sz w:val="20"/>
          <w:szCs w:val="20"/>
        </w:rPr>
        <w:t xml:space="preserve">,</w:t>
      </w:r>
      <w:r>
        <w:rPr>
          <w:rFonts w:ascii="Arial" w:hAnsi="Arial" w:eastAsia="Arial" w:cs="Arial"/>
          <w:color w:val="000000"/>
          <w:sz w:val="20"/>
          <w:szCs w:val="20"/>
        </w:rPr>
        <w:t xml:space="preserve"> por el cual se liquida el crédito y se ordena correr traslado a ${propietariovehiculo} identific</w:t>
      </w:r>
      <w:r>
        <w:rPr>
          <w:rFonts w:ascii="Arial" w:hAnsi="Arial" w:eastAsia="Arial" w:cs="Arial"/>
          <w:color w:val="000000"/>
          <w:sz w:val="20"/>
          <w:szCs w:val="20"/>
        </w:rPr>
        <w:t xml:space="preserve">ado con ${titpropietariovehiculo} No. ${nipropietariovehiculo}, dentro del proceso administrativo del proceso de Cobro Coactivo No. ${numeroexpedientecobro}, tal como lo establece los artículos 605 y 676 del Estatuto de Rentas del Departamento de Casanare.</w:t>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both"/>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both"/>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both"/>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p>
      <w:pPr>
        <w:pStyle w:val="1104"/>
        <w:pBdr/>
        <w:tabs>
          <w:tab w:val="center" w:leader="none" w:pos="4419"/>
          <w:tab w:val="left" w:leader="none" w:pos="6027"/>
        </w:tabs>
        <w:spacing/>
        <w:ind/>
        <w:rPr>
          <w:rFonts w:ascii="Arial" w:hAnsi="Arial" w:eastAsia="Arial" w:cs="Arial"/>
          <w:color w:val="000000"/>
          <w:sz w:val="20"/>
          <w:szCs w:val="20"/>
        </w:rPr>
      </w:pPr>
      <w:r>
        <w:rPr>
          <w:rFonts w:ascii="Arial" w:hAnsi="Arial" w:eastAsia="Arial" w:cs="Arial"/>
          <w:color w:val="000000"/>
          <w:sz w:val="20"/>
          <w:szCs w:val="20"/>
        </w:rPr>
        <w:tab/>
        <w:t xml:space="preserve">CÚMPLASE</w:t>
      </w:r>
      <w:r>
        <w:rPr>
          <w:rFonts w:ascii="Arial" w:hAnsi="Arial" w:eastAsia="Arial" w:cs="Arial"/>
          <w:color w:val="000000"/>
          <w:sz w:val="20"/>
          <w:szCs w:val="20"/>
        </w:rPr>
        <w:tab/>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both"/>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both"/>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both"/>
        <w:rPr>
          <w:rFonts w:ascii="Arial" w:hAnsi="Arial" w:eastAsia="Arial" w:cs="Arial"/>
          <w:color w:val="000000"/>
          <w:sz w:val="20"/>
          <w:szCs w:val="20"/>
        </w:rPr>
      </w:pPr>
      <w:r>
        <w:rPr>
          <w:rFonts w:ascii="Arial" w:hAnsi="Arial" w:eastAsia="Arial" w:cs="Arial"/>
          <w:color w:val="000000"/>
          <w:sz w:val="20"/>
          <w:szCs w:val="20"/>
        </w:rPr>
        <w:t xml:space="preserve">    </w:t>
      </w:r>
      <w:r>
        <w:rPr>
          <w:rFonts w:ascii="Arial" w:hAnsi="Arial" w:eastAsia="Arial" w:cs="Arial"/>
          <w:color w:val="000000"/>
          <w:sz w:val="20"/>
          <w:szCs w:val="20"/>
        </w:rPr>
      </w:r>
      <w:r>
        <w:rPr>
          <w:rFonts w:ascii="Arial" w:hAnsi="Arial" w:eastAsia="Arial" w:cs="Arial"/>
          <w:color w:val="000000"/>
          <w:sz w:val="20"/>
          <w:szCs w:val="20"/>
        </w:rPr>
      </w:r>
    </w:p>
    <w:p>
      <w:pPr>
        <w:pStyle w:val="1104"/>
        <w:pBdr/>
        <w:spacing/>
        <w:ind/>
        <w:jc w:val="both"/>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p>
      <w:pPr>
        <w:pBdr/>
        <w:spacing/>
        <w:ind/>
        <w:jc w:val="center"/>
        <w:rPr>
          <w:rFonts w:ascii="Arial" w:hAnsi="Arial" w:cs="Arial"/>
          <w:sz w:val="20"/>
          <w:szCs w:val="20"/>
        </w:rPr>
      </w:pPr>
      <w:r>
        <w:rPr>
          <w:rFonts w:ascii="Arial" w:hAnsi="Arial" w:cs="Arial"/>
          <w:sz w:val="20"/>
          <w:szCs w:val="20"/>
        </w:rPr>
      </w:r>
      <w:r>
        <w:rPr>
          <w:rFonts w:ascii="Arial" w:hAnsi="Arial" w:cs="Arial"/>
          <w:sz w:val="20"/>
          <w:szCs w:val="20"/>
        </w:rPr>
        <w:t xml:space="preserve">DIANA YESENIA NOSSA FUENTES</w:t>
      </w:r>
      <w:r>
        <w:rPr>
          <w:rFonts w:ascii="Arial" w:hAnsi="Arial" w:cs="Arial"/>
          <w:sz w:val="20"/>
          <w:szCs w:val="20"/>
        </w:rPr>
      </w:r>
      <w:r>
        <w:rPr>
          <w:rFonts w:ascii="Arial" w:hAnsi="Arial" w:cs="Arial"/>
          <w:sz w:val="20"/>
          <w:szCs w:val="20"/>
        </w:rPr>
      </w:r>
    </w:p>
    <w:p>
      <w:pPr>
        <w:pBdr/>
        <w:spacing/>
        <w:ind/>
        <w:jc w:val="center"/>
        <w:rPr>
          <w:rFonts w:ascii="Arial" w:hAnsi="Arial" w:cs="Arial"/>
          <w:color w:val="000000" w:themeColor="text1"/>
          <w:sz w:val="20"/>
          <w:szCs w:val="20"/>
        </w:rPr>
      </w:pPr>
      <w:r>
        <w:rPr>
          <w:rFonts w:ascii="Arial" w:hAnsi="Arial" w:cs="Arial"/>
          <w:sz w:val="20"/>
          <w:szCs w:val="20"/>
        </w:rPr>
        <w:t xml:space="preserve">Director</w:t>
      </w:r>
      <w:r>
        <w:rPr>
          <w:rFonts w:ascii="Arial" w:hAnsi="Arial" w:cs="Arial"/>
          <w:sz w:val="20"/>
          <w:szCs w:val="20"/>
          <w:lang w:val="es-ES"/>
        </w:rPr>
        <w:t xml:space="preserve">a</w:t>
      </w:r>
      <w:r>
        <w:rPr>
          <w:rFonts w:ascii="Arial" w:hAnsi="Arial" w:cs="Arial"/>
          <w:sz w:val="20"/>
          <w:szCs w:val="20"/>
        </w:rPr>
        <w:t xml:space="preserve"> Técnic</w:t>
      </w:r>
      <w:r>
        <w:rPr>
          <w:rFonts w:ascii="Arial" w:hAnsi="Arial" w:cs="Arial"/>
          <w:sz w:val="20"/>
          <w:szCs w:val="20"/>
          <w:lang w:val="es-ES"/>
        </w:rPr>
        <w:t xml:space="preserve">a</w:t>
      </w:r>
      <w:r>
        <w:rPr>
          <w:rFonts w:ascii="Arial" w:hAnsi="Arial" w:cs="Arial"/>
          <w:sz w:val="20"/>
          <w:szCs w:val="20"/>
        </w:rPr>
        <w:t xml:space="preserve"> de Cobro Coactivo</w:t>
      </w:r>
      <w:r>
        <w:rPr>
          <w:rFonts w:ascii="Arial" w:hAnsi="Arial" w:cs="Arial"/>
          <w:color w:val="000000" w:themeColor="text1"/>
          <w:sz w:val="20"/>
          <w:szCs w:val="20"/>
        </w:rPr>
      </w:r>
      <w:r>
        <w:rPr>
          <w:rFonts w:ascii="Arial" w:hAnsi="Arial" w:cs="Arial"/>
          <w:color w:val="000000" w:themeColor="text1"/>
          <w:sz w:val="20"/>
          <w:szCs w:val="20"/>
        </w:rPr>
      </w:r>
    </w:p>
    <w:p>
      <w:pPr>
        <w:pBdr/>
        <w:spacing/>
        <w:ind/>
        <w:jc w:val="both"/>
        <w:rPr>
          <w:rFonts w:ascii="Arial" w:hAnsi="Arial" w:cs="Arial"/>
          <w:color w:val="000000" w:themeColor="text1"/>
          <w:sz w:val="20"/>
          <w:szCs w:val="20"/>
        </w:rPr>
      </w:pPr>
      <w:r>
        <w:rPr>
          <w:rFonts w:ascii="Arial" w:hAnsi="Arial" w:cs="Arial"/>
          <w:color w:val="000000" w:themeColor="text1"/>
          <w:sz w:val="20"/>
          <w:szCs w:val="20"/>
        </w:rPr>
      </w:r>
      <w:r>
        <w:rPr>
          <w:rFonts w:ascii="Arial" w:hAnsi="Arial" w:cs="Arial"/>
          <w:color w:val="000000" w:themeColor="text1"/>
          <w:sz w:val="20"/>
          <w:szCs w:val="20"/>
        </w:rPr>
      </w:r>
      <w:r>
        <w:rPr>
          <w:rFonts w:ascii="Arial" w:hAnsi="Arial" w:cs="Arial"/>
          <w:color w:val="000000" w:themeColor="text1"/>
          <w:sz w:val="20"/>
          <w:szCs w:val="20"/>
        </w:rPr>
      </w:r>
    </w:p>
    <w:p>
      <w:pPr>
        <w:pBdr/>
        <w:spacing/>
        <w:ind/>
        <w:jc w:val="both"/>
        <w:rPr>
          <w:rFonts w:ascii="Arial" w:hAnsi="Arial" w:cs="Arial"/>
          <w:color w:val="000000" w:themeColor="text1"/>
          <w:sz w:val="20"/>
          <w:szCs w:val="20"/>
        </w:rPr>
      </w:pPr>
      <w:r>
        <w:rPr>
          <w:rFonts w:ascii="Arial" w:hAnsi="Arial" w:cs="Arial"/>
          <w:color w:val="000000" w:themeColor="text1"/>
          <w:sz w:val="20"/>
          <w:szCs w:val="20"/>
        </w:rPr>
      </w:r>
      <w:r>
        <w:rPr>
          <w:rFonts w:ascii="Arial" w:hAnsi="Arial" w:cs="Arial"/>
          <w:color w:val="000000" w:themeColor="text1"/>
          <w:sz w:val="20"/>
          <w:szCs w:val="20"/>
        </w:rPr>
      </w:r>
      <w:r>
        <w:rPr>
          <w:rFonts w:ascii="Arial" w:hAnsi="Arial" w:cs="Arial"/>
          <w:color w:val="000000" w:themeColor="text1"/>
          <w:sz w:val="20"/>
          <w:szCs w:val="20"/>
        </w:rPr>
      </w:r>
    </w:p>
    <w:p>
      <w:pPr>
        <w:pBdr/>
        <w:spacing/>
        <w:ind/>
        <w:jc w:val="both"/>
        <w:rPr>
          <w:rFonts w:ascii="Arial" w:hAnsi="Arial" w:cs="Arial"/>
          <w:color w:val="000000" w:themeColor="text1"/>
          <w:sz w:val="20"/>
          <w:szCs w:val="20"/>
        </w:rPr>
      </w:pPr>
      <w:r>
        <w:rPr>
          <w:rFonts w:ascii="Arial" w:hAnsi="Arial" w:cs="Arial"/>
          <w:color w:val="000000" w:themeColor="text1"/>
          <w:sz w:val="20"/>
          <w:szCs w:val="20"/>
        </w:rPr>
      </w:r>
      <w:r>
        <w:rPr>
          <w:rFonts w:ascii="Arial" w:hAnsi="Arial" w:cs="Arial"/>
          <w:color w:val="000000" w:themeColor="text1"/>
          <w:sz w:val="20"/>
          <w:szCs w:val="20"/>
        </w:rPr>
      </w:r>
      <w:r>
        <w:rPr>
          <w:rFonts w:ascii="Arial" w:hAnsi="Arial" w:cs="Arial"/>
          <w:color w:val="000000" w:themeColor="text1"/>
          <w:sz w:val="20"/>
          <w:szCs w:val="20"/>
        </w:rPr>
      </w:r>
    </w:p>
    <w:p>
      <w:pPr>
        <w:pBdr/>
        <w:spacing/>
        <w:ind/>
        <w:jc w:val="both"/>
        <w:rPr>
          <w:rFonts w:ascii="Arial" w:hAnsi="Arial" w:cs="Arial"/>
          <w:sz w:val="20"/>
          <w:szCs w:val="20"/>
        </w:rPr>
      </w:pPr>
      <w:r>
        <w:rPr>
          <w:rFonts w:ascii="Arial" w:hAnsi="Arial" w:cs="Arial"/>
          <w:sz w:val="20"/>
          <w:szCs w:val="20"/>
        </w:rPr>
        <w:t xml:space="preserve">Proyectó: ${elaborodocumento}</w:t>
      </w:r>
      <w:r>
        <w:rPr>
          <w:rFonts w:ascii="Arial" w:hAnsi="Arial" w:cs="Arial"/>
          <w:sz w:val="20"/>
          <w:szCs w:val="20"/>
        </w:rPr>
      </w:r>
      <w:r>
        <w:rPr>
          <w:rFonts w:ascii="Arial" w:hAnsi="Arial" w:cs="Arial"/>
          <w:sz w:val="20"/>
          <w:szCs w:val="20"/>
        </w:rPr>
      </w:r>
    </w:p>
    <w:sectPr>
      <w:headerReference w:type="default" r:id="rId8"/>
      <w:footerReference w:type="default" r:id="rId9"/>
      <w:footnotePr/>
      <w:endnotePr/>
      <w:type w:val="nextPage"/>
      <w:pgSz w:h="15840" w:orient="portrait" w:w="12240"/>
      <w:pgMar w:top="1417" w:right="1701" w:bottom="1417" w:left="1701" w:header="567" w:footer="567" w:gutter="0"/>
      <w:pgNumType w:start="1"/>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font>
  <w:font w:name="PingFang SC">
    <w:panose1 w:val="05040102010807070707"/>
  </w:font>
  <w:font w:name="Calibri Light">
    <w:panose1 w:val="020F0502020204030204"/>
  </w:font>
  <w:font w:name="Arial">
    <w:panose1 w:val="020B0604020202020204"/>
  </w:font>
  <w:font w:name="Tahoma">
    <w:panose1 w:val="020B0604030504040204"/>
  </w:font>
  <w:font w:name="Songti SC">
    <w:panose1 w:val="02010600040101010101"/>
  </w:font>
  <w:font w:name="Liberation Sans"/>
  <w:font w:name="Times New Roman">
    <w:panose1 w:val="02020603050405020304"/>
  </w:font>
  <w:font w:name="Arial Unicode MS">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4"/>
      <w:widowControl w:val="false"/>
      <w:pBdr/>
      <w:spacing w:line="276" w:lineRule="auto"/>
      <w:ind/>
      <w:rPr>
        <w:rFonts w:ascii="Arial" w:hAnsi="Arial" w:eastAsia="Arial" w:cs="Arial"/>
        <w:color w:val="000000"/>
      </w:rPr>
    </w:pPr>
    <w:r>
      <w:rPr>
        <w:rFonts w:ascii="Arial" w:hAnsi="Arial" w:eastAsia="Arial" w:cs="Arial"/>
        <w:color w:val="000000"/>
      </w:rPr>
    </w:r>
    <w:r>
      <w:rPr>
        <w:rFonts w:ascii="Arial" w:hAnsi="Arial" w:eastAsia="Arial" w:cs="Arial"/>
        <w:color w:val="000000"/>
      </w:rPr>
    </w:r>
    <w:r>
      <w:rPr>
        <w:rFonts w:ascii="Arial" w:hAnsi="Arial" w:eastAsia="Arial" w:cs="Arial"/>
        <w:color w:val="000000"/>
      </w:rPr>
    </w:r>
  </w:p>
  <w:tbl>
    <w:tblPr>
      <w:jc w:val="center"/>
      <w:tblW w:w="8838" w:type="dxa"/>
      <w:tblBorders/>
      <w:tblLayout w:type="fixed"/>
      <w:tblLook w:val="0400" w:firstRow="0" w:lastRow="0" w:firstColumn="0" w:lastColumn="0" w:noHBand="0" w:noVBand="1"/>
    </w:tblPr>
    <w:tblGrid>
      <w:gridCol w:w="7713"/>
      <w:gridCol w:w="1125"/>
    </w:tblGrid>
    <w:tr>
      <w:trPr>
        <w:jc w:val="center"/>
      </w:trPr>
      <w:tc>
        <w:tcPr>
          <w:shd w:val="clear" w:color="auto" w:fill="auto"/>
          <w:tcBorders>
            <w:top w:val="single" w:color="000000" w:sz="4" w:space="0"/>
          </w:tcBorders>
          <w:tcW w:w="7712" w:type="dxa"/>
          <w:textDirection w:val="lrTb"/>
          <w:noWrap w:val="false"/>
        </w:tcPr>
        <w:p>
          <w:pPr>
            <w:pStyle w:val="1104"/>
            <w:widowControl w:val="false"/>
            <w:pBdr/>
            <w:tabs>
              <w:tab w:val="center" w:leader="none" w:pos="4419"/>
              <w:tab w:val="right" w:leader="none" w:pos="8838"/>
            </w:tabs>
            <w:spacing/>
            <w:ind/>
            <w:jc w:val="center"/>
            <w:rPr>
              <w:rFonts w:ascii="Arial" w:hAnsi="Arial" w:eastAsia="Arial" w:cs="Arial"/>
              <w:i/>
              <w:color w:val="000000"/>
              <w:sz w:val="16"/>
              <w:szCs w:val="16"/>
            </w:rPr>
          </w:pPr>
          <w:r>
            <w:rPr>
              <w:rFonts w:ascii="Arial" w:hAnsi="Arial" w:eastAsia="Arial" w:cs="Arial"/>
              <w:i/>
              <w:color w:val="000000"/>
              <w:sz w:val="16"/>
              <w:szCs w:val="16"/>
            </w:rPr>
            <w:t xml:space="preserve">Carrera 20 No.8 - 02, Cód. Postal 850001, Tél. 6336339, Ext. 1320 Yopal, Casanare</w:t>
          </w:r>
          <w:r>
            <w:rPr>
              <w:rFonts w:ascii="Arial" w:hAnsi="Arial" w:eastAsia="Arial" w:cs="Arial"/>
              <w:i/>
              <w:color w:val="000000"/>
              <w:sz w:val="16"/>
              <w:szCs w:val="16"/>
            </w:rPr>
          </w:r>
          <w:r>
            <w:rPr>
              <w:rFonts w:ascii="Arial" w:hAnsi="Arial" w:eastAsia="Arial" w:cs="Arial"/>
              <w:i/>
              <w:color w:val="000000"/>
              <w:sz w:val="16"/>
              <w:szCs w:val="16"/>
            </w:rPr>
          </w:r>
        </w:p>
        <w:p>
          <w:pPr>
            <w:pStyle w:val="1104"/>
            <w:widowControl w:val="false"/>
            <w:pBdr/>
            <w:tabs>
              <w:tab w:val="center" w:leader="none" w:pos="4419"/>
              <w:tab w:val="right" w:leader="none" w:pos="8838"/>
            </w:tabs>
            <w:spacing/>
            <w:ind/>
            <w:jc w:val="center"/>
            <w:rPr>
              <w:rFonts w:ascii="Arial" w:hAnsi="Arial" w:eastAsia="Arial" w:cs="Arial"/>
              <w:i/>
              <w:color w:val="000000"/>
              <w:sz w:val="16"/>
              <w:szCs w:val="16"/>
            </w:rPr>
          </w:pPr>
          <w:r>
            <w:rPr>
              <w:rFonts w:ascii="Arial" w:hAnsi="Arial" w:eastAsia="Arial" w:cs="Arial"/>
              <w:i/>
              <w:color w:val="000000"/>
              <w:sz w:val="16"/>
              <w:szCs w:val="16"/>
            </w:rPr>
            <w:t xml:space="preserve">www.casanare.gov.co – cobrocoactivo@casanare.gov.co</w:t>
          </w:r>
          <w:r>
            <w:rPr>
              <w:rFonts w:ascii="Arial" w:hAnsi="Arial" w:eastAsia="Arial" w:cs="Arial"/>
              <w:i/>
              <w:color w:val="000000"/>
              <w:sz w:val="16"/>
              <w:szCs w:val="16"/>
            </w:rPr>
          </w:r>
          <w:r>
            <w:rPr>
              <w:rFonts w:ascii="Arial" w:hAnsi="Arial" w:eastAsia="Arial" w:cs="Arial"/>
              <w:i/>
              <w:color w:val="000000"/>
              <w:sz w:val="16"/>
              <w:szCs w:val="16"/>
            </w:rPr>
          </w:r>
        </w:p>
      </w:tc>
      <w:tc>
        <w:tcPr>
          <w:shd w:val="clear" w:color="auto" w:fill="auto"/>
          <w:tcBorders>
            <w:top w:val="single" w:color="000000" w:sz="4" w:space="0"/>
          </w:tcBorders>
          <w:tcW w:w="1125" w:type="dxa"/>
          <w:textDirection w:val="lrTb"/>
          <w:noWrap w:val="false"/>
        </w:tcPr>
        <w:p>
          <w:pPr>
            <w:pStyle w:val="1104"/>
            <w:widowControl w:val="false"/>
            <w:pBdr/>
            <w:tabs>
              <w:tab w:val="center" w:leader="none" w:pos="4419"/>
              <w:tab w:val="right" w:leader="none" w:pos="8838"/>
            </w:tabs>
            <w:spacing/>
            <w: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 xml:space="preserve">3</w:t>
          </w:r>
          <w:r>
            <w:rPr>
              <w:sz w:val="18"/>
              <w:szCs w:val="18"/>
            </w:rPr>
            <w:fldChar w:fldCharType="end"/>
          </w:r>
          <w:r>
            <w:rPr>
              <w:rFonts w:ascii="Arial" w:hAnsi="Arial" w:eastAsia="Arial" w:cs="Arial"/>
              <w:i/>
              <w:color w:val="000000"/>
              <w:sz w:val="18"/>
              <w:szCs w:val="18"/>
            </w:rPr>
            <w:t xml:space="preserve"> de </w:t>
          </w:r>
          <w:r>
            <w:rPr>
              <w:sz w:val="18"/>
              <w:szCs w:val="18"/>
            </w:rPr>
            <w:fldChar w:fldCharType="begin"/>
          </w:r>
          <w:r>
            <w:rPr>
              <w:sz w:val="18"/>
              <w:szCs w:val="18"/>
            </w:rPr>
            <w:instrText xml:space="preserve"> NUMPAGES </w:instrText>
          </w:r>
          <w:r>
            <w:rPr>
              <w:sz w:val="18"/>
              <w:szCs w:val="18"/>
            </w:rPr>
            <w:fldChar w:fldCharType="separate"/>
          </w:r>
          <w:r>
            <w:rPr>
              <w:sz w:val="18"/>
              <w:szCs w:val="18"/>
            </w:rPr>
            <w:t xml:space="preserve">3</w:t>
          </w:r>
          <w:r>
            <w:rPr>
              <w:sz w:val="18"/>
              <w:szCs w:val="18"/>
            </w:rPr>
            <w:fldChar w:fldCharType="end"/>
          </w:r>
          <w:r>
            <w:rPr>
              <w:sz w:val="18"/>
              <w:szCs w:val="18"/>
            </w:rPr>
          </w:r>
          <w:r>
            <w:rPr>
              <w:sz w:val="18"/>
              <w:szCs w:val="18"/>
            </w:rPr>
          </w:r>
        </w:p>
      </w:tc>
    </w:tr>
  </w:tbl>
  <w:p>
    <w:pPr>
      <w:pStyle w:val="1104"/>
      <w:pBdr/>
      <w:tabs>
        <w:tab w:val="center" w:leader="none" w:pos="4419"/>
        <w:tab w:val="right" w:leader="none" w:pos="8838"/>
      </w:tabs>
      <w:spacing/>
      <w:ind/>
      <w:rPr>
        <w:rFonts w:ascii="Times New Roman" w:hAnsi="Times New Roman" w:eastAsia="Times New Roman" w:cs="Times New Roman"/>
        <w:color w:val="000000"/>
      </w:rPr>
    </w:pPr>
    <w:r>
      <w:rPr>
        <w:rFonts w:ascii="Times New Roman" w:hAnsi="Times New Roman" w:eastAsia="Times New Roman" w:cs="Times New Roman"/>
        <w:color w:val="000000"/>
      </w:rPr>
    </w:r>
    <w:r>
      <w:rPr>
        <w:rFonts w:ascii="Times New Roman" w:hAnsi="Times New Roman" w:eastAsia="Times New Roman" w:cs="Times New Roman"/>
        <w:color w:val="000000"/>
      </w:rPr>
    </w:r>
    <w:r>
      <w:rPr>
        <w:rFonts w:ascii="Times New Roman" w:hAnsi="Times New Roman" w:eastAsia="Times New Roman" w:cs="Times New Roman"/>
        <w:color w:val="00000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4"/>
      <w:pBdr/>
      <w:tabs>
        <w:tab w:val="center" w:leader="none" w:pos="4419"/>
        <w:tab w:val="right" w:leader="none" w:pos="8838"/>
      </w:tabs>
      <w:spacing/>
      <w:ind/>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tbl>
    <w:tblPr>
      <w:jc w:val="center"/>
      <w:tblW w:w="9588" w:type="dxa"/>
      <w:tblBorders/>
      <w:tblLook w:val="04A0" w:firstRow="1" w:lastRow="0" w:firstColumn="1" w:lastColumn="0" w:noHBand="0" w:noVBand="1"/>
    </w:tblPr>
    <w:tblGrid>
      <w:gridCol w:w="1800"/>
      <w:gridCol w:w="7788"/>
    </w:tblGrid>
    <w:tr>
      <w:trPr>
        <w:jc w:val="center"/>
        <w:trHeight w:val="180"/>
      </w:trPr>
      <w:tc>
        <w:tcPr>
          <w:tcBorders/>
          <w:tcW w:w="1800" w:type="dxa"/>
          <w:vAlign w:val="center"/>
          <w:textDirection w:val="lrTb"/>
          <w:noWrap w:val="false"/>
        </w:tcPr>
        <w:p>
          <w:pPr>
            <w:pStyle w:val="1107"/>
            <w:pBdr/>
            <w:spacing/>
            <w:ind/>
            <w:rPr/>
          </w:pPr>
          <w:r>
            <w:rPr>
              <w:lang w:val="es-ES" w:eastAsia="es-ES"/>
            </w:rPr>
            <w:t xml:space="preserve">    </w:t>
          </w:r>
          <w:r>
            <w:rPr>
              <w:lang w:val="es-CO" w:eastAsia="es-CO"/>
            </w:rPr>
            <mc:AlternateContent>
              <mc:Choice Requires="wpg">
                <w:drawing>
                  <wp:inline xmlns:wp="http://schemas.openxmlformats.org/drawingml/2006/wordprocessingDrawing" distT="0" distB="0" distL="0" distR="0">
                    <wp:extent cx="771525" cy="1066800"/>
                    <wp:effectExtent l="0" t="0" r="9525"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75324" name="Picture 1"/>
                            <pic:cNvPicPr>
                              <a:picLocks noChangeAspect="1"/>
                            </pic:cNvPicPr>
                            <pic:nvPr/>
                          </pic:nvPicPr>
                          <pic:blipFill rotWithShape="1">
                            <a:blip r:embed="rId1"/>
                            <a:stretch/>
                          </pic:blipFill>
                          <pic:spPr bwMode="auto">
                            <a:xfrm>
                              <a:off x="0" y="0"/>
                              <a:ext cx="771525" cy="1066799"/>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60.75pt;height:84.00pt;mso-wrap-distance-left:0.00pt;mso-wrap-distance-top:0.00pt;mso-wrap-distance-right:0.00pt;mso-wrap-distance-bottom:0.00pt;z-index:1;" stroked="false">
                    <v:imagedata r:id="rId1" o:title=""/>
                    <o:lock v:ext="edit" rotation="t"/>
                  </v:shape>
                </w:pict>
              </mc:Fallback>
            </mc:AlternateContent>
          </w:r>
          <w:r/>
        </w:p>
      </w:tc>
      <w:tc>
        <w:tcPr>
          <w:tcBorders/>
          <w:tcW w:w="7788" w:type="dxa"/>
          <w:vAlign w:val="center"/>
          <w:textDirection w:val="lrTb"/>
          <w:noWrap w:val="false"/>
        </w:tcPr>
        <w:p>
          <w:pPr>
            <w:pStyle w:val="1107"/>
            <w:pBdr/>
            <w:spacing/>
            <w:ind/>
            <w:jc w:val="right"/>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p>
          <w:pPr>
            <w:pStyle w:val="1107"/>
            <w:pBdr/>
            <w:spacing/>
            <w:ind/>
            <w:jc w:val="right"/>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p>
          <w:pPr>
            <w:pStyle w:val="1107"/>
            <w:pBdr/>
            <w:spacing/>
            <w:ind/>
            <w:jc w:val="right"/>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p>
          <w:pPr>
            <w:pStyle w:val="1107"/>
            <w:pBdr/>
            <w:spacing/>
            <w:ind/>
            <w:jc w:val="right"/>
            <w:rPr>
              <w:rFonts w:ascii="Arial" w:hAnsi="Arial" w:cs="Arial"/>
              <w:sz w:val="22"/>
              <w:szCs w:val="22"/>
            </w:rPr>
          </w:pPr>
          <w:r>
            <w:rPr>
              <w:rFonts w:ascii="Arial" w:hAnsi="Arial" w:cs="Arial"/>
              <w:b/>
              <w:sz w:val="22"/>
              <w:szCs w:val="22"/>
            </w:rPr>
            <w:t xml:space="preserve">AUTO</w:t>
          </w:r>
          <w:r>
            <w:rPr>
              <w:rFonts w:ascii="Arial" w:hAnsi="Arial" w:cs="Arial"/>
              <w:b/>
              <w:sz w:val="22"/>
              <w:szCs w:val="22"/>
            </w:rPr>
            <w:t xml:space="preserve"> GENERAL</w:t>
          </w:r>
          <w:r>
            <w:rPr>
              <w:rFonts w:ascii="Arial" w:hAnsi="Arial" w:cs="Arial"/>
              <w:b/>
              <w:sz w:val="22"/>
              <w:szCs w:val="22"/>
            </w:rPr>
            <w:t xml:space="preserve"> </w:t>
          </w:r>
          <w:r>
            <w:rPr>
              <w:rFonts w:ascii="Arial" w:hAnsi="Arial" w:cs="Arial"/>
              <w:sz w:val="22"/>
              <w:szCs w:val="22"/>
            </w:rPr>
          </w:r>
          <w:r>
            <w:rPr>
              <w:rFonts w:ascii="Arial" w:hAnsi="Arial" w:cs="Arial"/>
              <w:sz w:val="22"/>
              <w:szCs w:val="22"/>
            </w:rPr>
          </w:r>
        </w:p>
        <w:p>
          <w:pPr>
            <w:pStyle w:val="1107"/>
            <w:pBdr/>
            <w:spacing/>
            <w:ind/>
            <w:jc w:val="right"/>
            <w:rPr>
              <w:rFonts w:ascii="Arial" w:hAnsi="Arial" w:cs="Arial"/>
              <w:sz w:val="18"/>
              <w:szCs w:val="18"/>
            </w:rPr>
          </w:pPr>
          <w:r>
            <w:rPr>
              <w:rFonts w:ascii="Arial" w:hAnsi="Arial" w:cs="Arial"/>
              <w:sz w:val="18"/>
              <w:szCs w:val="18"/>
            </w:rPr>
            <w:t xml:space="preserve">FO</w:t>
          </w:r>
          <w:r>
            <w:rPr>
              <w:rFonts w:ascii="Arial" w:hAnsi="Arial" w:cs="Arial"/>
              <w:sz w:val="18"/>
              <w:szCs w:val="18"/>
            </w:rPr>
            <w:t xml:space="preserve">-</w:t>
          </w:r>
          <w:r>
            <w:rPr>
              <w:rFonts w:ascii="Arial" w:hAnsi="Arial" w:cs="Arial"/>
              <w:sz w:val="18"/>
              <w:szCs w:val="18"/>
            </w:rPr>
            <w:t xml:space="preserve">GF</w:t>
          </w:r>
          <w:r>
            <w:rPr>
              <w:rFonts w:ascii="Arial" w:hAnsi="Arial" w:cs="Arial"/>
              <w:sz w:val="18"/>
              <w:szCs w:val="18"/>
            </w:rPr>
            <w:t xml:space="preserve">-</w:t>
          </w:r>
          <w:r>
            <w:rPr>
              <w:rFonts w:ascii="Arial" w:hAnsi="Arial" w:cs="Arial"/>
              <w:sz w:val="18"/>
              <w:szCs w:val="18"/>
            </w:rPr>
            <w:t xml:space="preserve">38</w:t>
          </w:r>
          <w:r>
            <w:rPr>
              <w:rFonts w:ascii="Arial" w:hAnsi="Arial" w:cs="Arial"/>
              <w:sz w:val="18"/>
              <w:szCs w:val="18"/>
            </w:rPr>
          </w:r>
          <w:r>
            <w:rPr>
              <w:rFonts w:ascii="Arial" w:hAnsi="Arial" w:cs="Arial"/>
              <w:sz w:val="18"/>
              <w:szCs w:val="18"/>
            </w:rPr>
          </w:r>
        </w:p>
        <w:p>
          <w:pPr>
            <w:pStyle w:val="1107"/>
            <w:pBdr/>
            <w:spacing/>
            <w:ind/>
            <w:jc w:val="right"/>
            <w:rPr>
              <w:rFonts w:ascii="Arial" w:hAnsi="Arial" w:cs="Arial"/>
              <w:sz w:val="18"/>
              <w:szCs w:val="18"/>
            </w:rPr>
          </w:pPr>
          <w:r>
            <w:rPr>
              <w:rFonts w:ascii="Arial" w:hAnsi="Arial" w:cs="Arial"/>
              <w:sz w:val="18"/>
              <w:szCs w:val="18"/>
            </w:rPr>
            <w:t xml:space="preserve">15</w:t>
          </w:r>
          <w:r>
            <w:rPr>
              <w:rFonts w:ascii="Arial" w:hAnsi="Arial" w:cs="Arial"/>
              <w:sz w:val="18"/>
              <w:szCs w:val="18"/>
            </w:rPr>
            <w:t xml:space="preserve">-1</w:t>
          </w:r>
          <w:r>
            <w:rPr>
              <w:rFonts w:ascii="Arial" w:hAnsi="Arial" w:cs="Arial"/>
              <w:sz w:val="18"/>
              <w:szCs w:val="18"/>
            </w:rPr>
            <w:t xml:space="preserve">2</w:t>
          </w:r>
          <w:r>
            <w:rPr>
              <w:rFonts w:ascii="Arial" w:hAnsi="Arial" w:cs="Arial"/>
              <w:sz w:val="18"/>
              <w:szCs w:val="18"/>
            </w:rPr>
            <w:t xml:space="preserve">-2</w:t>
          </w:r>
          <w:r>
            <w:rPr>
              <w:rFonts w:ascii="Arial" w:hAnsi="Arial" w:cs="Arial"/>
              <w:sz w:val="18"/>
              <w:szCs w:val="18"/>
            </w:rPr>
            <w:t xml:space="preserve">020</w:t>
          </w:r>
          <w:r>
            <w:rPr>
              <w:rFonts w:ascii="Arial" w:hAnsi="Arial" w:cs="Arial"/>
              <w:sz w:val="18"/>
              <w:szCs w:val="18"/>
            </w:rPr>
          </w:r>
          <w:r>
            <w:rPr>
              <w:rFonts w:ascii="Arial" w:hAnsi="Arial" w:cs="Arial"/>
              <w:sz w:val="18"/>
              <w:szCs w:val="18"/>
            </w:rPr>
          </w:r>
        </w:p>
        <w:p>
          <w:pPr>
            <w:pStyle w:val="1107"/>
            <w:pBdr/>
            <w:spacing/>
            <w:ind/>
            <w:jc w:val="right"/>
            <w:rPr>
              <w:rFonts w:ascii="Arial" w:hAnsi="Arial" w:cs="Arial"/>
              <w:sz w:val="18"/>
              <w:szCs w:val="18"/>
            </w:rPr>
          </w:pPr>
          <w:r>
            <w:rPr>
              <w:rFonts w:ascii="Arial" w:hAnsi="Arial" w:cs="Arial"/>
              <w:sz w:val="18"/>
              <w:szCs w:val="18"/>
            </w:rPr>
            <w:t xml:space="preserve">V. 0</w:t>
          </w:r>
          <w:r>
            <w:rPr>
              <w:rFonts w:ascii="Arial" w:hAnsi="Arial" w:cs="Arial"/>
              <w:sz w:val="18"/>
              <w:szCs w:val="18"/>
            </w:rPr>
            <w:t xml:space="preserve">1</w:t>
          </w:r>
          <w:r>
            <w:rPr>
              <w:rFonts w:ascii="Arial" w:hAnsi="Arial" w:cs="Arial"/>
              <w:sz w:val="18"/>
              <w:szCs w:val="18"/>
            </w:rPr>
          </w:r>
          <w:r>
            <w:rPr>
              <w:rFonts w:ascii="Arial" w:hAnsi="Arial" w:cs="Arial"/>
              <w:sz w:val="18"/>
              <w:szCs w:val="18"/>
            </w:rPr>
          </w:r>
        </w:p>
        <w:p>
          <w:pPr>
            <w:pStyle w:val="1107"/>
            <w:pBdr/>
            <w:spacing/>
            <w:ind/>
            <w:jc w:val="right"/>
            <w:rPr>
              <w:rFonts w:ascii="Arial" w:hAnsi="Arial" w:cs="Arial"/>
              <w:sz w:val="18"/>
              <w:szCs w:val="18"/>
            </w:rPr>
          </w:pPr>
          <w:r>
            <w:rPr>
              <w:rFonts w:ascii="Arial" w:hAnsi="Arial" w:cs="Arial"/>
              <w:sz w:val="18"/>
              <w:szCs w:val="18"/>
            </w:rPr>
          </w:r>
          <w:r>
            <w:rPr>
              <w:rFonts w:ascii="Arial" w:hAnsi="Arial" w:cs="Arial"/>
              <w:sz w:val="18"/>
              <w:szCs w:val="18"/>
            </w:rPr>
          </w:r>
          <w:r>
            <w:rPr>
              <w:rFonts w:ascii="Arial" w:hAnsi="Arial" w:cs="Arial"/>
              <w:sz w:val="18"/>
              <w:szCs w:val="18"/>
            </w:rPr>
          </w:r>
        </w:p>
        <w:p>
          <w:pPr>
            <w:pStyle w:val="1107"/>
            <w:pBdr/>
            <w:spacing/>
            <w:ind/>
            <w:jc w:val="right"/>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tc>
    </w:tr>
  </w:tbl>
  <w:p>
    <w:pPr>
      <w:pStyle w:val="1104"/>
      <w:pBdr/>
      <w:tabs>
        <w:tab w:val="center" w:leader="none" w:pos="4419"/>
        <w:tab w:val="right" w:leader="none" w:pos="8838"/>
      </w:tabs>
      <w:spacing/>
      <w:ind/>
      <w:jc w:val="center"/>
      <w:rPr>
        <w:rFonts w:ascii="Arial" w:hAnsi="Arial" w:eastAsia="Arial" w:cs="Arial"/>
        <w:color w:val="000000"/>
        <w:sz w:val="20"/>
        <w:szCs w:val="20"/>
        <w:highlight w:val="yellow"/>
      </w:rPr>
    </w:pPr>
    <w:r>
      <w:rPr>
        <w:rFonts w:ascii="Arial" w:hAnsi="Arial" w:eastAsia="Arial" w:cs="Arial"/>
        <w:color w:val="000000"/>
        <w:sz w:val="20"/>
        <w:szCs w:val="20"/>
      </w:rPr>
      <w:t xml:space="preserve">AUTO No. ${numero_auto}</w:t>
    </w:r>
    <w:r>
      <w:rPr>
        <w:rFonts w:ascii="Arial" w:hAnsi="Arial" w:eastAsia="Arial" w:cs="Arial"/>
        <w:color w:val="000000"/>
        <w:sz w:val="20"/>
        <w:szCs w:val="20"/>
        <w:highlight w:val="yellow"/>
      </w:rPr>
    </w:r>
    <w:r>
      <w:rPr>
        <w:rFonts w:ascii="Arial" w:hAnsi="Arial" w:eastAsia="Arial" w:cs="Arial"/>
        <w:color w:val="000000"/>
        <w:sz w:val="20"/>
        <w:szCs w:val="20"/>
        <w:highlight w:val="yellow"/>
      </w:rPr>
    </w:r>
  </w:p>
  <w:p>
    <w:pPr>
      <w:pStyle w:val="1104"/>
      <w:pBdr/>
      <w:tabs>
        <w:tab w:val="center" w:leader="none" w:pos="4419"/>
        <w:tab w:val="right" w:leader="none" w:pos="8838"/>
      </w:tabs>
      <w:spacing/>
      <w:ind/>
      <w:jc w:val="center"/>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p>
    <w:pPr>
      <w:pStyle w:val="1104"/>
      <w:pBdr/>
      <w:tabs>
        <w:tab w:val="center" w:leader="none" w:pos="4419"/>
        <w:tab w:val="right" w:leader="none" w:pos="8838"/>
      </w:tabs>
      <w:spacing/>
      <w:ind/>
      <w:jc w:val="center"/>
      <w:rPr>
        <w:rFonts w:ascii="Arial" w:hAnsi="Arial" w:eastAsia="Arial" w:cs="Arial"/>
        <w:color w:val="000000"/>
        <w:sz w:val="20"/>
        <w:szCs w:val="20"/>
      </w:rPr>
    </w:pPr>
    <w:r>
      <w:rPr>
        <w:rFonts w:ascii="Arial" w:hAnsi="Arial" w:eastAsia="Arial" w:cs="Arial"/>
        <w:color w:val="000000"/>
        <w:sz w:val="20"/>
        <w:szCs w:val="20"/>
      </w:rPr>
      <w:t xml:space="preserve">Por el cual se ordena publicación de acto administrativo en la página web</w:t>
    </w:r>
    <w:r>
      <w:rPr>
        <w:rFonts w:ascii="Arial" w:hAnsi="Arial" w:eastAsia="Arial" w:cs="Arial"/>
        <w:color w:val="000000"/>
        <w:sz w:val="20"/>
        <w:szCs w:val="20"/>
      </w:rPr>
    </w:r>
    <w:r>
      <w:rPr>
        <w:rFonts w:ascii="Arial" w:hAnsi="Arial" w:eastAsia="Arial" w:cs="Arial"/>
        <w:color w:val="000000"/>
        <w:sz w:val="20"/>
        <w:szCs w:val="20"/>
      </w:rPr>
    </w:r>
  </w:p>
  <w:p>
    <w:pPr>
      <w:pStyle w:val="1104"/>
      <w:pBdr/>
      <w:tabs>
        <w:tab w:val="center" w:leader="none" w:pos="4419"/>
        <w:tab w:val="right" w:leader="none" w:pos="8838"/>
      </w:tabs>
      <w:spacing/>
      <w:ind/>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p>
    <w:pPr>
      <w:pStyle w:val="1104"/>
      <w:pBdr/>
      <w:tabs>
        <w:tab w:val="center" w:leader="none" w:pos="4419"/>
        <w:tab w:val="right" w:leader="none" w:pos="8838"/>
      </w:tabs>
      <w:spacing/>
      <w:ind/>
      <w:rPr>
        <w:sz w:val="20"/>
        <w:szCs w:val="20"/>
      </w:rPr>
    </w:pPr>
    <w:r>
      <w:rPr>
        <w:rFonts w:ascii="Arial" w:hAnsi="Arial" w:eastAsia="Arial" w:cs="Arial"/>
        <w:color w:val="000000"/>
        <w:sz w:val="20"/>
        <w:szCs w:val="20"/>
      </w:rPr>
      <w:t xml:space="preserve">350</w:t>
    </w:r>
    <w:r>
      <w:rPr>
        <w:rFonts w:ascii="Arial" w:hAnsi="Arial" w:eastAsia="Arial" w:cs="Arial"/>
        <w:color w:val="000000"/>
        <w:sz w:val="20"/>
        <w:szCs w:val="20"/>
      </w:rPr>
      <w:t xml:space="preserve"> </w:t>
    </w:r>
    <w:r>
      <w:rPr>
        <w:rFonts w:ascii="Arial" w:hAnsi="Arial" w:eastAsia="Arial" w:cs="Arial"/>
        <w:color w:val="000000"/>
        <w:sz w:val="20"/>
        <w:szCs w:val="20"/>
      </w:rPr>
      <w:t xml:space="preserve">195</w:t>
    </w:r>
    <w:r>
      <w:rPr>
        <w:rFonts w:ascii="Arial" w:hAnsi="Arial" w:eastAsia="Arial" w:cs="Arial"/>
        <w:color w:val="000000"/>
        <w:sz w:val="20"/>
        <w:szCs w:val="20"/>
      </w:rPr>
      <w:t xml:space="preserve"> </w:t>
    </w:r>
    <w:r>
      <w:rPr>
        <w:rFonts w:ascii="Arial" w:hAnsi="Arial" w:eastAsia="Arial" w:cs="Arial"/>
        <w:color w:val="000000"/>
        <w:sz w:val="20"/>
        <w:szCs w:val="20"/>
      </w:rPr>
      <w:t xml:space="preserve">15</w:t>
    </w:r>
    <w:r>
      <w:rPr>
        <w:sz w:val="20"/>
        <w:szCs w:val="20"/>
      </w:rPr>
    </w:r>
    <w:r>
      <w:rPr>
        <w:sz w:val="20"/>
        <w:szCs w:val="20"/>
      </w:rPr>
    </w:r>
  </w:p>
  <w:p>
    <w:pPr>
      <w:pStyle w:val="1104"/>
      <w:pBdr/>
      <w:tabs>
        <w:tab w:val="center" w:leader="none" w:pos="4419"/>
        <w:tab w:val="right" w:leader="none" w:pos="8838"/>
      </w:tabs>
      <w:spacing/>
      <w:ind/>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Songti SC" w:cs="Arial Unicode MS"/>
        <w:szCs w:val="24"/>
        <w:lang w:val="es-MX" w:eastAsia="zh-CN" w:bidi="hi-I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908">
    <w:name w:val="Intense Emphasis"/>
    <w:basedOn w:val="1088"/>
    <w:uiPriority w:val="21"/>
    <w:qFormat/>
    <w:pPr>
      <w:pBdr/>
      <w:spacing/>
      <w:ind/>
    </w:pPr>
    <w:rPr>
      <w:i/>
      <w:iCs/>
      <w:color w:val="0f4761" w:themeColor="accent1" w:themeShade="BF"/>
    </w:rPr>
  </w:style>
  <w:style w:type="character" w:styleId="909">
    <w:name w:val="Intense Reference"/>
    <w:basedOn w:val="1088"/>
    <w:uiPriority w:val="32"/>
    <w:qFormat/>
    <w:pPr>
      <w:pBdr/>
      <w:spacing/>
      <w:ind/>
    </w:pPr>
    <w:rPr>
      <w:b/>
      <w:bCs/>
      <w:smallCaps/>
      <w:color w:val="0f4761" w:themeColor="accent1" w:themeShade="BF"/>
      <w:spacing w:val="5"/>
    </w:rPr>
  </w:style>
  <w:style w:type="character" w:styleId="910">
    <w:name w:val="Subtle Emphasis"/>
    <w:basedOn w:val="1088"/>
    <w:uiPriority w:val="19"/>
    <w:qFormat/>
    <w:pPr>
      <w:pBdr/>
      <w:spacing/>
      <w:ind/>
    </w:pPr>
    <w:rPr>
      <w:i/>
      <w:iCs/>
      <w:color w:val="404040" w:themeColor="text1" w:themeTint="BF"/>
    </w:rPr>
  </w:style>
  <w:style w:type="character" w:styleId="911">
    <w:name w:val="Emphasis"/>
    <w:basedOn w:val="1088"/>
    <w:uiPriority w:val="20"/>
    <w:qFormat/>
    <w:pPr>
      <w:pBdr/>
      <w:spacing/>
      <w:ind/>
    </w:pPr>
    <w:rPr>
      <w:i/>
      <w:iCs/>
    </w:rPr>
  </w:style>
  <w:style w:type="character" w:styleId="912">
    <w:name w:val="Strong"/>
    <w:basedOn w:val="1088"/>
    <w:uiPriority w:val="22"/>
    <w:qFormat/>
    <w:pPr>
      <w:pBdr/>
      <w:spacing/>
      <w:ind/>
    </w:pPr>
    <w:rPr>
      <w:b/>
      <w:bCs/>
    </w:rPr>
  </w:style>
  <w:style w:type="character" w:styleId="913">
    <w:name w:val="Subtle Reference"/>
    <w:basedOn w:val="1088"/>
    <w:uiPriority w:val="31"/>
    <w:qFormat/>
    <w:pPr>
      <w:pBdr/>
      <w:spacing/>
      <w:ind/>
    </w:pPr>
    <w:rPr>
      <w:smallCaps/>
      <w:color w:val="5a5a5a" w:themeColor="text1" w:themeTint="A5"/>
    </w:rPr>
  </w:style>
  <w:style w:type="character" w:styleId="914">
    <w:name w:val="Book Title"/>
    <w:basedOn w:val="1088"/>
    <w:uiPriority w:val="33"/>
    <w:qFormat/>
    <w:pPr>
      <w:pBdr/>
      <w:spacing/>
      <w:ind/>
    </w:pPr>
    <w:rPr>
      <w:b/>
      <w:bCs/>
      <w:i/>
      <w:iCs/>
      <w:spacing w:val="5"/>
    </w:rPr>
  </w:style>
  <w:style w:type="character" w:styleId="915">
    <w:name w:val="FollowedHyperlink"/>
    <w:basedOn w:val="1088"/>
    <w:uiPriority w:val="99"/>
    <w:semiHidden/>
    <w:unhideWhenUsed/>
    <w:pPr>
      <w:pBdr/>
      <w:spacing/>
      <w:ind/>
    </w:pPr>
    <w:rPr>
      <w:color w:val="954f72" w:themeColor="followedHyperlink"/>
      <w:u w:val="single"/>
    </w:rPr>
  </w:style>
  <w:style w:type="character" w:styleId="916">
    <w:name w:val="Placeholder Text"/>
    <w:basedOn w:val="1088"/>
    <w:uiPriority w:val="99"/>
    <w:semiHidden/>
    <w:pPr>
      <w:pBdr/>
      <w:spacing/>
      <w:ind/>
    </w:pPr>
    <w:rPr>
      <w:color w:val="666666"/>
    </w:rPr>
  </w:style>
  <w:style w:type="character" w:styleId="917">
    <w:name w:val="Heading 1 Char"/>
    <w:basedOn w:val="1088"/>
    <w:link w:val="1082"/>
    <w:uiPriority w:val="9"/>
    <w:pPr>
      <w:pBdr/>
      <w:spacing/>
      <w:ind/>
    </w:pPr>
    <w:rPr>
      <w:rFonts w:ascii="Arial" w:hAnsi="Arial" w:eastAsia="Arial" w:cs="Arial"/>
      <w:sz w:val="40"/>
      <w:szCs w:val="40"/>
    </w:rPr>
  </w:style>
  <w:style w:type="character" w:styleId="918">
    <w:name w:val="Heading 2 Char"/>
    <w:basedOn w:val="1088"/>
    <w:link w:val="1083"/>
    <w:uiPriority w:val="9"/>
    <w:pPr>
      <w:pBdr/>
      <w:spacing/>
      <w:ind/>
    </w:pPr>
    <w:rPr>
      <w:rFonts w:ascii="Arial" w:hAnsi="Arial" w:eastAsia="Arial" w:cs="Arial"/>
      <w:sz w:val="34"/>
    </w:rPr>
  </w:style>
  <w:style w:type="character" w:styleId="919">
    <w:name w:val="Heading 3 Char"/>
    <w:basedOn w:val="1088"/>
    <w:link w:val="1084"/>
    <w:uiPriority w:val="9"/>
    <w:pPr>
      <w:pBdr/>
      <w:spacing/>
      <w:ind/>
    </w:pPr>
    <w:rPr>
      <w:rFonts w:ascii="Arial" w:hAnsi="Arial" w:eastAsia="Arial" w:cs="Arial"/>
      <w:sz w:val="30"/>
      <w:szCs w:val="30"/>
    </w:rPr>
  </w:style>
  <w:style w:type="character" w:styleId="920">
    <w:name w:val="Heading 4 Char"/>
    <w:basedOn w:val="1088"/>
    <w:link w:val="1085"/>
    <w:uiPriority w:val="9"/>
    <w:pPr>
      <w:pBdr/>
      <w:spacing/>
      <w:ind/>
    </w:pPr>
    <w:rPr>
      <w:rFonts w:ascii="Arial" w:hAnsi="Arial" w:eastAsia="Arial" w:cs="Arial"/>
      <w:b/>
      <w:bCs/>
      <w:sz w:val="26"/>
      <w:szCs w:val="26"/>
    </w:rPr>
  </w:style>
  <w:style w:type="character" w:styleId="921">
    <w:name w:val="Heading 5 Char"/>
    <w:basedOn w:val="1088"/>
    <w:link w:val="1086"/>
    <w:uiPriority w:val="9"/>
    <w:pPr>
      <w:pBdr/>
      <w:spacing/>
      <w:ind/>
    </w:pPr>
    <w:rPr>
      <w:rFonts w:ascii="Arial" w:hAnsi="Arial" w:eastAsia="Arial" w:cs="Arial"/>
      <w:b/>
      <w:bCs/>
      <w:sz w:val="24"/>
      <w:szCs w:val="24"/>
    </w:rPr>
  </w:style>
  <w:style w:type="character" w:styleId="922">
    <w:name w:val="Heading 6 Char"/>
    <w:basedOn w:val="1088"/>
    <w:link w:val="1087"/>
    <w:uiPriority w:val="9"/>
    <w:pPr>
      <w:pBdr/>
      <w:spacing/>
      <w:ind/>
    </w:pPr>
    <w:rPr>
      <w:rFonts w:ascii="Arial" w:hAnsi="Arial" w:eastAsia="Arial" w:cs="Arial"/>
      <w:b/>
      <w:bCs/>
      <w:sz w:val="22"/>
      <w:szCs w:val="22"/>
    </w:rPr>
  </w:style>
  <w:style w:type="paragraph" w:styleId="923">
    <w:name w:val="Heading 7"/>
    <w:basedOn w:val="1081"/>
    <w:next w:val="1081"/>
    <w:link w:val="92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924">
    <w:name w:val="Heading 7 Char"/>
    <w:basedOn w:val="1088"/>
    <w:link w:val="923"/>
    <w:uiPriority w:val="9"/>
    <w:pPr>
      <w:pBdr/>
      <w:spacing/>
      <w:ind/>
    </w:pPr>
    <w:rPr>
      <w:rFonts w:ascii="Arial" w:hAnsi="Arial" w:eastAsia="Arial" w:cs="Arial"/>
      <w:b/>
      <w:bCs/>
      <w:i/>
      <w:iCs/>
      <w:sz w:val="22"/>
      <w:szCs w:val="22"/>
    </w:rPr>
  </w:style>
  <w:style w:type="paragraph" w:styleId="925">
    <w:name w:val="Heading 8"/>
    <w:basedOn w:val="1081"/>
    <w:next w:val="1081"/>
    <w:link w:val="92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926">
    <w:name w:val="Heading 8 Char"/>
    <w:basedOn w:val="1088"/>
    <w:link w:val="925"/>
    <w:uiPriority w:val="9"/>
    <w:pPr>
      <w:pBdr/>
      <w:spacing/>
      <w:ind/>
    </w:pPr>
    <w:rPr>
      <w:rFonts w:ascii="Arial" w:hAnsi="Arial" w:eastAsia="Arial" w:cs="Arial"/>
      <w:i/>
      <w:iCs/>
      <w:sz w:val="22"/>
      <w:szCs w:val="22"/>
    </w:rPr>
  </w:style>
  <w:style w:type="paragraph" w:styleId="927">
    <w:name w:val="Heading 9"/>
    <w:basedOn w:val="1081"/>
    <w:next w:val="1081"/>
    <w:link w:val="92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928">
    <w:name w:val="Heading 9 Char"/>
    <w:basedOn w:val="1088"/>
    <w:link w:val="927"/>
    <w:uiPriority w:val="9"/>
    <w:pPr>
      <w:pBdr/>
      <w:spacing/>
      <w:ind/>
    </w:pPr>
    <w:rPr>
      <w:rFonts w:ascii="Arial" w:hAnsi="Arial" w:eastAsia="Arial" w:cs="Arial"/>
      <w:i/>
      <w:iCs/>
      <w:sz w:val="21"/>
      <w:szCs w:val="21"/>
    </w:rPr>
  </w:style>
  <w:style w:type="character" w:styleId="929">
    <w:name w:val="Title Char"/>
    <w:basedOn w:val="1088"/>
    <w:link w:val="1105"/>
    <w:uiPriority w:val="10"/>
    <w:pPr>
      <w:pBdr/>
      <w:spacing/>
      <w:ind/>
    </w:pPr>
    <w:rPr>
      <w:sz w:val="48"/>
      <w:szCs w:val="48"/>
    </w:rPr>
  </w:style>
  <w:style w:type="character" w:styleId="930">
    <w:name w:val="Subtitle Char"/>
    <w:basedOn w:val="1088"/>
    <w:link w:val="1113"/>
    <w:uiPriority w:val="11"/>
    <w:pPr>
      <w:pBdr/>
      <w:spacing/>
      <w:ind/>
    </w:pPr>
    <w:rPr>
      <w:sz w:val="24"/>
      <w:szCs w:val="24"/>
    </w:rPr>
  </w:style>
  <w:style w:type="paragraph" w:styleId="931">
    <w:name w:val="Quote"/>
    <w:basedOn w:val="1081"/>
    <w:next w:val="1081"/>
    <w:link w:val="932"/>
    <w:uiPriority w:val="29"/>
    <w:qFormat/>
    <w:pPr>
      <w:pBdr/>
      <w:spacing/>
      <w:ind w:right="720" w:left="720"/>
    </w:pPr>
    <w:rPr>
      <w:i/>
    </w:rPr>
  </w:style>
  <w:style w:type="character" w:styleId="932">
    <w:name w:val="Quote Char"/>
    <w:link w:val="931"/>
    <w:uiPriority w:val="29"/>
    <w:pPr>
      <w:pBdr/>
      <w:spacing/>
      <w:ind/>
    </w:pPr>
    <w:rPr>
      <w:i/>
    </w:rPr>
  </w:style>
  <w:style w:type="paragraph" w:styleId="933">
    <w:name w:val="Intense Quote"/>
    <w:basedOn w:val="1081"/>
    <w:next w:val="1081"/>
    <w:link w:val="93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934">
    <w:name w:val="Intense Quote Char"/>
    <w:link w:val="933"/>
    <w:uiPriority w:val="30"/>
    <w:pPr>
      <w:pBdr/>
      <w:spacing/>
      <w:ind/>
    </w:pPr>
    <w:rPr>
      <w:i/>
    </w:rPr>
  </w:style>
  <w:style w:type="character" w:styleId="935">
    <w:name w:val="Header Char"/>
    <w:basedOn w:val="1088"/>
    <w:link w:val="1107"/>
    <w:uiPriority w:val="99"/>
    <w:pPr>
      <w:pBdr/>
      <w:spacing/>
      <w:ind/>
    </w:pPr>
  </w:style>
  <w:style w:type="character" w:styleId="936">
    <w:name w:val="Footer Char"/>
    <w:basedOn w:val="1088"/>
    <w:link w:val="1108"/>
    <w:uiPriority w:val="99"/>
    <w:pPr>
      <w:pBdr/>
      <w:spacing/>
      <w:ind/>
    </w:pPr>
  </w:style>
  <w:style w:type="character" w:styleId="937">
    <w:name w:val="Caption Char"/>
    <w:basedOn w:val="1102"/>
    <w:link w:val="1108"/>
    <w:uiPriority w:val="99"/>
    <w:pPr>
      <w:pBdr/>
      <w:spacing/>
      <w:ind/>
    </w:pPr>
  </w:style>
  <w:style w:type="table" w:styleId="938">
    <w:name w:val="Table Grid Light"/>
    <w:basedOn w:val="10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Plain Table 1"/>
    <w:basedOn w:val="10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Plain Table 2"/>
    <w:basedOn w:val="108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Plain Table 3"/>
    <w:basedOn w:val="10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Plain Table 4"/>
    <w:basedOn w:val="10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Plain Table 5"/>
    <w:basedOn w:val="10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Grid Table 1 Light"/>
    <w:basedOn w:val="108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Grid Table 1 Light - Accent 1"/>
    <w:basedOn w:val="10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Grid Table 1 Light - Accent 2"/>
    <w:basedOn w:val="10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Grid Table 1 Light - Accent 3"/>
    <w:basedOn w:val="10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Grid Table 1 Light - Accent 4"/>
    <w:basedOn w:val="10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Grid Table 1 Light - Accent 5"/>
    <w:basedOn w:val="10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Grid Table 1 Light - Accent 6"/>
    <w:basedOn w:val="10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Grid Table 2"/>
    <w:basedOn w:val="10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Grid Table 2 - Accent 1"/>
    <w:basedOn w:val="10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Grid Table 2 - Accent 2"/>
    <w:basedOn w:val="10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Grid Table 2 - Accent 3"/>
    <w:basedOn w:val="10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Grid Table 2 - Accent 4"/>
    <w:basedOn w:val="10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Grid Table 2 - Accent 5"/>
    <w:basedOn w:val="10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Grid Table 2 - Accent 6"/>
    <w:basedOn w:val="10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Grid Table 3"/>
    <w:basedOn w:val="10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Grid Table 3 - Accent 1"/>
    <w:basedOn w:val="10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Grid Table 3 - Accent 2"/>
    <w:basedOn w:val="10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Grid Table 3 - Accent 3"/>
    <w:basedOn w:val="10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Grid Table 3 - Accent 4"/>
    <w:basedOn w:val="10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Grid Table 3 - Accent 5"/>
    <w:basedOn w:val="10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Grid Table 3 - Accent 6"/>
    <w:basedOn w:val="10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Grid Table 4"/>
    <w:basedOn w:val="108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Grid Table 4 - Accent 1"/>
    <w:basedOn w:val="108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Grid Table 4 - Accent 2"/>
    <w:basedOn w:val="108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Grid Table 4 - Accent 3"/>
    <w:basedOn w:val="108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Grid Table 4 - Accent 4"/>
    <w:basedOn w:val="108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Grid Table 4 - Accent 5"/>
    <w:basedOn w:val="108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Grid Table 4 - Accent 6"/>
    <w:basedOn w:val="108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Grid Table 5 Dark"/>
    <w:basedOn w:val="10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Grid Table 5 Dark- Accent 1"/>
    <w:basedOn w:val="10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Grid Table 5 Dark - Accent 2"/>
    <w:basedOn w:val="10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Grid Table 5 Dark - Accent 3"/>
    <w:basedOn w:val="10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Grid Table 5 Dark- Accent 4"/>
    <w:basedOn w:val="10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Grid Table 5 Dark - Accent 5"/>
    <w:basedOn w:val="10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Grid Table 5 Dark - Accent 6"/>
    <w:basedOn w:val="10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Grid Table 6 Colorful"/>
    <w:basedOn w:val="108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80">
    <w:name w:val="Grid Table 6 Colorful - Accent 1"/>
    <w:basedOn w:val="108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81">
    <w:name w:val="Grid Table 6 Colorful - Accent 2"/>
    <w:basedOn w:val="10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82">
    <w:name w:val="Grid Table 6 Colorful - Accent 3"/>
    <w:basedOn w:val="108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83">
    <w:name w:val="Grid Table 6 Colorful - Accent 4"/>
    <w:basedOn w:val="10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84">
    <w:name w:val="Grid Table 6 Colorful - Accent 5"/>
    <w:basedOn w:val="108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85">
    <w:name w:val="Grid Table 6 Colorful - Accent 6"/>
    <w:basedOn w:val="108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86">
    <w:name w:val="Grid Table 7 Colorful"/>
    <w:basedOn w:val="108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Grid Table 7 Colorful - Accent 1"/>
    <w:basedOn w:val="108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Grid Table 7 Colorful - Accent 2"/>
    <w:basedOn w:val="108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Grid Table 7 Colorful - Accent 3"/>
    <w:basedOn w:val="108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Grid Table 7 Colorful - Accent 4"/>
    <w:basedOn w:val="108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Grid Table 7 Colorful - Accent 5"/>
    <w:basedOn w:val="108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Grid Table 7 Colorful - Accent 6"/>
    <w:basedOn w:val="108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List Table 1 Light"/>
    <w:basedOn w:val="10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List Table 1 Light - Accent 1"/>
    <w:basedOn w:val="10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List Table 1 Light - Accent 2"/>
    <w:basedOn w:val="10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List Table 1 Light - Accent 3"/>
    <w:basedOn w:val="10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List Table 1 Light - Accent 4"/>
    <w:basedOn w:val="10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List Table 1 Light - Accent 5"/>
    <w:basedOn w:val="10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List Table 1 Light - Accent 6"/>
    <w:basedOn w:val="10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List Table 2"/>
    <w:basedOn w:val="108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List Table 2 - Accent 1"/>
    <w:basedOn w:val="108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List Table 2 - Accent 2"/>
    <w:basedOn w:val="108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List Table 2 - Accent 3"/>
    <w:basedOn w:val="108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List Table 2 - Accent 4"/>
    <w:basedOn w:val="108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List Table 2 - Accent 5"/>
    <w:basedOn w:val="108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List Table 2 - Accent 6"/>
    <w:basedOn w:val="108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List Table 3"/>
    <w:basedOn w:val="10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name w:val="List Table 3 - Accent 1"/>
    <w:basedOn w:val="108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name w:val="List Table 3 - Accent 2"/>
    <w:basedOn w:val="10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name w:val="List Table 3 - Accent 3"/>
    <w:basedOn w:val="108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name w:val="List Table 3 - Accent 4"/>
    <w:basedOn w:val="10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List Table 3 - Accent 5"/>
    <w:basedOn w:val="108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List Table 3 - Accent 6"/>
    <w:basedOn w:val="108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List Table 4"/>
    <w:basedOn w:val="10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List Table 4 - Accent 1"/>
    <w:basedOn w:val="108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List Table 4 - Accent 2"/>
    <w:basedOn w:val="108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List Table 4 - Accent 3"/>
    <w:basedOn w:val="108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name w:val="List Table 4 - Accent 4"/>
    <w:basedOn w:val="108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name w:val="List Table 4 - Accent 5"/>
    <w:basedOn w:val="108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name w:val="List Table 4 - Accent 6"/>
    <w:basedOn w:val="108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name w:val="List Table 5 Dark"/>
    <w:basedOn w:val="108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2">
    <w:name w:val="List Table 5 Dark - Accent 1"/>
    <w:basedOn w:val="108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3">
    <w:name w:val="List Table 5 Dark - Accent 2"/>
    <w:basedOn w:val="108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4">
    <w:name w:val="List Table 5 Dark - Accent 3"/>
    <w:basedOn w:val="108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5">
    <w:name w:val="List Table 5 Dark - Accent 4"/>
    <w:basedOn w:val="108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6">
    <w:name w:val="List Table 5 Dark - Accent 5"/>
    <w:basedOn w:val="108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7">
    <w:name w:val="List Table 5 Dark - Accent 6"/>
    <w:basedOn w:val="108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8">
    <w:name w:val="List Table 6 Colorful"/>
    <w:basedOn w:val="108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List Table 6 Colorful - Accent 1"/>
    <w:basedOn w:val="108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List Table 6 Colorful - Accent 2"/>
    <w:basedOn w:val="108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List Table 6 Colorful - Accent 3"/>
    <w:basedOn w:val="108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name w:val="List Table 6 Colorful - Accent 4"/>
    <w:basedOn w:val="108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name w:val="List Table 6 Colorful - Accent 5"/>
    <w:basedOn w:val="108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name w:val="List Table 6 Colorful - Accent 6"/>
    <w:basedOn w:val="108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name w:val="List Table 7 Colorful"/>
    <w:basedOn w:val="108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036">
    <w:name w:val="List Table 7 Colorful - Accent 1"/>
    <w:basedOn w:val="108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037">
    <w:name w:val="List Table 7 Colorful - Accent 2"/>
    <w:basedOn w:val="108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038">
    <w:name w:val="List Table 7 Colorful - Accent 3"/>
    <w:basedOn w:val="108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039">
    <w:name w:val="List Table 7 Colorful - Accent 4"/>
    <w:basedOn w:val="108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040">
    <w:name w:val="List Table 7 Colorful - Accent 5"/>
    <w:basedOn w:val="108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041">
    <w:name w:val="List Table 7 Colorful - Accent 6"/>
    <w:basedOn w:val="108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042">
    <w:name w:val="Lined - Accent"/>
    <w:basedOn w:val="10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name w:val="Lined - Accent 1"/>
    <w:basedOn w:val="10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name w:val="Lined - Accent 2"/>
    <w:basedOn w:val="10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name w:val="Lined - Accent 3"/>
    <w:basedOn w:val="10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name w:val="Lined - Accent 4"/>
    <w:basedOn w:val="10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name w:val="Lined - Accent 5"/>
    <w:basedOn w:val="10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name w:val="Lined - Accent 6"/>
    <w:basedOn w:val="10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name w:val="Bordered &amp; Lined - Accent"/>
    <w:basedOn w:val="108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name w:val="Bordered &amp; Lined - Accent 1"/>
    <w:basedOn w:val="108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name w:val="Bordered &amp; Lined - Accent 2"/>
    <w:basedOn w:val="108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name w:val="Bordered &amp; Lined - Accent 3"/>
    <w:basedOn w:val="108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name w:val="Bordered &amp; Lined - Accent 4"/>
    <w:basedOn w:val="108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name w:val="Bordered &amp; Lined - Accent 5"/>
    <w:basedOn w:val="108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name w:val="Bordered &amp; Lined - Accent 6"/>
    <w:basedOn w:val="108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name w:val="Bordered"/>
    <w:basedOn w:val="108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name w:val="Bordered - Accent 1"/>
    <w:basedOn w:val="10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name w:val="Bordered - Accent 2"/>
    <w:basedOn w:val="10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name w:val="Bordered - Accent 3"/>
    <w:basedOn w:val="10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name w:val="Bordered - Accent 4"/>
    <w:basedOn w:val="10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name w:val="Bordered - Accent 5"/>
    <w:basedOn w:val="10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name w:val="Bordered - Accent 6"/>
    <w:basedOn w:val="10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63">
    <w:name w:val="Hyperlink"/>
    <w:uiPriority w:val="99"/>
    <w:unhideWhenUsed/>
    <w:pPr>
      <w:pBdr/>
      <w:spacing/>
      <w:ind/>
    </w:pPr>
    <w:rPr>
      <w:color w:val="0000ff" w:themeColor="hyperlink"/>
      <w:u w:val="single"/>
    </w:rPr>
  </w:style>
  <w:style w:type="paragraph" w:styleId="1064">
    <w:name w:val="footnote text"/>
    <w:basedOn w:val="1081"/>
    <w:link w:val="1065"/>
    <w:uiPriority w:val="99"/>
    <w:semiHidden/>
    <w:unhideWhenUsed/>
    <w:pPr>
      <w:pBdr/>
      <w:spacing w:after="40" w:line="240" w:lineRule="auto"/>
      <w:ind/>
    </w:pPr>
    <w:rPr>
      <w:sz w:val="18"/>
    </w:rPr>
  </w:style>
  <w:style w:type="character" w:styleId="1065">
    <w:name w:val="Footnote Text Char"/>
    <w:link w:val="1064"/>
    <w:uiPriority w:val="99"/>
    <w:pPr>
      <w:pBdr/>
      <w:spacing/>
      <w:ind/>
    </w:pPr>
    <w:rPr>
      <w:sz w:val="18"/>
    </w:rPr>
  </w:style>
  <w:style w:type="character" w:styleId="1066">
    <w:name w:val="footnote reference"/>
    <w:basedOn w:val="1088"/>
    <w:uiPriority w:val="99"/>
    <w:unhideWhenUsed/>
    <w:pPr>
      <w:pBdr/>
      <w:spacing/>
      <w:ind/>
    </w:pPr>
    <w:rPr>
      <w:vertAlign w:val="superscript"/>
    </w:rPr>
  </w:style>
  <w:style w:type="paragraph" w:styleId="1067">
    <w:name w:val="endnote text"/>
    <w:basedOn w:val="1081"/>
    <w:link w:val="1068"/>
    <w:uiPriority w:val="99"/>
    <w:semiHidden/>
    <w:unhideWhenUsed/>
    <w:pPr>
      <w:pBdr/>
      <w:spacing w:after="0" w:line="240" w:lineRule="auto"/>
      <w:ind/>
    </w:pPr>
    <w:rPr>
      <w:sz w:val="20"/>
    </w:rPr>
  </w:style>
  <w:style w:type="character" w:styleId="1068">
    <w:name w:val="Endnote Text Char"/>
    <w:link w:val="1067"/>
    <w:uiPriority w:val="99"/>
    <w:pPr>
      <w:pBdr/>
      <w:spacing/>
      <w:ind/>
    </w:pPr>
    <w:rPr>
      <w:sz w:val="20"/>
    </w:rPr>
  </w:style>
  <w:style w:type="character" w:styleId="1069">
    <w:name w:val="endnote reference"/>
    <w:basedOn w:val="1088"/>
    <w:uiPriority w:val="99"/>
    <w:semiHidden/>
    <w:unhideWhenUsed/>
    <w:pPr>
      <w:pBdr/>
      <w:spacing/>
      <w:ind/>
    </w:pPr>
    <w:rPr>
      <w:vertAlign w:val="superscript"/>
    </w:rPr>
  </w:style>
  <w:style w:type="paragraph" w:styleId="1070">
    <w:name w:val="toc 1"/>
    <w:basedOn w:val="1081"/>
    <w:next w:val="1081"/>
    <w:uiPriority w:val="39"/>
    <w:unhideWhenUsed/>
    <w:pPr>
      <w:pBdr/>
      <w:spacing w:after="57"/>
      <w:ind w:right="0" w:firstLine="0" w:left="0"/>
    </w:pPr>
  </w:style>
  <w:style w:type="paragraph" w:styleId="1071">
    <w:name w:val="toc 2"/>
    <w:basedOn w:val="1081"/>
    <w:next w:val="1081"/>
    <w:uiPriority w:val="39"/>
    <w:unhideWhenUsed/>
    <w:pPr>
      <w:pBdr/>
      <w:spacing w:after="57"/>
      <w:ind w:right="0" w:firstLine="0" w:left="283"/>
    </w:pPr>
  </w:style>
  <w:style w:type="paragraph" w:styleId="1072">
    <w:name w:val="toc 3"/>
    <w:basedOn w:val="1081"/>
    <w:next w:val="1081"/>
    <w:uiPriority w:val="39"/>
    <w:unhideWhenUsed/>
    <w:pPr>
      <w:pBdr/>
      <w:spacing w:after="57"/>
      <w:ind w:right="0" w:firstLine="0" w:left="567"/>
    </w:pPr>
  </w:style>
  <w:style w:type="paragraph" w:styleId="1073">
    <w:name w:val="toc 4"/>
    <w:basedOn w:val="1081"/>
    <w:next w:val="1081"/>
    <w:uiPriority w:val="39"/>
    <w:unhideWhenUsed/>
    <w:pPr>
      <w:pBdr/>
      <w:spacing w:after="57"/>
      <w:ind w:right="0" w:firstLine="0" w:left="850"/>
    </w:pPr>
  </w:style>
  <w:style w:type="paragraph" w:styleId="1074">
    <w:name w:val="toc 5"/>
    <w:basedOn w:val="1081"/>
    <w:next w:val="1081"/>
    <w:uiPriority w:val="39"/>
    <w:unhideWhenUsed/>
    <w:pPr>
      <w:pBdr/>
      <w:spacing w:after="57"/>
      <w:ind w:right="0" w:firstLine="0" w:left="1134"/>
    </w:pPr>
  </w:style>
  <w:style w:type="paragraph" w:styleId="1075">
    <w:name w:val="toc 6"/>
    <w:basedOn w:val="1081"/>
    <w:next w:val="1081"/>
    <w:uiPriority w:val="39"/>
    <w:unhideWhenUsed/>
    <w:pPr>
      <w:pBdr/>
      <w:spacing w:after="57"/>
      <w:ind w:right="0" w:firstLine="0" w:left="1417"/>
    </w:pPr>
  </w:style>
  <w:style w:type="paragraph" w:styleId="1076">
    <w:name w:val="toc 7"/>
    <w:basedOn w:val="1081"/>
    <w:next w:val="1081"/>
    <w:uiPriority w:val="39"/>
    <w:unhideWhenUsed/>
    <w:pPr>
      <w:pBdr/>
      <w:spacing w:after="57"/>
      <w:ind w:right="0" w:firstLine="0" w:left="1701"/>
    </w:pPr>
  </w:style>
  <w:style w:type="paragraph" w:styleId="1077">
    <w:name w:val="toc 8"/>
    <w:basedOn w:val="1081"/>
    <w:next w:val="1081"/>
    <w:uiPriority w:val="39"/>
    <w:unhideWhenUsed/>
    <w:pPr>
      <w:pBdr/>
      <w:spacing w:after="57"/>
      <w:ind w:right="0" w:firstLine="0" w:left="1984"/>
    </w:pPr>
  </w:style>
  <w:style w:type="paragraph" w:styleId="1078">
    <w:name w:val="toc 9"/>
    <w:basedOn w:val="1081"/>
    <w:next w:val="1081"/>
    <w:uiPriority w:val="39"/>
    <w:unhideWhenUsed/>
    <w:pPr>
      <w:pBdr/>
      <w:spacing w:after="57"/>
      <w:ind w:right="0" w:firstLine="0" w:left="2268"/>
    </w:pPr>
  </w:style>
  <w:style w:type="paragraph" w:styleId="1079">
    <w:name w:val="TOC Heading"/>
    <w:uiPriority w:val="39"/>
    <w:unhideWhenUsed/>
    <w:pPr>
      <w:pBdr/>
      <w:spacing/>
      <w:ind/>
    </w:pPr>
  </w:style>
  <w:style w:type="paragraph" w:styleId="1080">
    <w:name w:val="table of figures"/>
    <w:basedOn w:val="1081"/>
    <w:next w:val="1081"/>
    <w:uiPriority w:val="99"/>
    <w:unhideWhenUsed/>
    <w:pPr>
      <w:pBdr/>
      <w:spacing w:after="0" w:afterAutospacing="0"/>
      <w:ind/>
    </w:pPr>
  </w:style>
  <w:style w:type="paragraph" w:styleId="1081" w:default="1">
    <w:name w:val="Normal"/>
    <w:qFormat/>
    <w:pPr>
      <w:pBdr/>
      <w:spacing/>
      <w:ind/>
    </w:pPr>
    <w:rPr>
      <w:rFonts w:ascii="Times New Roman" w:hAnsi="Times New Roman" w:eastAsia="Times New Roman" w:cs="Times New Roman"/>
      <w:sz w:val="24"/>
      <w:lang w:eastAsia="es-MX"/>
    </w:rPr>
  </w:style>
  <w:style w:type="paragraph" w:styleId="1082">
    <w:name w:val="Heading 1"/>
    <w:next w:val="1104"/>
    <w:uiPriority w:val="9"/>
    <w:qFormat/>
    <w:pPr>
      <w:keepNext w:val="true"/>
      <w:keepLines w:val="true"/>
      <w:pBdr/>
      <w:spacing w:after="120" w:before="480"/>
      <w:ind/>
      <w:outlineLvl w:val="0"/>
    </w:pPr>
    <w:rPr>
      <w:b/>
      <w:sz w:val="48"/>
      <w:szCs w:val="48"/>
    </w:rPr>
  </w:style>
  <w:style w:type="paragraph" w:styleId="1083">
    <w:name w:val="Heading 2"/>
    <w:next w:val="1104"/>
    <w:uiPriority w:val="9"/>
    <w:semiHidden/>
    <w:unhideWhenUsed/>
    <w:qFormat/>
    <w:pPr>
      <w:keepNext w:val="true"/>
      <w:keepLines w:val="true"/>
      <w:pBdr/>
      <w:spacing w:after="80" w:before="360"/>
      <w:ind/>
      <w:outlineLvl w:val="1"/>
    </w:pPr>
    <w:rPr>
      <w:b/>
      <w:sz w:val="36"/>
      <w:szCs w:val="36"/>
    </w:rPr>
  </w:style>
  <w:style w:type="paragraph" w:styleId="1084">
    <w:name w:val="Heading 3"/>
    <w:next w:val="1104"/>
    <w:uiPriority w:val="9"/>
    <w:semiHidden/>
    <w:unhideWhenUsed/>
    <w:qFormat/>
    <w:pPr>
      <w:keepNext w:val="true"/>
      <w:keepLines w:val="true"/>
      <w:pBdr/>
      <w:spacing w:after="80" w:before="280"/>
      <w:ind/>
      <w:outlineLvl w:val="2"/>
    </w:pPr>
    <w:rPr>
      <w:b/>
      <w:sz w:val="28"/>
      <w:szCs w:val="28"/>
    </w:rPr>
  </w:style>
  <w:style w:type="paragraph" w:styleId="1085">
    <w:name w:val="Heading 4"/>
    <w:next w:val="1104"/>
    <w:uiPriority w:val="9"/>
    <w:semiHidden/>
    <w:unhideWhenUsed/>
    <w:qFormat/>
    <w:pPr>
      <w:keepNext w:val="true"/>
      <w:keepLines w:val="true"/>
      <w:pBdr/>
      <w:spacing w:after="40" w:before="240"/>
      <w:ind/>
      <w:outlineLvl w:val="3"/>
    </w:pPr>
    <w:rPr>
      <w:b/>
      <w:sz w:val="24"/>
    </w:rPr>
  </w:style>
  <w:style w:type="paragraph" w:styleId="1086">
    <w:name w:val="Heading 5"/>
    <w:next w:val="1104"/>
    <w:uiPriority w:val="9"/>
    <w:semiHidden/>
    <w:unhideWhenUsed/>
    <w:qFormat/>
    <w:pPr>
      <w:keepNext w:val="true"/>
      <w:keepLines w:val="true"/>
      <w:pBdr/>
      <w:spacing w:after="40" w:before="220"/>
      <w:ind/>
      <w:outlineLvl w:val="4"/>
    </w:pPr>
    <w:rPr>
      <w:b/>
      <w:sz w:val="22"/>
      <w:szCs w:val="22"/>
    </w:rPr>
  </w:style>
  <w:style w:type="paragraph" w:styleId="1087">
    <w:name w:val="Heading 6"/>
    <w:next w:val="1104"/>
    <w:uiPriority w:val="9"/>
    <w:semiHidden/>
    <w:unhideWhenUsed/>
    <w:qFormat/>
    <w:pPr>
      <w:keepNext w:val="true"/>
      <w:keepLines w:val="true"/>
      <w:pBdr/>
      <w:spacing w:after="40" w:before="200"/>
      <w:ind/>
      <w:outlineLvl w:val="5"/>
    </w:pPr>
    <w:rPr>
      <w:b/>
      <w:szCs w:val="20"/>
    </w:rPr>
  </w:style>
  <w:style w:type="character" w:styleId="1088" w:default="1">
    <w:name w:val="Default Paragraph Font"/>
    <w:uiPriority w:val="1"/>
    <w:semiHidden/>
    <w:unhideWhenUsed/>
    <w:pPr>
      <w:pBdr/>
      <w:spacing/>
      <w:ind/>
    </w:pPr>
  </w:style>
  <w:style w:type="table" w:styleId="108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90" w:default="1">
    <w:name w:val="No List"/>
    <w:uiPriority w:val="99"/>
    <w:semiHidden/>
    <w:unhideWhenUsed/>
    <w:pPr>
      <w:pBdr/>
      <w:spacing/>
      <w:ind/>
    </w:pPr>
  </w:style>
  <w:style w:type="character" w:styleId="1091" w:customStyle="1">
    <w:name w:val="Encabezado Car"/>
    <w:basedOn w:val="1088"/>
    <w:link w:val="1107"/>
    <w:uiPriority w:val="99"/>
    <w:qFormat/>
    <w:pPr>
      <w:pBdr/>
      <w:spacing/>
      <w:ind/>
    </w:pPr>
    <w:rPr>
      <w:rFonts w:ascii="Times New Roman" w:hAnsi="Times New Roman" w:eastAsia="Times New Roman" w:cs="Times New Roman"/>
      <w:sz w:val="24"/>
      <w:szCs w:val="24"/>
      <w:lang w:val="es-MX" w:eastAsia="es-MX"/>
    </w:rPr>
  </w:style>
  <w:style w:type="character" w:styleId="1092" w:customStyle="1">
    <w:name w:val="Pie de página Car"/>
    <w:basedOn w:val="1088"/>
    <w:link w:val="1108"/>
    <w:uiPriority w:val="99"/>
    <w:qFormat/>
    <w:pPr>
      <w:pBdr/>
      <w:spacing/>
      <w:ind/>
    </w:pPr>
    <w:rPr>
      <w:rFonts w:ascii="Times New Roman" w:hAnsi="Times New Roman" w:eastAsia="Times New Roman" w:cs="Times New Roman"/>
      <w:sz w:val="24"/>
      <w:szCs w:val="24"/>
      <w:lang w:val="es-MX" w:eastAsia="es-MX"/>
    </w:rPr>
  </w:style>
  <w:style w:type="character" w:styleId="1093" w:customStyle="1">
    <w:name w:val="Hipervínculo1"/>
    <w:uiPriority w:val="99"/>
    <w:unhideWhenUsed/>
    <w:pPr>
      <w:pBdr/>
      <w:spacing/>
      <w:ind/>
    </w:pPr>
    <w:rPr>
      <w:color w:val="0563c1"/>
      <w:u w:val="single"/>
    </w:rPr>
  </w:style>
  <w:style w:type="character" w:styleId="1094" w:customStyle="1">
    <w:name w:val="Título Car"/>
    <w:qFormat/>
    <w:pPr>
      <w:pBdr/>
      <w:spacing/>
      <w:ind/>
    </w:pPr>
    <w:rPr>
      <w:rFonts w:ascii="Arial" w:hAnsi="Arial" w:eastAsia="Times New Roman"/>
      <w:b/>
      <w:sz w:val="24"/>
      <w:lang w:val="es-MX" w:eastAsia="es-MX"/>
    </w:rPr>
  </w:style>
  <w:style w:type="character" w:styleId="1095" w:customStyle="1">
    <w:name w:val="Título Car2"/>
    <w:link w:val="1105"/>
    <w:uiPriority w:val="10"/>
    <w:qFormat/>
    <w:pPr>
      <w:pBdr/>
      <w:spacing/>
      <w:ind/>
    </w:pPr>
    <w:rPr>
      <w:rFonts w:ascii="Calibri Light" w:hAnsi="Calibri Light" w:eastAsia="Times New Roman" w:cs="Times New Roman"/>
      <w:b/>
      <w:bCs/>
      <w:sz w:val="32"/>
      <w:szCs w:val="32"/>
      <w:lang w:val="es-MX" w:eastAsia="es-MX"/>
    </w:rPr>
  </w:style>
  <w:style w:type="character" w:styleId="1096" w:customStyle="1">
    <w:name w:val="Título Car1"/>
    <w:basedOn w:val="1088"/>
    <w:uiPriority w:val="10"/>
    <w:qFormat/>
    <w:pPr>
      <w:pBdr/>
      <w:spacing/>
      <w:ind/>
    </w:pPr>
    <w:rPr>
      <w:rFonts w:asciiTheme="majorHAnsi" w:hAnsiTheme="majorHAnsi" w:eastAsiaTheme="majorEastAsia" w:cstheme="majorBidi"/>
      <w:color w:val="17365d" w:themeColor="text2" w:themeShade="BF"/>
      <w:spacing w:val="5"/>
      <w:sz w:val="52"/>
      <w:szCs w:val="52"/>
      <w:lang w:val="es-MX" w:eastAsia="es-MX"/>
    </w:rPr>
  </w:style>
  <w:style w:type="character" w:styleId="1097" w:customStyle="1">
    <w:name w:val="Texto de globo Car"/>
    <w:basedOn w:val="1088"/>
    <w:link w:val="1112"/>
    <w:uiPriority w:val="99"/>
    <w:semiHidden/>
    <w:qFormat/>
    <w:pPr>
      <w:pBdr/>
      <w:spacing/>
      <w:ind/>
    </w:pPr>
    <w:rPr>
      <w:rFonts w:ascii="Tahoma" w:hAnsi="Tahoma" w:eastAsia="Times New Roman" w:cs="Tahoma"/>
      <w:sz w:val="16"/>
      <w:szCs w:val="16"/>
      <w:lang w:val="es-MX" w:eastAsia="es-MX"/>
    </w:rPr>
  </w:style>
  <w:style w:type="character" w:styleId="1098" w:customStyle="1">
    <w:name w:val="Texto independiente Car"/>
    <w:basedOn w:val="1088"/>
    <w:link w:val="1100"/>
    <w:qFormat/>
    <w:pPr>
      <w:pBdr/>
      <w:spacing/>
      <w:ind/>
    </w:pPr>
    <w:rPr>
      <w:rFonts w:ascii="Arial" w:hAnsi="Arial" w:eastAsia="Times New Roman" w:cs="Times New Roman"/>
      <w:sz w:val="16"/>
      <w:szCs w:val="20"/>
      <w:lang w:eastAsia="es-ES"/>
    </w:rPr>
  </w:style>
  <w:style w:type="paragraph" w:styleId="1099" w:customStyle="1">
    <w:name w:val="Heading"/>
    <w:basedOn w:val="1081"/>
    <w:next w:val="1100"/>
    <w:qFormat/>
    <w:pPr>
      <w:keepNext w:val="true"/>
      <w:pBdr/>
      <w:spacing w:after="120" w:before="240"/>
      <w:ind/>
    </w:pPr>
    <w:rPr>
      <w:rFonts w:ascii="Liberation Sans" w:hAnsi="Liberation Sans" w:eastAsia="PingFang SC" w:cs="Arial Unicode MS"/>
      <w:sz w:val="28"/>
      <w:szCs w:val="28"/>
    </w:rPr>
  </w:style>
  <w:style w:type="paragraph" w:styleId="1100">
    <w:name w:val="Body Text"/>
    <w:link w:val="1098"/>
    <w:pPr>
      <w:pBdr/>
      <w:spacing/>
      <w:ind/>
      <w:jc w:val="both"/>
    </w:pPr>
    <w:rPr>
      <w:rFonts w:ascii="Arial" w:hAnsi="Arial"/>
      <w:sz w:val="16"/>
      <w:szCs w:val="20"/>
      <w:lang w:val="es-CO" w:eastAsia="es-ES"/>
    </w:rPr>
  </w:style>
  <w:style w:type="paragraph" w:styleId="1101">
    <w:name w:val="List"/>
    <w:basedOn w:val="1100"/>
    <w:pPr>
      <w:pBdr/>
      <w:spacing/>
      <w:ind/>
    </w:pPr>
  </w:style>
  <w:style w:type="paragraph" w:styleId="1102">
    <w:name w:val="Caption"/>
    <w:basedOn w:val="1081"/>
    <w:qFormat/>
    <w:pPr>
      <w:suppressLineNumbers w:val="true"/>
      <w:pBdr/>
      <w:spacing w:after="120" w:before="120"/>
      <w:ind/>
    </w:pPr>
    <w:rPr>
      <w:rFonts w:cs="Arial Unicode MS"/>
      <w:i/>
      <w:iCs/>
    </w:rPr>
  </w:style>
  <w:style w:type="paragraph" w:styleId="1103" w:customStyle="1">
    <w:name w:val="Index"/>
    <w:basedOn w:val="1081"/>
    <w:qFormat/>
    <w:pPr>
      <w:suppressLineNumbers w:val="true"/>
      <w:pBdr/>
      <w:spacing/>
      <w:ind/>
    </w:pPr>
    <w:rPr>
      <w:rFonts w:cs="Arial Unicode MS"/>
    </w:rPr>
  </w:style>
  <w:style w:type="paragraph" w:styleId="1104" w:customStyle="1">
    <w:name w:val="LO-normal"/>
    <w:qFormat/>
    <w:pPr>
      <w:pBdr/>
      <w:spacing/>
      <w:ind/>
    </w:pPr>
    <w:rPr>
      <w:sz w:val="24"/>
    </w:rPr>
  </w:style>
  <w:style w:type="paragraph" w:styleId="1105">
    <w:name w:val="Title"/>
    <w:basedOn w:val="1104"/>
    <w:next w:val="1104"/>
    <w:link w:val="1095"/>
    <w:uiPriority w:val="10"/>
    <w:qFormat/>
    <w:pPr>
      <w:pBdr>
        <w:bottom w:val="single" w:color="4f81bd" w:sz="8" w:space="4"/>
      </w:pBdr>
      <w:spacing w:after="300"/>
      <w:ind/>
      <w:contextualSpacing w:val="true"/>
    </w:pPr>
    <w:rPr>
      <w:rFonts w:ascii="Calibri Light" w:hAnsi="Calibri Light"/>
      <w:b/>
      <w:bCs/>
      <w:sz w:val="32"/>
      <w:szCs w:val="32"/>
    </w:rPr>
  </w:style>
  <w:style w:type="paragraph" w:styleId="1106" w:customStyle="1">
    <w:name w:val="Header and Footer"/>
    <w:basedOn w:val="1081"/>
    <w:qFormat/>
    <w:pPr>
      <w:pBdr/>
      <w:spacing/>
      <w:ind/>
    </w:pPr>
  </w:style>
  <w:style w:type="paragraph" w:styleId="1107">
    <w:name w:val="Header"/>
    <w:basedOn w:val="1104"/>
    <w:link w:val="1091"/>
    <w:uiPriority w:val="99"/>
    <w:pPr>
      <w:pBdr/>
      <w:tabs>
        <w:tab w:val="center" w:leader="none" w:pos="4419"/>
        <w:tab w:val="right" w:leader="none" w:pos="8838"/>
      </w:tabs>
      <w:spacing/>
      <w:ind/>
    </w:pPr>
  </w:style>
  <w:style w:type="paragraph" w:styleId="1108">
    <w:name w:val="Footer"/>
    <w:basedOn w:val="1104"/>
    <w:link w:val="1092"/>
    <w:uiPriority w:val="99"/>
    <w:pPr>
      <w:pBdr/>
      <w:tabs>
        <w:tab w:val="center" w:leader="none" w:pos="4419"/>
        <w:tab w:val="right" w:leader="none" w:pos="8838"/>
      </w:tabs>
      <w:spacing/>
      <w:ind/>
    </w:pPr>
  </w:style>
  <w:style w:type="paragraph" w:styleId="1109">
    <w:name w:val="List Paragraph"/>
    <w:basedOn w:val="1104"/>
    <w:uiPriority w:val="34"/>
    <w:qFormat/>
    <w:pPr>
      <w:pBdr/>
      <w:spacing/>
      <w:ind w:left="708"/>
    </w:pPr>
  </w:style>
  <w:style w:type="paragraph" w:styleId="1110">
    <w:name w:val="No Spacing"/>
    <w:uiPriority w:val="1"/>
    <w:qFormat/>
    <w:pPr>
      <w:pBdr/>
      <w:spacing/>
      <w:ind/>
    </w:pPr>
    <w:rPr>
      <w:rFonts w:eastAsia="Calibri" w:cs="Times New Roman"/>
      <w:sz w:val="24"/>
      <w:lang w:val="es-ES"/>
    </w:rPr>
  </w:style>
  <w:style w:type="paragraph" w:styleId="1111">
    <w:name w:val="Normal (Web)"/>
    <w:basedOn w:val="1104"/>
    <w:uiPriority w:val="99"/>
    <w:unhideWhenUsed/>
    <w:qFormat/>
    <w:pPr>
      <w:pBdr/>
      <w:spacing w:afterAutospacing="1" w:beforeAutospacing="1"/>
      <w:ind/>
    </w:pPr>
    <w:rPr>
      <w:lang w:val="es-CO" w:eastAsia="es-CO"/>
    </w:rPr>
  </w:style>
  <w:style w:type="paragraph" w:styleId="1112">
    <w:name w:val="Balloon Text"/>
    <w:basedOn w:val="1104"/>
    <w:link w:val="1097"/>
    <w:uiPriority w:val="99"/>
    <w:semiHidden/>
    <w:unhideWhenUsed/>
    <w:qFormat/>
    <w:pPr>
      <w:pBdr/>
      <w:spacing/>
      <w:ind/>
    </w:pPr>
    <w:rPr>
      <w:rFonts w:ascii="Tahoma" w:hAnsi="Tahoma" w:cs="Tahoma"/>
      <w:sz w:val="16"/>
      <w:szCs w:val="16"/>
    </w:rPr>
  </w:style>
  <w:style w:type="paragraph" w:styleId="1113">
    <w:name w:val="Subtitle"/>
    <w:basedOn w:val="1104"/>
    <w:next w:val="1104"/>
    <w:uiPriority w:val="11"/>
    <w:qFormat/>
    <w:pPr>
      <w:keepNext w:val="true"/>
      <w:keepLines w:val="true"/>
      <w:pBdr/>
      <w:spacing w:after="80" w:before="360"/>
      <w:ind/>
    </w:pPr>
    <w:rPr>
      <w:rFonts w:ascii="Georgia" w:hAnsi="Georgia" w:eastAsia="Georgia" w:cs="Georgia"/>
      <w:i/>
      <w:color w:val="666666"/>
      <w:sz w:val="48"/>
      <w:szCs w:val="48"/>
    </w:rPr>
  </w:style>
  <w:style w:type="table" w:styleId="1114"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name w:val="Table Grid"/>
    <w:basedOn w:val="1089"/>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E0ZcyXv8/U2+T0JcY1IEseuK9hQ==">AMUW2mUKWpzFKPodqEspFB5uggEraVmcREVHBdrAxlEhIbDhPMtmacmXpLj1QsusQFM0Tw21MZHaz28/w/g9BFPaa/5I0FadCB8oKYad7wKHqv/QisYgYOM=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ONLYOFFICE/9.1.0.172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ALARCON</dc:creator>
  <dc:description/>
  <dc:language>es-CO</dc:language>
  <cp:revision>12</cp:revision>
  <dcterms:created xsi:type="dcterms:W3CDTF">2023-12-07T22:03:00Z</dcterms:created>
  <dcterms:modified xsi:type="dcterms:W3CDTF">2025-11-07T15:14:37Z</dcterms:modified>
</cp:coreProperties>
</file>