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350 </w:t>
      </w:r>
      <w:r>
        <w:rPr>
          <w:rFonts w:ascii="Arial" w:hAnsi="Arial" w:cs="Arial"/>
          <w:sz w:val="22"/>
          <w:szCs w:val="22"/>
        </w:rPr>
        <w:t xml:space="preserve">195 15</w:t>
      </w:r>
      <w:r/>
    </w:p>
    <w:tbl>
      <w:tblPr>
        <w:tblpPr w:horzAnchor="margin" w:tblpXSpec="right" w:vertAnchor="margin" w:tblpY="3016" w:leftFromText="141" w:topFromText="0" w:rightFromText="141" w:bottomFromText="0"/>
        <w:tblW w:w="4815" w:type="dxa"/>
        <w:jc w:val="right"/>
        <w:tblInd w:w="0" w:type="dxa"/>
        <w:tblBorders/>
        <w:tblCellMar>
          <w:left w:w="70" w:type="dxa"/>
          <w:top w:w="0" w:type="dxa"/>
          <w:right w:w="70" w:type="dxa"/>
          <w:bottom w:w="0" w:type="dxa"/>
        </w:tblCellMar>
        <w:tblLook w:val="0000" w:firstRow="0" w:lastRow="0" w:firstColumn="0" w:lastColumn="0" w:noHBand="0" w:noVBand="0"/>
      </w:tblPr>
      <w:tblGrid>
        <w:gridCol w:w="4815"/>
      </w:tblGrid>
      <w:tr>
        <w:trPr>
          <w:trHeight w:val="3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sz w:val="22"/>
                <w:szCs w:val="22"/>
              </w:rPr>
              <w:t xml:space="preserve">Al contestar cite éste Número</w:t>
            </w:r>
            <w:r/>
          </w:p>
          <w:p>
            <w:pPr>
              <w:pStyle w:val="907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${numeroexpedientecobro}</w:t>
            </w:r>
            <w:r/>
          </w:p>
        </w:tc>
      </w:tr>
    </w:tbl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${fecharesolucionarchivodn} de ${fecharesolucionarchivomc} de ${fecharesolucionarchivoan}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Doctor(a)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${registradororip}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Oficina de Instrumentos Públicos de ${municipioorip}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</w:t>
      </w:r>
      <w:bookmarkStart w:id="0" w:name="_GoBack"/>
      <w:r>
        <w:rPr>
          <w:rFonts w:ascii="Arial" w:hAnsi="Arial" w:cs="Arial"/>
          <w:sz w:val="22"/>
          <w:szCs w:val="22"/>
        </w:rPr>
        <w:t xml:space="preserve">direc</w:t>
      </w:r>
      <w:bookmarkEnd w:id="0"/>
      <w:r>
        <w:rPr>
          <w:rFonts w:ascii="Arial" w:hAnsi="Arial" w:cs="Arial"/>
          <w:sz w:val="22"/>
          <w:szCs w:val="22"/>
        </w:rPr>
        <w:t xml:space="preserve">cionorip}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${municipioorip} - ${departamentoorip}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Levantamiento de Medida Cautelar.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Cordial Saludo,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atención al asunto de la referencia, le </w:t>
      </w:r>
      <w:r>
        <w:rPr>
          <w:rFonts w:ascii="Arial" w:hAnsi="Arial" w:cs="Arial"/>
          <w:sz w:val="22"/>
          <w:szCs w:val="22"/>
        </w:rPr>
        <w:t xml:space="preserve">informo que este Despacho, mediante Resolución No. ${numeroresolucionarchivo} de fecha ${fecharesolucionarchivodn} de ${fecharesolucionarchivomc} de ${fecharesolucionarchivoan}, ordenó la Terminación y Archivo del Proceso de Cobro Coactivo No. ${numeroexpe</w:t>
      </w:r>
      <w:r>
        <w:rPr>
          <w:rFonts w:ascii="Arial" w:hAnsi="Arial" w:cs="Arial"/>
          <w:sz w:val="22"/>
          <w:szCs w:val="22"/>
        </w:rPr>
        <w:t xml:space="preserve">dientecobro}, así como el levantamiento de la medida cautelar que recae sobre el bien inmueble Identificado con matricula inmobiliaria No. ${numeromatriculainmobiliaria}, ubicado en ${direccionmatriculainmobiliaria} del Municipio de ${municipiomatriculainm</w:t>
      </w:r>
      <w:r>
        <w:rPr>
          <w:rFonts w:ascii="Arial" w:hAnsi="Arial" w:cs="Arial"/>
          <w:sz w:val="22"/>
          <w:szCs w:val="22"/>
        </w:rPr>
        <w:t xml:space="preserve">obiliaria} del Departamento de ${departamentomatriculainmobiliaria}, ordenado mediante Resolución No. ${numeroresolucionembargo} de fecha ${fecharesolucionembargodn} de ${fecharesolucionembargomc} de ${fecharesolucionembargoan}, de propiedad del Señor (a)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${propietariovehiculo} identificado (a) con ${titpropietariovehiculo}  No.  ${nipropietariovehiculo}.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Favor Informar a este Despacho sobre el acatamiento de la Reso</w:t>
      </w:r>
      <w:r>
        <w:rPr>
          <w:rFonts w:ascii="Arial" w:hAnsi="Arial" w:cs="Arial"/>
          <w:sz w:val="22"/>
          <w:szCs w:val="22"/>
        </w:rPr>
        <w:t xml:space="preserve">lución No. ${numeroresolucionarchivo} de fecha ${fecharesolucionarchivodn} de ${fecharesolucionarchivomc} de ${fecharesolucionarchivoan} y una vez inscrito el Levantamiento de la Medida Cautelar, enviar certificado de tradición donde conste su inscripción.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tabs>
          <w:tab w:val="clear" w:leader="none" w:pos="708"/>
          <w:tab w:val="left" w:leader="none" w:pos="2280"/>
        </w:tabs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widowControl w:val="false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widowControl w:val="false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tabs>
          <w:tab w:val="clear" w:leader="none" w:pos="708"/>
          <w:tab w:val="left" w:leader="none" w:pos="3206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${firmauno}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tabs>
          <w:tab w:val="clear" w:leader="none" w:pos="708"/>
          <w:tab w:val="left" w:leader="none" w:pos="3206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${cargofirmauno}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tabs>
          <w:tab w:val="clear" w:leader="none" w:pos="708"/>
          <w:tab w:val="left" w:leader="none" w:pos="3206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tabs>
          <w:tab w:val="clear" w:leader="none" w:pos="708"/>
          <w:tab w:val="left" w:leader="none" w:pos="3206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Revisó: Donaldo Cedeño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Profesional de Apoyo Cto No. 069 de 2020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7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7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${firmados}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7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${cargofirmados}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7"/>
        <w:pBdr/>
        <w:spacing/>
        <w:ind/>
        <w:jc w:val="both"/>
        <w:rPr/>
      </w:pPr>
      <w:r>
        <w:rPr>
          <w:rFonts w:ascii="Arial" w:hAnsi="Arial" w:cs="Arial"/>
          <w:sz w:val="16"/>
          <w:szCs w:val="16"/>
        </w:rPr>
        <w:t xml:space="preserve">Anexo: dos (2) copias originales de la Resolución No. ${numeroresolucionarchivo} de fecha ${fecharesolucionarchivodn} de ${fecharesolucionarchivomc} de ${fecharesolucionarchivoan}.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64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64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63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2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64"/>
      <w:pBdr/>
      <w:spacing/>
      <w:ind/>
      <w:rPr>
        <w:lang w:val="pt-BR"/>
      </w:rPr>
    </w:pPr>
    <w:r>
      <w:rPr>
        <w:lang w:val="pt-BR"/>
      </w:rPr>
    </w:r>
    <w:r>
      <w:rPr>
        <w:lang w:val="pt-BR"/>
      </w:rPr>
    </w:r>
    <w:r>
      <w:rPr>
        <w:lang w:val="pt-B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027315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63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63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63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63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63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63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07"/>
    <w:next w:val="907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09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09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1">
    <w:name w:val="Heading 3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09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09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09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07"/>
    <w:next w:val="90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09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7 Char"/>
    <w:basedOn w:val="909"/>
    <w:link w:val="9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7"/>
    <w:next w:val="90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7"/>
    <w:next w:val="90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09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4">
    <w:name w:val="Title"/>
    <w:basedOn w:val="907"/>
    <w:next w:val="907"/>
    <w:link w:val="7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5">
    <w:name w:val="Title Char"/>
    <w:basedOn w:val="909"/>
    <w:link w:val="754"/>
    <w:uiPriority w:val="10"/>
    <w:pPr>
      <w:pBdr/>
      <w:spacing/>
      <w:ind/>
    </w:pPr>
    <w:rPr>
      <w:sz w:val="48"/>
      <w:szCs w:val="48"/>
    </w:rPr>
  </w:style>
  <w:style w:type="paragraph" w:styleId="756">
    <w:name w:val="Subtitle"/>
    <w:basedOn w:val="907"/>
    <w:next w:val="907"/>
    <w:link w:val="75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7">
    <w:name w:val="Subtitle Char"/>
    <w:basedOn w:val="909"/>
    <w:link w:val="756"/>
    <w:uiPriority w:val="11"/>
    <w:pPr>
      <w:pBdr/>
      <w:spacing/>
      <w:ind/>
    </w:pPr>
    <w:rPr>
      <w:sz w:val="24"/>
      <w:szCs w:val="24"/>
    </w:rPr>
  </w:style>
  <w:style w:type="paragraph" w:styleId="758">
    <w:name w:val="Quote"/>
    <w:basedOn w:val="907"/>
    <w:next w:val="907"/>
    <w:link w:val="759"/>
    <w:uiPriority w:val="29"/>
    <w:qFormat/>
    <w:pPr>
      <w:pBdr/>
      <w:spacing/>
      <w:ind w:right="720" w:left="720"/>
    </w:pPr>
    <w:rPr>
      <w:i/>
    </w:rPr>
  </w:style>
  <w:style w:type="character" w:styleId="759">
    <w:name w:val="Quote Char"/>
    <w:link w:val="758"/>
    <w:uiPriority w:val="29"/>
    <w:pPr>
      <w:pBdr/>
      <w:spacing/>
      <w:ind/>
    </w:pPr>
    <w:rPr>
      <w:i/>
    </w:rPr>
  </w:style>
  <w:style w:type="paragraph" w:styleId="760">
    <w:name w:val="Intense Quote"/>
    <w:basedOn w:val="907"/>
    <w:next w:val="907"/>
    <w:link w:val="7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1">
    <w:name w:val="Intense Quote Char"/>
    <w:link w:val="760"/>
    <w:uiPriority w:val="30"/>
    <w:pPr>
      <w:pBdr/>
      <w:spacing/>
      <w:ind/>
    </w:pPr>
    <w:rPr>
      <w:i/>
    </w:rPr>
  </w:style>
  <w:style w:type="character" w:styleId="762">
    <w:name w:val="Header Char"/>
    <w:basedOn w:val="909"/>
    <w:link w:val="963"/>
    <w:uiPriority w:val="99"/>
    <w:pPr>
      <w:pBdr/>
      <w:spacing/>
      <w:ind/>
    </w:pPr>
  </w:style>
  <w:style w:type="character" w:styleId="763">
    <w:name w:val="Footer Char"/>
    <w:basedOn w:val="909"/>
    <w:link w:val="964"/>
    <w:uiPriority w:val="99"/>
    <w:pPr>
      <w:pBdr/>
      <w:spacing/>
      <w:ind/>
    </w:pPr>
  </w:style>
  <w:style w:type="character" w:styleId="764">
    <w:name w:val="Caption Char"/>
    <w:basedOn w:val="961"/>
    <w:link w:val="964"/>
    <w:uiPriority w:val="99"/>
    <w:pPr>
      <w:pBdr/>
      <w:spacing/>
      <w:ind/>
    </w:pPr>
  </w:style>
  <w:style w:type="table" w:styleId="765">
    <w:name w:val="Table Grid Light"/>
    <w:basedOn w:val="9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1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2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3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4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5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6"/>
    <w:basedOn w:val="9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1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2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3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4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5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6"/>
    <w:basedOn w:val="9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1">
    <w:name w:val="Footnote Text Char"/>
    <w:link w:val="968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8">
    <w:name w:val="Heading 7"/>
    <w:basedOn w:val="907"/>
    <w:next w:val="907"/>
    <w:link w:val="922"/>
    <w:qFormat/>
    <w:pPr>
      <w:keepNext w:val="true"/>
      <w:pBdr/>
      <w:spacing/>
      <w:ind/>
      <w:jc w:val="both"/>
      <w:outlineLvl w:val="6"/>
    </w:pPr>
    <w:rPr>
      <w:szCs w:val="20"/>
      <w:lang w:eastAsia="es-ES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7 Car"/>
    <w:qFormat/>
    <w:pPr>
      <w:pBdr/>
      <w:spacing/>
      <w:ind/>
    </w:pPr>
    <w:rPr>
      <w:sz w:val="24"/>
      <w:lang w:val="es-MX"/>
    </w:rPr>
  </w:style>
  <w:style w:type="character" w:styleId="923">
    <w:name w:val="ListLabel 1"/>
    <w:qFormat/>
    <w:pPr>
      <w:pBdr/>
      <w:spacing/>
      <w:ind/>
    </w:pPr>
    <w:rPr>
      <w:rFonts w:cs="Courier New"/>
    </w:rPr>
  </w:style>
  <w:style w:type="character" w:styleId="924">
    <w:name w:val="ListLabel 2"/>
    <w:qFormat/>
    <w:pPr>
      <w:pBdr/>
      <w:spacing/>
      <w:ind/>
    </w:pPr>
    <w:rPr>
      <w:rFonts w:cs="Courier New"/>
    </w:rPr>
  </w:style>
  <w:style w:type="character" w:styleId="925">
    <w:name w:val="ListLabel 3"/>
    <w:qFormat/>
    <w:pPr>
      <w:pBdr/>
      <w:spacing/>
      <w:ind/>
    </w:pPr>
    <w:rPr>
      <w:rFonts w:cs="Courier New"/>
    </w:rPr>
  </w:style>
  <w:style w:type="character" w:styleId="926">
    <w:name w:val="ListLabel 4"/>
    <w:qFormat/>
    <w:pPr>
      <w:pBdr/>
      <w:spacing/>
      <w:ind/>
    </w:pPr>
    <w:rPr>
      <w:rFonts w:eastAsia="Times New Roman" w:cs="Arial"/>
    </w:rPr>
  </w:style>
  <w:style w:type="character" w:styleId="927">
    <w:name w:val="ListLabel 5"/>
    <w:qFormat/>
    <w:pPr>
      <w:pBdr/>
      <w:spacing/>
      <w:ind/>
    </w:pPr>
    <w:rPr>
      <w:rFonts w:cs="Courier New"/>
    </w:rPr>
  </w:style>
  <w:style w:type="character" w:styleId="928">
    <w:name w:val="ListLabel 6"/>
    <w:qFormat/>
    <w:pPr>
      <w:pBdr/>
      <w:spacing/>
      <w:ind/>
    </w:pPr>
    <w:rPr>
      <w:rFonts w:cs="Courier New"/>
    </w:rPr>
  </w:style>
  <w:style w:type="character" w:styleId="929">
    <w:name w:val="ListLabel 7"/>
    <w:qFormat/>
    <w:pPr>
      <w:pBdr/>
      <w:spacing/>
      <w:ind/>
    </w:pPr>
    <w:rPr>
      <w:rFonts w:cs="Courier New"/>
    </w:rPr>
  </w:style>
  <w:style w:type="character" w:styleId="930">
    <w:name w:val="ListLabel 8"/>
    <w:qFormat/>
    <w:pPr>
      <w:pBdr/>
      <w:spacing/>
      <w:ind/>
    </w:pPr>
    <w:rPr>
      <w:rFonts w:eastAsia="Times New Roman" w:cs="Arial"/>
    </w:rPr>
  </w:style>
  <w:style w:type="character" w:styleId="931">
    <w:name w:val="ListLabel 9"/>
    <w:qFormat/>
    <w:pPr>
      <w:pBdr/>
      <w:spacing/>
      <w:ind/>
    </w:pPr>
    <w:rPr>
      <w:rFonts w:cs="Courier New"/>
    </w:rPr>
  </w:style>
  <w:style w:type="character" w:styleId="932">
    <w:name w:val="ListLabel 10"/>
    <w:qFormat/>
    <w:pPr>
      <w:pBdr/>
      <w:spacing/>
      <w:ind/>
    </w:pPr>
    <w:rPr>
      <w:rFonts w:cs="Courier New"/>
    </w:rPr>
  </w:style>
  <w:style w:type="character" w:styleId="933">
    <w:name w:val="ListLabel 11"/>
    <w:qFormat/>
    <w:pPr>
      <w:pBdr/>
      <w:spacing/>
      <w:ind/>
    </w:pPr>
    <w:rPr>
      <w:rFonts w:cs="Courier New"/>
    </w:rPr>
  </w:style>
  <w:style w:type="character" w:styleId="934">
    <w:name w:val="ListLabel 12"/>
    <w:qFormat/>
    <w:pPr>
      <w:pBdr/>
      <w:spacing/>
      <w:ind/>
    </w:pPr>
    <w:rPr>
      <w:b/>
    </w:rPr>
  </w:style>
  <w:style w:type="character" w:styleId="935">
    <w:name w:val="ListLabel 13"/>
    <w:qFormat/>
    <w:pPr>
      <w:pBdr/>
      <w:spacing/>
      <w:ind/>
    </w:pPr>
    <w:rPr>
      <w:rFonts w:cs="Courier New"/>
    </w:rPr>
  </w:style>
  <w:style w:type="character" w:styleId="936">
    <w:name w:val="ListLabel 14"/>
    <w:qFormat/>
    <w:pPr>
      <w:pBdr/>
      <w:spacing/>
      <w:ind/>
    </w:pPr>
    <w:rPr>
      <w:rFonts w:cs="Courier New"/>
    </w:rPr>
  </w:style>
  <w:style w:type="character" w:styleId="937">
    <w:name w:val="ListLabel 15"/>
    <w:qFormat/>
    <w:pPr>
      <w:pBdr/>
      <w:spacing/>
      <w:ind/>
    </w:pPr>
    <w:rPr>
      <w:rFonts w:cs="Courier New"/>
    </w:rPr>
  </w:style>
  <w:style w:type="character" w:styleId="938">
    <w:name w:val="ListLabel 16"/>
    <w:qFormat/>
    <w:pPr>
      <w:pBdr/>
      <w:spacing/>
      <w:ind/>
    </w:pPr>
    <w:rPr>
      <w:rFonts w:cs="Courier New"/>
    </w:rPr>
  </w:style>
  <w:style w:type="character" w:styleId="939">
    <w:name w:val="ListLabel 17"/>
    <w:qFormat/>
    <w:pPr>
      <w:pBdr/>
      <w:spacing/>
      <w:ind/>
    </w:pPr>
    <w:rPr>
      <w:rFonts w:cs="Courier New"/>
    </w:rPr>
  </w:style>
  <w:style w:type="character" w:styleId="940">
    <w:name w:val="ListLabel 18"/>
    <w:qFormat/>
    <w:pPr>
      <w:pBdr/>
      <w:spacing/>
      <w:ind/>
    </w:pPr>
    <w:rPr>
      <w:rFonts w:cs="Courier New"/>
    </w:rPr>
  </w:style>
  <w:style w:type="character" w:styleId="941">
    <w:name w:val="ListLabel 19"/>
    <w:qFormat/>
    <w:pPr>
      <w:pBdr/>
      <w:spacing/>
      <w:ind/>
    </w:pPr>
    <w:rPr>
      <w:rFonts w:cs="Courier New"/>
    </w:rPr>
  </w:style>
  <w:style w:type="character" w:styleId="942">
    <w:name w:val="ListLabel 20"/>
    <w:qFormat/>
    <w:pPr>
      <w:pBdr/>
      <w:spacing/>
      <w:ind/>
    </w:pPr>
    <w:rPr>
      <w:rFonts w:cs="Courier New"/>
    </w:rPr>
  </w:style>
  <w:style w:type="character" w:styleId="943">
    <w:name w:val="ListLabel 21"/>
    <w:qFormat/>
    <w:pPr>
      <w:pBdr/>
      <w:spacing/>
      <w:ind/>
    </w:pPr>
    <w:rPr>
      <w:rFonts w:cs="Courier New"/>
    </w:rPr>
  </w:style>
  <w:style w:type="character" w:styleId="944">
    <w:name w:val="ListLabel 22"/>
    <w:qFormat/>
    <w:pPr>
      <w:pBdr/>
      <w:spacing/>
      <w:ind/>
    </w:pPr>
    <w:rPr>
      <w:rFonts w:cs="Courier New"/>
    </w:rPr>
  </w:style>
  <w:style w:type="character" w:styleId="945">
    <w:name w:val="ListLabel 23"/>
    <w:qFormat/>
    <w:pPr>
      <w:pBdr/>
      <w:spacing/>
      <w:ind/>
    </w:pPr>
    <w:rPr>
      <w:rFonts w:cs="Courier New"/>
    </w:rPr>
  </w:style>
  <w:style w:type="character" w:styleId="946">
    <w:name w:val="ListLabel 24"/>
    <w:qFormat/>
    <w:pPr>
      <w:pBdr/>
      <w:spacing/>
      <w:ind/>
    </w:pPr>
    <w:rPr>
      <w:rFonts w:cs="Courier New"/>
    </w:rPr>
  </w:style>
  <w:style w:type="character" w:styleId="947">
    <w:name w:val="ListLabel 25"/>
    <w:qFormat/>
    <w:pPr>
      <w:pBdr/>
      <w:spacing/>
      <w:ind/>
    </w:pPr>
    <w:rPr>
      <w:rFonts w:cs="Courier New"/>
    </w:rPr>
  </w:style>
  <w:style w:type="character" w:styleId="948">
    <w:name w:val="ListLabel 26"/>
    <w:qFormat/>
    <w:pPr>
      <w:pBdr/>
      <w:spacing/>
      <w:ind/>
    </w:pPr>
    <w:rPr>
      <w:rFonts w:cs="Courier New"/>
    </w:rPr>
  </w:style>
  <w:style w:type="character" w:styleId="949">
    <w:name w:val="ListLabel 27"/>
    <w:qFormat/>
    <w:pPr>
      <w:pBdr/>
      <w:spacing/>
      <w:ind/>
    </w:pPr>
    <w:rPr>
      <w:rFonts w:cs="Courier New"/>
    </w:rPr>
  </w:style>
  <w:style w:type="character" w:styleId="950">
    <w:name w:val="ListLabel 28"/>
    <w:qFormat/>
    <w:pPr>
      <w:pBdr/>
      <w:spacing/>
      <w:ind/>
    </w:pPr>
    <w:rPr>
      <w:rFonts w:eastAsia="Times New Roman" w:cs="Arial"/>
    </w:rPr>
  </w:style>
  <w:style w:type="character" w:styleId="951">
    <w:name w:val="ListLabel 29"/>
    <w:qFormat/>
    <w:pPr>
      <w:pBdr/>
      <w:spacing/>
      <w:ind/>
    </w:pPr>
    <w:rPr>
      <w:rFonts w:cs="Courier New"/>
    </w:rPr>
  </w:style>
  <w:style w:type="character" w:styleId="952">
    <w:name w:val="ListLabel 30"/>
    <w:qFormat/>
    <w:pPr>
      <w:pBdr/>
      <w:spacing/>
      <w:ind/>
    </w:pPr>
    <w:rPr>
      <w:rFonts w:cs="Courier New"/>
    </w:rPr>
  </w:style>
  <w:style w:type="character" w:styleId="953">
    <w:name w:val="ListLabel 31"/>
    <w:qFormat/>
    <w:pPr>
      <w:pBdr/>
      <w:spacing/>
      <w:ind/>
    </w:pPr>
    <w:rPr>
      <w:rFonts w:cs="Courier New"/>
    </w:rPr>
  </w:style>
  <w:style w:type="character" w:styleId="954">
    <w:name w:val="ListLabel 32"/>
    <w:qFormat/>
    <w:pPr>
      <w:pBdr/>
      <w:spacing/>
      <w:ind/>
    </w:pPr>
    <w:rPr>
      <w:rFonts w:eastAsia="Times New Roman" w:cs="Arial"/>
    </w:rPr>
  </w:style>
  <w:style w:type="character" w:styleId="955">
    <w:name w:val="ListLabel 33"/>
    <w:qFormat/>
    <w:pPr>
      <w:pBdr/>
      <w:spacing/>
      <w:ind/>
    </w:pPr>
    <w:rPr>
      <w:rFonts w:cs="Courier New"/>
    </w:rPr>
  </w:style>
  <w:style w:type="character" w:styleId="956">
    <w:name w:val="ListLabel 34"/>
    <w:qFormat/>
    <w:pPr>
      <w:pBdr/>
      <w:spacing/>
      <w:ind/>
    </w:pPr>
    <w:rPr>
      <w:rFonts w:cs="Courier New"/>
    </w:rPr>
  </w:style>
  <w:style w:type="character" w:styleId="957">
    <w:name w:val="ListLabel 35"/>
    <w:qFormat/>
    <w:pPr>
      <w:pBdr/>
      <w:spacing/>
      <w:ind/>
    </w:pPr>
    <w:rPr>
      <w:rFonts w:cs="Courier New"/>
    </w:rPr>
  </w:style>
  <w:style w:type="paragraph" w:styleId="958">
    <w:name w:val="Heading"/>
    <w:basedOn w:val="907"/>
    <w:next w:val="959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59">
    <w:name w:val="Body Text"/>
    <w:basedOn w:val="907"/>
    <w:pPr>
      <w:pBdr/>
      <w:spacing/>
      <w:ind/>
      <w:jc w:val="both"/>
    </w:pPr>
    <w:rPr>
      <w:szCs w:val="20"/>
      <w:lang w:val="es-ES"/>
    </w:rPr>
  </w:style>
  <w:style w:type="paragraph" w:styleId="960">
    <w:name w:val="List"/>
    <w:basedOn w:val="959"/>
    <w:pPr>
      <w:pBdr/>
      <w:spacing/>
      <w:ind/>
    </w:pPr>
    <w:rPr>
      <w:rFonts w:cs="Arial Unicode MS"/>
    </w:rPr>
  </w:style>
  <w:style w:type="paragraph" w:styleId="961">
    <w:name w:val="Caption"/>
    <w:basedOn w:val="907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62">
    <w:name w:val="Index"/>
    <w:basedOn w:val="907"/>
    <w:qFormat/>
    <w:pPr>
      <w:suppressLineNumbers w:val="true"/>
      <w:pBdr/>
      <w:spacing/>
      <w:ind/>
    </w:pPr>
    <w:rPr>
      <w:rFonts w:cs="Arial Unicode MS"/>
    </w:rPr>
  </w:style>
  <w:style w:type="paragraph" w:styleId="963">
    <w:name w:val="Header"/>
    <w:basedOn w:val="907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4">
    <w:name w:val="Footer"/>
    <w:basedOn w:val="907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5">
    <w:name w:val="Normal (Web)"/>
    <w:basedOn w:val="907"/>
    <w:qFormat/>
    <w:pPr>
      <w:pBdr/>
      <w:spacing w:afterAutospacing="1" w:beforeAutospacing="1"/>
      <w:ind/>
    </w:pPr>
    <w:rPr>
      <w:lang w:val="es-ES" w:eastAsia="es-ES"/>
    </w:rPr>
  </w:style>
  <w:style w:type="paragraph" w:styleId="966">
    <w:name w:val="Body Text 2"/>
    <w:basedOn w:val="907"/>
    <w:qFormat/>
    <w:pPr>
      <w:pBdr/>
      <w:spacing w:after="120" w:before="0" w:line="480" w:lineRule="auto"/>
      <w:ind/>
    </w:pPr>
  </w:style>
  <w:style w:type="paragraph" w:styleId="967">
    <w:name w:val="Document Map"/>
    <w:basedOn w:val="907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68">
    <w:name w:val="footnote text"/>
    <w:basedOn w:val="907"/>
    <w:semiHidden/>
    <w:pPr>
      <w:pBdr/>
      <w:spacing/>
      <w:ind/>
    </w:pPr>
    <w:rPr>
      <w:sz w:val="20"/>
      <w:szCs w:val="20"/>
    </w:rPr>
  </w:style>
  <w:style w:type="paragraph" w:styleId="969">
    <w:name w:val="Balloon Text"/>
    <w:basedOn w:val="907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0">
    <w:name w:val="List Paragraph"/>
    <w:basedOn w:val="907"/>
    <w:uiPriority w:val="34"/>
    <w:qFormat/>
    <w:pPr>
      <w:pBdr/>
      <w:spacing/>
      <w:ind w:firstLine="0" w:left="708"/>
    </w:pPr>
  </w:style>
  <w:style w:type="paragraph" w:styleId="971">
    <w:name w:val="annotation text"/>
    <w:basedOn w:val="907"/>
    <w:link w:val="918"/>
    <w:qFormat/>
    <w:pPr>
      <w:pBdr/>
      <w:spacing/>
      <w:ind/>
    </w:pPr>
    <w:rPr>
      <w:sz w:val="20"/>
      <w:szCs w:val="20"/>
    </w:rPr>
  </w:style>
  <w:style w:type="paragraph" w:styleId="972">
    <w:name w:val="annotation subject"/>
    <w:basedOn w:val="971"/>
    <w:next w:val="971"/>
    <w:link w:val="919"/>
    <w:qFormat/>
    <w:pPr>
      <w:pBdr/>
      <w:spacing/>
      <w:ind/>
    </w:pPr>
    <w:rPr>
      <w:b/>
      <w:bCs/>
    </w:rPr>
  </w:style>
  <w:style w:type="paragraph" w:styleId="973">
    <w:name w:val="No Spacing"/>
    <w:uiPriority w:val="1"/>
    <w:qFormat/>
    <w:pPr>
      <w:widowControl w:val="true"/>
      <w:pBdr/>
      <w:spacing/>
      <w:ind/>
      <w:jc w:val="left"/>
    </w:pPr>
    <w:rPr>
      <w:rFonts w:ascii="Calibri" w:hAnsi="Calibri" w:eastAsia="Calibri" w:cs="Times New Roman"/>
      <w:color w:val="auto"/>
      <w:sz w:val="22"/>
      <w:szCs w:val="22"/>
      <w:lang w:val="es-CO" w:eastAsia="en-US" w:bidi="ar-SA"/>
    </w:rPr>
  </w:style>
  <w:style w:type="paragraph" w:styleId="974">
    <w:name w:val="Frame Contents"/>
    <w:basedOn w:val="907"/>
    <w:qFormat/>
    <w:pPr>
      <w:pBdr/>
      <w:spacing/>
      <w:ind/>
    </w:pPr>
  </w:style>
  <w:style w:type="numbering" w:styleId="975" w:default="1">
    <w:name w:val="No List"/>
    <w:uiPriority w:val="99"/>
    <w:semiHidden/>
    <w:unhideWhenUsed/>
    <w:qFormat/>
    <w:pPr>
      <w:pBdr/>
      <w:spacing/>
      <w:ind/>
    </w:pPr>
  </w:style>
  <w:style w:type="table" w:styleId="9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Table Grid"/>
    <w:basedOn w:val="976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838E0-7520-3F4A-AE77-4917389C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98</cp:revision>
  <dcterms:created xsi:type="dcterms:W3CDTF">2018-07-03T16:15:00Z</dcterms:created>
  <dcterms:modified xsi:type="dcterms:W3CDTF">2024-12-02T16:44:39Z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