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${consecutivo}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${fecha_generacion}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${fecha_pago}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${nombre}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:${cedula}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${impuesto}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${interes_so}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${descuento}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${abono}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${excedente}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${total}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${valor_letras}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${vigencia}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${tipo_pago}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${observacion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}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${consecutivo}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${fecha_generacion}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${fecha_pago}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${nombre}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:${cedula}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${impuesto}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${interes_so}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${interessobretasabomberil}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${descuento}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${abono}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${n_fact}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${excedente}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${total}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${valor_letras}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${vigencia}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${tipo_pago}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${observacion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}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