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9DB3F" w14:textId="1C42CEFD" w:rsidR="00A448CD" w:rsidRPr="00B823B6" w:rsidRDefault="00117280" w:rsidP="0048662D">
      <w:pPr>
        <w:spacing w:after="0" w:line="240" w:lineRule="auto"/>
        <w:rPr>
          <w:rFonts w:ascii="Arial" w:hAnsi="Arial" w:cs="Arial"/>
          <w:sz w:val="24"/>
          <w:szCs w:val="24"/>
        </w:rPr>
      </w:pPr>
      <w:bookmarkStart w:id="0" w:name="_GoBack"/>
      <w:bookmarkEnd w:id="0"/>
      <w:r w:rsidRPr="00B823B6">
        <w:rPr>
          <w:rFonts w:ascii="Arial" w:hAnsi="Arial" w:cs="Arial"/>
          <w:sz w:val="24"/>
          <w:szCs w:val="24"/>
        </w:rPr>
        <w:t>1200.180.3</w:t>
      </w:r>
    </w:p>
    <w:p w14:paraId="42F642CF" w14:textId="77777777" w:rsidR="00FA30A5" w:rsidRPr="00B823B6" w:rsidRDefault="00FA30A5" w:rsidP="0048662D">
      <w:pPr>
        <w:spacing w:after="0" w:line="240" w:lineRule="auto"/>
        <w:rPr>
          <w:rFonts w:ascii="Arial" w:hAnsi="Arial" w:cs="Arial"/>
          <w:sz w:val="24"/>
          <w:szCs w:val="24"/>
        </w:rPr>
      </w:pPr>
    </w:p>
    <w:p w14:paraId="2E7CE8A3" w14:textId="262110FD" w:rsidR="007E65D2" w:rsidRPr="00B823B6" w:rsidRDefault="00A448CD" w:rsidP="0048662D">
      <w:pPr>
        <w:spacing w:after="0" w:line="240" w:lineRule="auto"/>
        <w:jc w:val="center"/>
        <w:rPr>
          <w:rFonts w:ascii="Arial" w:hAnsi="Arial" w:cs="Arial"/>
          <w:sz w:val="24"/>
          <w:szCs w:val="24"/>
        </w:rPr>
      </w:pPr>
      <w:r w:rsidRPr="00B823B6">
        <w:rPr>
          <w:rFonts w:ascii="Arial" w:hAnsi="Arial" w:cs="Arial"/>
          <w:sz w:val="24"/>
          <w:szCs w:val="24"/>
        </w:rPr>
        <w:t>RESOLUCIÓN No</w:t>
      </w:r>
      <w:r w:rsidR="00FA30A5" w:rsidRPr="00B823B6">
        <w:rPr>
          <w:rFonts w:ascii="Arial" w:hAnsi="Arial" w:cs="Arial"/>
          <w:sz w:val="24"/>
          <w:szCs w:val="24"/>
        </w:rPr>
        <w:t>. ${numeroliquidacionoficial}</w:t>
      </w:r>
    </w:p>
    <w:p w14:paraId="08F58C83" w14:textId="7F977853" w:rsidR="00E317DB" w:rsidRPr="00B823B6" w:rsidRDefault="00FA30A5" w:rsidP="0048662D">
      <w:pPr>
        <w:spacing w:after="0" w:line="240" w:lineRule="auto"/>
        <w:jc w:val="center"/>
        <w:rPr>
          <w:rFonts w:ascii="Arial" w:hAnsi="Arial" w:cs="Arial"/>
          <w:sz w:val="24"/>
          <w:szCs w:val="24"/>
        </w:rPr>
      </w:pPr>
      <w:r w:rsidRPr="00B823B6">
        <w:rPr>
          <w:rFonts w:ascii="Arial" w:hAnsi="Arial" w:cs="Arial"/>
          <w:sz w:val="24"/>
          <w:szCs w:val="24"/>
        </w:rPr>
        <w:t>${fechaliquidacionoficialdn} de ${fechaliquidacionoficialmc} de ${fechaliquidacionoficialan}</w:t>
      </w:r>
    </w:p>
    <w:p w14:paraId="4F1C2227" w14:textId="77777777" w:rsidR="009F7EA8" w:rsidRPr="00B823B6" w:rsidRDefault="009F7EA8" w:rsidP="00FA30A5">
      <w:pPr>
        <w:spacing w:after="0" w:line="240" w:lineRule="auto"/>
        <w:rPr>
          <w:rFonts w:ascii="Arial" w:hAnsi="Arial" w:cs="Arial"/>
          <w:sz w:val="24"/>
          <w:szCs w:val="24"/>
        </w:rPr>
      </w:pPr>
    </w:p>
    <w:p w14:paraId="05572496" w14:textId="77777777" w:rsidR="00A448CD" w:rsidRPr="00B823B6" w:rsidRDefault="00A448CD" w:rsidP="0048662D">
      <w:pPr>
        <w:spacing w:after="0" w:line="240" w:lineRule="auto"/>
        <w:jc w:val="center"/>
        <w:rPr>
          <w:rFonts w:ascii="Arial" w:hAnsi="Arial" w:cs="Arial"/>
          <w:bCs/>
          <w:color w:val="000000"/>
          <w:sz w:val="24"/>
          <w:szCs w:val="24"/>
          <w:lang w:eastAsia="es-CO"/>
        </w:rPr>
      </w:pPr>
      <w:r w:rsidRPr="00B823B6">
        <w:rPr>
          <w:rFonts w:ascii="Arial" w:hAnsi="Arial" w:cs="Arial"/>
          <w:sz w:val="24"/>
          <w:szCs w:val="24"/>
        </w:rPr>
        <w:t xml:space="preserve">Por la cual </w:t>
      </w:r>
      <w:r w:rsidRPr="00B823B6">
        <w:rPr>
          <w:rFonts w:ascii="Arial" w:hAnsi="Arial" w:cs="Arial"/>
          <w:bCs/>
          <w:color w:val="000000"/>
          <w:sz w:val="24"/>
          <w:szCs w:val="24"/>
          <w:lang w:eastAsia="es-CO"/>
        </w:rPr>
        <w:t>se expide Liquidación Oficial de Aforo sobre un Impuesto de Industria y Comercio</w:t>
      </w:r>
    </w:p>
    <w:p w14:paraId="7B234FFA" w14:textId="77777777" w:rsidR="004D2EF8" w:rsidRPr="00B823B6" w:rsidRDefault="004D2EF8" w:rsidP="0048662D">
      <w:pPr>
        <w:spacing w:after="0" w:line="240" w:lineRule="auto"/>
        <w:rPr>
          <w:rFonts w:ascii="Arial" w:hAnsi="Arial" w:cs="Arial"/>
          <w:b/>
          <w:bCs/>
          <w:color w:val="000000"/>
          <w:sz w:val="24"/>
          <w:szCs w:val="24"/>
          <w:lang w:eastAsia="es-CO"/>
        </w:rPr>
      </w:pP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7"/>
        <w:gridCol w:w="160"/>
        <w:gridCol w:w="3260"/>
        <w:gridCol w:w="160"/>
        <w:gridCol w:w="3518"/>
      </w:tblGrid>
      <w:tr w:rsidR="00FA30A5" w:rsidRPr="00B823B6" w14:paraId="2C7F2DB8" w14:textId="77777777" w:rsidTr="00FA30A5">
        <w:trPr>
          <w:trHeight w:val="258"/>
          <w:jc w:val="center"/>
        </w:trPr>
        <w:tc>
          <w:tcPr>
            <w:tcW w:w="3347" w:type="dxa"/>
            <w:tcBorders>
              <w:top w:val="single" w:sz="4" w:space="0" w:color="auto"/>
              <w:left w:val="single" w:sz="4" w:space="0" w:color="auto"/>
              <w:bottom w:val="single" w:sz="4" w:space="0" w:color="auto"/>
              <w:right w:val="single" w:sz="4" w:space="0" w:color="auto"/>
            </w:tcBorders>
            <w:noWrap/>
            <w:vAlign w:val="center"/>
            <w:hideMark/>
          </w:tcPr>
          <w:p w14:paraId="14C02096"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TIPO DE IMPUESTO</w:t>
            </w:r>
          </w:p>
        </w:tc>
        <w:tc>
          <w:tcPr>
            <w:tcW w:w="160" w:type="dxa"/>
            <w:tcBorders>
              <w:top w:val="single" w:sz="4" w:space="0" w:color="auto"/>
              <w:left w:val="single" w:sz="4" w:space="0" w:color="auto"/>
              <w:bottom w:val="nil"/>
              <w:right w:val="single" w:sz="4" w:space="0" w:color="auto"/>
            </w:tcBorders>
            <w:noWrap/>
            <w:vAlign w:val="center"/>
          </w:tcPr>
          <w:p w14:paraId="29AECA39" w14:textId="77777777" w:rsidR="00A448CD" w:rsidRPr="00B823B6" w:rsidRDefault="00A448CD" w:rsidP="00FA30A5">
            <w:pPr>
              <w:spacing w:after="0" w:line="240" w:lineRule="auto"/>
              <w:jc w:val="center"/>
              <w:rPr>
                <w:rFonts w:ascii="Arial" w:hAnsi="Arial" w:cs="Arial"/>
                <w:b/>
                <w:color w:val="000000"/>
                <w:sz w:val="20"/>
                <w:szCs w:val="20"/>
                <w:lang w:eastAsia="es-CO"/>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190BB3C"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AÑO GRAVABLE</w:t>
            </w:r>
          </w:p>
        </w:tc>
        <w:tc>
          <w:tcPr>
            <w:tcW w:w="160" w:type="dxa"/>
            <w:tcBorders>
              <w:top w:val="single" w:sz="4" w:space="0" w:color="auto"/>
              <w:left w:val="single" w:sz="4" w:space="0" w:color="auto"/>
              <w:bottom w:val="nil"/>
              <w:right w:val="single" w:sz="4" w:space="0" w:color="auto"/>
            </w:tcBorders>
            <w:noWrap/>
            <w:vAlign w:val="center"/>
          </w:tcPr>
          <w:p w14:paraId="186BAE10" w14:textId="77777777" w:rsidR="00A448CD" w:rsidRPr="00B823B6" w:rsidRDefault="00A448CD" w:rsidP="00FA30A5">
            <w:pPr>
              <w:spacing w:after="0" w:line="240" w:lineRule="auto"/>
              <w:jc w:val="center"/>
              <w:rPr>
                <w:rFonts w:ascii="Arial" w:hAnsi="Arial" w:cs="Arial"/>
                <w:b/>
                <w:color w:val="000000"/>
                <w:sz w:val="20"/>
                <w:szCs w:val="20"/>
                <w:lang w:eastAsia="es-CO"/>
              </w:rPr>
            </w:pPr>
          </w:p>
        </w:tc>
        <w:tc>
          <w:tcPr>
            <w:tcW w:w="3518" w:type="dxa"/>
            <w:tcBorders>
              <w:top w:val="single" w:sz="4" w:space="0" w:color="auto"/>
              <w:left w:val="single" w:sz="4" w:space="0" w:color="auto"/>
              <w:bottom w:val="single" w:sz="4" w:space="0" w:color="auto"/>
              <w:right w:val="single" w:sz="4" w:space="0" w:color="auto"/>
            </w:tcBorders>
            <w:noWrap/>
            <w:vAlign w:val="center"/>
            <w:hideMark/>
          </w:tcPr>
          <w:p w14:paraId="7601574D"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REGIMEN TRIBUTARIO</w:t>
            </w:r>
          </w:p>
        </w:tc>
      </w:tr>
      <w:tr w:rsidR="00FA30A5" w:rsidRPr="00B823B6" w14:paraId="16770E28" w14:textId="77777777" w:rsidTr="00FA30A5">
        <w:trPr>
          <w:trHeight w:val="354"/>
          <w:jc w:val="center"/>
        </w:trPr>
        <w:tc>
          <w:tcPr>
            <w:tcW w:w="3347" w:type="dxa"/>
            <w:tcBorders>
              <w:top w:val="single" w:sz="4" w:space="0" w:color="auto"/>
              <w:left w:val="single" w:sz="4" w:space="0" w:color="auto"/>
              <w:bottom w:val="single" w:sz="4" w:space="0" w:color="auto"/>
              <w:right w:val="single" w:sz="4" w:space="0" w:color="auto"/>
            </w:tcBorders>
            <w:noWrap/>
            <w:vAlign w:val="center"/>
            <w:hideMark/>
          </w:tcPr>
          <w:p w14:paraId="2609B25A" w14:textId="34EEED74"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INDUSTRIA Y COMERCIO</w:t>
            </w:r>
          </w:p>
        </w:tc>
        <w:tc>
          <w:tcPr>
            <w:tcW w:w="160" w:type="dxa"/>
            <w:tcBorders>
              <w:top w:val="nil"/>
              <w:left w:val="single" w:sz="4" w:space="0" w:color="auto"/>
              <w:bottom w:val="nil"/>
              <w:right w:val="single" w:sz="4" w:space="0" w:color="auto"/>
            </w:tcBorders>
            <w:noWrap/>
            <w:vAlign w:val="center"/>
          </w:tcPr>
          <w:p w14:paraId="5D0BFD9C" w14:textId="77777777" w:rsidR="00A448CD" w:rsidRPr="00B823B6" w:rsidRDefault="00A448CD" w:rsidP="00FA30A5">
            <w:pPr>
              <w:spacing w:after="0" w:line="240" w:lineRule="auto"/>
              <w:jc w:val="center"/>
              <w:rPr>
                <w:rFonts w:ascii="Arial" w:hAnsi="Arial" w:cs="Arial"/>
                <w:color w:val="000000"/>
                <w:sz w:val="20"/>
                <w:szCs w:val="20"/>
                <w:lang w:eastAsia="es-CO"/>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00D3E7D" w14:textId="331C4C98"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${vigenciaexpediente}</w:t>
            </w:r>
          </w:p>
        </w:tc>
        <w:tc>
          <w:tcPr>
            <w:tcW w:w="160" w:type="dxa"/>
            <w:tcBorders>
              <w:top w:val="nil"/>
              <w:left w:val="single" w:sz="4" w:space="0" w:color="auto"/>
              <w:bottom w:val="nil"/>
              <w:right w:val="single" w:sz="4" w:space="0" w:color="auto"/>
            </w:tcBorders>
            <w:noWrap/>
            <w:vAlign w:val="center"/>
          </w:tcPr>
          <w:p w14:paraId="0722FBB5" w14:textId="77777777" w:rsidR="00A448CD" w:rsidRPr="00B823B6" w:rsidRDefault="00A448CD" w:rsidP="00FA30A5">
            <w:pPr>
              <w:spacing w:after="0" w:line="240" w:lineRule="auto"/>
              <w:jc w:val="center"/>
              <w:rPr>
                <w:rFonts w:ascii="Arial" w:hAnsi="Arial" w:cs="Arial"/>
                <w:color w:val="000000"/>
                <w:sz w:val="20"/>
                <w:szCs w:val="20"/>
                <w:lang w:eastAsia="es-CO"/>
              </w:rPr>
            </w:pPr>
          </w:p>
        </w:tc>
        <w:tc>
          <w:tcPr>
            <w:tcW w:w="3518" w:type="dxa"/>
            <w:tcBorders>
              <w:top w:val="single" w:sz="4" w:space="0" w:color="auto"/>
              <w:left w:val="single" w:sz="4" w:space="0" w:color="auto"/>
              <w:bottom w:val="single" w:sz="4" w:space="0" w:color="auto"/>
              <w:right w:val="single" w:sz="4" w:space="0" w:color="auto"/>
            </w:tcBorders>
            <w:noWrap/>
            <w:vAlign w:val="center"/>
            <w:hideMark/>
          </w:tcPr>
          <w:p w14:paraId="641F0E5E" w14:textId="01F31995"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COMÚN</w:t>
            </w:r>
          </w:p>
        </w:tc>
      </w:tr>
      <w:tr w:rsidR="00FA30A5" w:rsidRPr="00B823B6" w14:paraId="39355EF0" w14:textId="77777777" w:rsidTr="00FA30A5">
        <w:trPr>
          <w:trHeight w:val="272"/>
          <w:jc w:val="center"/>
        </w:trPr>
        <w:tc>
          <w:tcPr>
            <w:tcW w:w="3347" w:type="dxa"/>
            <w:tcBorders>
              <w:top w:val="single" w:sz="4" w:space="0" w:color="auto"/>
              <w:left w:val="single" w:sz="4" w:space="0" w:color="auto"/>
              <w:bottom w:val="single" w:sz="4" w:space="0" w:color="auto"/>
              <w:right w:val="single" w:sz="4" w:space="0" w:color="auto"/>
            </w:tcBorders>
            <w:noWrap/>
            <w:vAlign w:val="center"/>
            <w:hideMark/>
          </w:tcPr>
          <w:p w14:paraId="7066DE7C"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No EXPEDIENTE</w:t>
            </w:r>
          </w:p>
        </w:tc>
        <w:tc>
          <w:tcPr>
            <w:tcW w:w="160" w:type="dxa"/>
            <w:tcBorders>
              <w:top w:val="nil"/>
              <w:left w:val="single" w:sz="4" w:space="0" w:color="auto"/>
              <w:bottom w:val="nil"/>
              <w:right w:val="single" w:sz="4" w:space="0" w:color="auto"/>
            </w:tcBorders>
            <w:noWrap/>
            <w:vAlign w:val="center"/>
          </w:tcPr>
          <w:p w14:paraId="35721F9A" w14:textId="77777777" w:rsidR="00A448CD" w:rsidRPr="00B823B6" w:rsidRDefault="00A448CD" w:rsidP="00FA30A5">
            <w:pPr>
              <w:spacing w:after="0" w:line="240" w:lineRule="auto"/>
              <w:jc w:val="center"/>
              <w:rPr>
                <w:rFonts w:ascii="Arial" w:hAnsi="Arial" w:cs="Arial"/>
                <w:b/>
                <w:color w:val="000000"/>
                <w:sz w:val="20"/>
                <w:szCs w:val="20"/>
                <w:lang w:eastAsia="es-CO"/>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63327CA"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FECHA DE APERTURA</w:t>
            </w:r>
          </w:p>
        </w:tc>
        <w:tc>
          <w:tcPr>
            <w:tcW w:w="160" w:type="dxa"/>
            <w:tcBorders>
              <w:top w:val="nil"/>
              <w:left w:val="single" w:sz="4" w:space="0" w:color="auto"/>
              <w:bottom w:val="nil"/>
              <w:right w:val="single" w:sz="4" w:space="0" w:color="auto"/>
            </w:tcBorders>
            <w:noWrap/>
            <w:vAlign w:val="center"/>
          </w:tcPr>
          <w:p w14:paraId="238A7036" w14:textId="77777777" w:rsidR="00A448CD" w:rsidRPr="00B823B6" w:rsidRDefault="00A448CD" w:rsidP="00FA30A5">
            <w:pPr>
              <w:spacing w:after="0" w:line="240" w:lineRule="auto"/>
              <w:jc w:val="center"/>
              <w:rPr>
                <w:rFonts w:ascii="Arial" w:hAnsi="Arial" w:cs="Arial"/>
                <w:b/>
                <w:color w:val="000000"/>
                <w:sz w:val="20"/>
                <w:szCs w:val="20"/>
                <w:lang w:eastAsia="es-CO"/>
              </w:rPr>
            </w:pPr>
          </w:p>
        </w:tc>
        <w:tc>
          <w:tcPr>
            <w:tcW w:w="3518" w:type="dxa"/>
            <w:tcBorders>
              <w:top w:val="single" w:sz="4" w:space="0" w:color="auto"/>
              <w:left w:val="single" w:sz="4" w:space="0" w:color="auto"/>
              <w:bottom w:val="single" w:sz="4" w:space="0" w:color="auto"/>
              <w:right w:val="single" w:sz="4" w:space="0" w:color="auto"/>
            </w:tcBorders>
            <w:noWrap/>
            <w:vAlign w:val="center"/>
            <w:hideMark/>
          </w:tcPr>
          <w:p w14:paraId="10FF9CF7"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PERIODO</w:t>
            </w:r>
          </w:p>
        </w:tc>
      </w:tr>
      <w:tr w:rsidR="00FA30A5" w:rsidRPr="00B823B6" w14:paraId="018EFF9F" w14:textId="77777777" w:rsidTr="00FA30A5">
        <w:trPr>
          <w:trHeight w:val="395"/>
          <w:jc w:val="center"/>
        </w:trPr>
        <w:tc>
          <w:tcPr>
            <w:tcW w:w="3347" w:type="dxa"/>
            <w:tcBorders>
              <w:top w:val="single" w:sz="4" w:space="0" w:color="auto"/>
              <w:left w:val="single" w:sz="4" w:space="0" w:color="auto"/>
              <w:bottom w:val="single" w:sz="4" w:space="0" w:color="auto"/>
              <w:right w:val="single" w:sz="4" w:space="0" w:color="auto"/>
            </w:tcBorders>
            <w:noWrap/>
            <w:vAlign w:val="center"/>
            <w:hideMark/>
          </w:tcPr>
          <w:p w14:paraId="4F87E14C" w14:textId="4040E2F6"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${numeroexpediente}</w:t>
            </w:r>
          </w:p>
        </w:tc>
        <w:tc>
          <w:tcPr>
            <w:tcW w:w="160" w:type="dxa"/>
            <w:tcBorders>
              <w:top w:val="nil"/>
              <w:left w:val="single" w:sz="4" w:space="0" w:color="auto"/>
              <w:bottom w:val="nil"/>
              <w:right w:val="single" w:sz="4" w:space="0" w:color="auto"/>
            </w:tcBorders>
            <w:noWrap/>
            <w:vAlign w:val="center"/>
          </w:tcPr>
          <w:p w14:paraId="2ADAFEB9" w14:textId="77777777" w:rsidR="00A448CD" w:rsidRPr="00B823B6" w:rsidRDefault="00A448CD" w:rsidP="00FA30A5">
            <w:pPr>
              <w:spacing w:after="0" w:line="240" w:lineRule="auto"/>
              <w:jc w:val="center"/>
              <w:rPr>
                <w:rFonts w:ascii="Arial" w:hAnsi="Arial" w:cs="Arial"/>
                <w:color w:val="000000"/>
                <w:sz w:val="20"/>
                <w:szCs w:val="20"/>
                <w:lang w:eastAsia="es-CO"/>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E6AB814" w14:textId="3C936361"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hAnsi="Arial" w:cs="Arial"/>
                <w:color w:val="000000"/>
                <w:sz w:val="20"/>
                <w:szCs w:val="20"/>
                <w:lang w:eastAsia="es-CO"/>
              </w:rPr>
              <w:t>${fechaexpedientedn} de ${fechaexpedientemc} de ${fechaexpedientean}</w:t>
            </w:r>
          </w:p>
        </w:tc>
        <w:tc>
          <w:tcPr>
            <w:tcW w:w="160" w:type="dxa"/>
            <w:tcBorders>
              <w:top w:val="nil"/>
              <w:left w:val="single" w:sz="4" w:space="0" w:color="auto"/>
              <w:bottom w:val="nil"/>
              <w:right w:val="single" w:sz="4" w:space="0" w:color="auto"/>
            </w:tcBorders>
            <w:noWrap/>
            <w:vAlign w:val="center"/>
          </w:tcPr>
          <w:p w14:paraId="4F24ABEF" w14:textId="77777777" w:rsidR="00A448CD" w:rsidRPr="00B823B6" w:rsidRDefault="00A448CD" w:rsidP="00FA30A5">
            <w:pPr>
              <w:spacing w:after="0" w:line="240" w:lineRule="auto"/>
              <w:jc w:val="center"/>
              <w:rPr>
                <w:rFonts w:ascii="Arial" w:hAnsi="Arial" w:cs="Arial"/>
                <w:color w:val="000000"/>
                <w:sz w:val="20"/>
                <w:szCs w:val="20"/>
                <w:lang w:eastAsia="es-CO"/>
              </w:rPr>
            </w:pPr>
          </w:p>
        </w:tc>
        <w:tc>
          <w:tcPr>
            <w:tcW w:w="3518" w:type="dxa"/>
            <w:tcBorders>
              <w:top w:val="single" w:sz="4" w:space="0" w:color="auto"/>
              <w:left w:val="single" w:sz="4" w:space="0" w:color="auto"/>
              <w:bottom w:val="single" w:sz="4" w:space="0" w:color="auto"/>
              <w:right w:val="single" w:sz="4" w:space="0" w:color="auto"/>
            </w:tcBorders>
            <w:noWrap/>
            <w:vAlign w:val="center"/>
            <w:hideMark/>
          </w:tcPr>
          <w:p w14:paraId="4CE4D367" w14:textId="41DD9EEE"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hAnsi="Arial" w:cs="Arial"/>
                <w:sz w:val="20"/>
                <w:szCs w:val="20"/>
              </w:rPr>
              <w:t>N/A</w:t>
            </w:r>
          </w:p>
        </w:tc>
      </w:tr>
      <w:tr w:rsidR="00FA30A5" w:rsidRPr="00B823B6" w14:paraId="450EC129" w14:textId="77777777" w:rsidTr="00FA30A5">
        <w:trPr>
          <w:trHeight w:val="395"/>
          <w:jc w:val="center"/>
        </w:trPr>
        <w:tc>
          <w:tcPr>
            <w:tcW w:w="3347" w:type="dxa"/>
            <w:tcBorders>
              <w:top w:val="single" w:sz="4" w:space="0" w:color="auto"/>
              <w:left w:val="single" w:sz="4" w:space="0" w:color="auto"/>
              <w:bottom w:val="single" w:sz="4" w:space="0" w:color="auto"/>
              <w:right w:val="single" w:sz="4" w:space="0" w:color="auto"/>
            </w:tcBorders>
            <w:noWrap/>
            <w:vAlign w:val="center"/>
            <w:hideMark/>
          </w:tcPr>
          <w:p w14:paraId="65F12B22"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NIT</w:t>
            </w:r>
          </w:p>
        </w:tc>
        <w:tc>
          <w:tcPr>
            <w:tcW w:w="160" w:type="dxa"/>
            <w:tcBorders>
              <w:top w:val="nil"/>
              <w:left w:val="single" w:sz="4" w:space="0" w:color="auto"/>
              <w:bottom w:val="nil"/>
              <w:right w:val="single" w:sz="4" w:space="0" w:color="auto"/>
            </w:tcBorders>
            <w:noWrap/>
            <w:vAlign w:val="center"/>
          </w:tcPr>
          <w:p w14:paraId="7010B647" w14:textId="77777777" w:rsidR="00A448CD" w:rsidRPr="00B823B6" w:rsidRDefault="00A448CD" w:rsidP="00FA30A5">
            <w:pPr>
              <w:spacing w:after="0" w:line="240" w:lineRule="auto"/>
              <w:jc w:val="center"/>
              <w:rPr>
                <w:rFonts w:ascii="Arial" w:hAnsi="Arial" w:cs="Arial"/>
                <w:b/>
                <w:color w:val="000000"/>
                <w:sz w:val="20"/>
                <w:szCs w:val="20"/>
                <w:lang w:eastAsia="es-CO"/>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C2DC1EC"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DV</w:t>
            </w:r>
          </w:p>
        </w:tc>
        <w:tc>
          <w:tcPr>
            <w:tcW w:w="160" w:type="dxa"/>
            <w:tcBorders>
              <w:top w:val="nil"/>
              <w:left w:val="single" w:sz="4" w:space="0" w:color="auto"/>
              <w:bottom w:val="nil"/>
              <w:right w:val="single" w:sz="4" w:space="0" w:color="auto"/>
            </w:tcBorders>
            <w:noWrap/>
            <w:vAlign w:val="center"/>
          </w:tcPr>
          <w:p w14:paraId="12754597" w14:textId="77777777" w:rsidR="00A448CD" w:rsidRPr="00B823B6" w:rsidRDefault="00A448CD" w:rsidP="00FA30A5">
            <w:pPr>
              <w:spacing w:after="0" w:line="240" w:lineRule="auto"/>
              <w:jc w:val="center"/>
              <w:rPr>
                <w:rFonts w:ascii="Arial" w:hAnsi="Arial" w:cs="Arial"/>
                <w:b/>
                <w:color w:val="000000"/>
                <w:sz w:val="20"/>
                <w:szCs w:val="20"/>
                <w:lang w:eastAsia="es-CO"/>
              </w:rPr>
            </w:pPr>
          </w:p>
        </w:tc>
        <w:tc>
          <w:tcPr>
            <w:tcW w:w="3518" w:type="dxa"/>
            <w:tcBorders>
              <w:top w:val="single" w:sz="4" w:space="0" w:color="auto"/>
              <w:left w:val="single" w:sz="4" w:space="0" w:color="auto"/>
              <w:bottom w:val="single" w:sz="4" w:space="0" w:color="auto"/>
              <w:right w:val="single" w:sz="4" w:space="0" w:color="auto"/>
            </w:tcBorders>
            <w:noWrap/>
            <w:vAlign w:val="center"/>
            <w:hideMark/>
          </w:tcPr>
          <w:p w14:paraId="37FB76F1"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NOMBRE O RAZON SOCIAL</w:t>
            </w:r>
          </w:p>
        </w:tc>
      </w:tr>
      <w:tr w:rsidR="00FA30A5" w:rsidRPr="00B823B6" w14:paraId="34B8754F" w14:textId="77777777" w:rsidTr="00FA30A5">
        <w:trPr>
          <w:trHeight w:val="324"/>
          <w:jc w:val="center"/>
        </w:trPr>
        <w:tc>
          <w:tcPr>
            <w:tcW w:w="3347" w:type="dxa"/>
            <w:tcBorders>
              <w:top w:val="single" w:sz="4" w:space="0" w:color="auto"/>
              <w:left w:val="single" w:sz="4" w:space="0" w:color="auto"/>
              <w:bottom w:val="single" w:sz="4" w:space="0" w:color="auto"/>
              <w:right w:val="single" w:sz="4" w:space="0" w:color="auto"/>
            </w:tcBorders>
            <w:noWrap/>
            <w:vAlign w:val="center"/>
            <w:hideMark/>
          </w:tcPr>
          <w:p w14:paraId="621511EB" w14:textId="5F9473D2"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${idcontribuyenteexpediente}</w:t>
            </w:r>
          </w:p>
        </w:tc>
        <w:tc>
          <w:tcPr>
            <w:tcW w:w="160" w:type="dxa"/>
            <w:tcBorders>
              <w:top w:val="nil"/>
              <w:left w:val="single" w:sz="4" w:space="0" w:color="auto"/>
              <w:bottom w:val="nil"/>
              <w:right w:val="single" w:sz="4" w:space="0" w:color="auto"/>
            </w:tcBorders>
            <w:noWrap/>
            <w:vAlign w:val="center"/>
          </w:tcPr>
          <w:p w14:paraId="5D5D3DE9" w14:textId="77777777" w:rsidR="00A448CD" w:rsidRPr="00B823B6" w:rsidRDefault="00A448CD" w:rsidP="00FA30A5">
            <w:pPr>
              <w:spacing w:after="0" w:line="240" w:lineRule="auto"/>
              <w:jc w:val="center"/>
              <w:rPr>
                <w:rFonts w:ascii="Arial" w:hAnsi="Arial" w:cs="Arial"/>
                <w:color w:val="000000"/>
                <w:sz w:val="20"/>
                <w:szCs w:val="20"/>
                <w:lang w:eastAsia="es-CO"/>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D1CEFCE" w14:textId="5C47A01A"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hAnsi="Arial" w:cs="Arial"/>
                <w:sz w:val="20"/>
                <w:szCs w:val="20"/>
              </w:rPr>
              <w:t>${dvcontribuyenteexpediente}</w:t>
            </w:r>
          </w:p>
        </w:tc>
        <w:tc>
          <w:tcPr>
            <w:tcW w:w="160" w:type="dxa"/>
            <w:tcBorders>
              <w:top w:val="nil"/>
              <w:left w:val="single" w:sz="4" w:space="0" w:color="auto"/>
              <w:bottom w:val="nil"/>
              <w:right w:val="single" w:sz="4" w:space="0" w:color="auto"/>
            </w:tcBorders>
            <w:noWrap/>
            <w:vAlign w:val="center"/>
          </w:tcPr>
          <w:p w14:paraId="3A289BB6" w14:textId="77777777" w:rsidR="00A448CD" w:rsidRPr="00B823B6" w:rsidRDefault="00A448CD" w:rsidP="00FA30A5">
            <w:pPr>
              <w:spacing w:after="0" w:line="240" w:lineRule="auto"/>
              <w:jc w:val="center"/>
              <w:rPr>
                <w:rFonts w:ascii="Arial" w:hAnsi="Arial" w:cs="Arial"/>
                <w:color w:val="000000"/>
                <w:sz w:val="20"/>
                <w:szCs w:val="20"/>
                <w:lang w:eastAsia="es-CO"/>
              </w:rPr>
            </w:pPr>
          </w:p>
        </w:tc>
        <w:tc>
          <w:tcPr>
            <w:tcW w:w="3518" w:type="dxa"/>
            <w:tcBorders>
              <w:top w:val="single" w:sz="4" w:space="0" w:color="auto"/>
              <w:left w:val="single" w:sz="4" w:space="0" w:color="auto"/>
              <w:bottom w:val="single" w:sz="4" w:space="0" w:color="auto"/>
              <w:right w:val="single" w:sz="4" w:space="0" w:color="auto"/>
            </w:tcBorders>
            <w:noWrap/>
            <w:vAlign w:val="center"/>
            <w:hideMark/>
          </w:tcPr>
          <w:p w14:paraId="42EA61D8" w14:textId="509B50BA"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${contribuyenteexpediente}</w:t>
            </w:r>
          </w:p>
        </w:tc>
      </w:tr>
      <w:tr w:rsidR="00FA30A5" w:rsidRPr="00B823B6" w14:paraId="1731ACF7" w14:textId="77777777" w:rsidTr="00FA30A5">
        <w:trPr>
          <w:trHeight w:val="266"/>
          <w:jc w:val="center"/>
        </w:trPr>
        <w:tc>
          <w:tcPr>
            <w:tcW w:w="3347" w:type="dxa"/>
            <w:tcBorders>
              <w:top w:val="single" w:sz="4" w:space="0" w:color="auto"/>
              <w:left w:val="single" w:sz="4" w:space="0" w:color="auto"/>
              <w:bottom w:val="single" w:sz="4" w:space="0" w:color="auto"/>
              <w:right w:val="single" w:sz="4" w:space="0" w:color="auto"/>
            </w:tcBorders>
            <w:noWrap/>
            <w:vAlign w:val="center"/>
            <w:hideMark/>
          </w:tcPr>
          <w:p w14:paraId="23792960"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DIRECCION</w:t>
            </w:r>
          </w:p>
        </w:tc>
        <w:tc>
          <w:tcPr>
            <w:tcW w:w="160" w:type="dxa"/>
            <w:tcBorders>
              <w:top w:val="nil"/>
              <w:left w:val="single" w:sz="4" w:space="0" w:color="auto"/>
              <w:bottom w:val="nil"/>
              <w:right w:val="single" w:sz="4" w:space="0" w:color="auto"/>
            </w:tcBorders>
            <w:noWrap/>
            <w:vAlign w:val="center"/>
          </w:tcPr>
          <w:p w14:paraId="7A34FAE6" w14:textId="77777777" w:rsidR="00A448CD" w:rsidRPr="00B823B6" w:rsidRDefault="00A448CD" w:rsidP="00FA30A5">
            <w:pPr>
              <w:spacing w:after="0" w:line="240" w:lineRule="auto"/>
              <w:jc w:val="center"/>
              <w:rPr>
                <w:rFonts w:ascii="Arial" w:hAnsi="Arial" w:cs="Arial"/>
                <w:b/>
                <w:color w:val="000000"/>
                <w:sz w:val="20"/>
                <w:szCs w:val="20"/>
                <w:lang w:eastAsia="es-CO"/>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D8A3E24"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DEPARTAMENTO</w:t>
            </w:r>
          </w:p>
        </w:tc>
        <w:tc>
          <w:tcPr>
            <w:tcW w:w="160" w:type="dxa"/>
            <w:tcBorders>
              <w:top w:val="nil"/>
              <w:left w:val="single" w:sz="4" w:space="0" w:color="auto"/>
              <w:bottom w:val="nil"/>
              <w:right w:val="single" w:sz="4" w:space="0" w:color="auto"/>
            </w:tcBorders>
            <w:noWrap/>
            <w:vAlign w:val="center"/>
          </w:tcPr>
          <w:p w14:paraId="1B7EDD32" w14:textId="77777777" w:rsidR="00A448CD" w:rsidRPr="00B823B6" w:rsidRDefault="00A448CD" w:rsidP="00FA30A5">
            <w:pPr>
              <w:spacing w:after="0" w:line="240" w:lineRule="auto"/>
              <w:jc w:val="center"/>
              <w:rPr>
                <w:rFonts w:ascii="Arial" w:hAnsi="Arial" w:cs="Arial"/>
                <w:b/>
                <w:color w:val="000000"/>
                <w:sz w:val="20"/>
                <w:szCs w:val="20"/>
                <w:lang w:eastAsia="es-CO"/>
              </w:rPr>
            </w:pPr>
          </w:p>
        </w:tc>
        <w:tc>
          <w:tcPr>
            <w:tcW w:w="3518" w:type="dxa"/>
            <w:tcBorders>
              <w:top w:val="single" w:sz="4" w:space="0" w:color="auto"/>
              <w:left w:val="single" w:sz="4" w:space="0" w:color="auto"/>
              <w:bottom w:val="single" w:sz="4" w:space="0" w:color="auto"/>
              <w:right w:val="single" w:sz="4" w:space="0" w:color="auto"/>
            </w:tcBorders>
            <w:noWrap/>
            <w:vAlign w:val="center"/>
            <w:hideMark/>
          </w:tcPr>
          <w:p w14:paraId="6CF89324" w14:textId="77777777" w:rsidR="00A448CD" w:rsidRPr="00B823B6" w:rsidRDefault="00A448CD" w:rsidP="00FA30A5">
            <w:pPr>
              <w:spacing w:after="0" w:line="240" w:lineRule="auto"/>
              <w:jc w:val="center"/>
              <w:rPr>
                <w:rFonts w:ascii="Arial" w:hAnsi="Arial" w:cs="Arial"/>
                <w:b/>
                <w:color w:val="000000"/>
                <w:sz w:val="20"/>
                <w:szCs w:val="20"/>
                <w:lang w:eastAsia="es-CO"/>
              </w:rPr>
            </w:pPr>
            <w:r w:rsidRPr="00B823B6">
              <w:rPr>
                <w:rFonts w:ascii="Arial" w:hAnsi="Arial" w:cs="Arial"/>
                <w:b/>
                <w:color w:val="000000"/>
                <w:sz w:val="20"/>
                <w:szCs w:val="20"/>
                <w:lang w:eastAsia="es-CO"/>
              </w:rPr>
              <w:t>MUNICIPIO</w:t>
            </w:r>
          </w:p>
        </w:tc>
      </w:tr>
      <w:tr w:rsidR="00FA30A5" w:rsidRPr="00B823B6" w14:paraId="379CBD5D" w14:textId="77777777" w:rsidTr="00FA30A5">
        <w:trPr>
          <w:trHeight w:val="354"/>
          <w:jc w:val="center"/>
        </w:trPr>
        <w:tc>
          <w:tcPr>
            <w:tcW w:w="3347" w:type="dxa"/>
            <w:tcBorders>
              <w:top w:val="single" w:sz="4" w:space="0" w:color="auto"/>
              <w:left w:val="single" w:sz="4" w:space="0" w:color="auto"/>
              <w:bottom w:val="single" w:sz="4" w:space="0" w:color="auto"/>
              <w:right w:val="single" w:sz="4" w:space="0" w:color="auto"/>
            </w:tcBorders>
            <w:noWrap/>
            <w:vAlign w:val="center"/>
          </w:tcPr>
          <w:p w14:paraId="67C52DF6" w14:textId="5D41DCCA"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${direccionnotificacion}</w:t>
            </w:r>
          </w:p>
        </w:tc>
        <w:tc>
          <w:tcPr>
            <w:tcW w:w="160" w:type="dxa"/>
            <w:tcBorders>
              <w:top w:val="nil"/>
              <w:left w:val="single" w:sz="4" w:space="0" w:color="auto"/>
              <w:bottom w:val="single" w:sz="4" w:space="0" w:color="auto"/>
              <w:right w:val="single" w:sz="4" w:space="0" w:color="auto"/>
            </w:tcBorders>
            <w:noWrap/>
            <w:vAlign w:val="center"/>
            <w:hideMark/>
          </w:tcPr>
          <w:p w14:paraId="128112FB" w14:textId="08D0766C" w:rsidR="00A448CD" w:rsidRPr="00B823B6" w:rsidRDefault="00A448CD" w:rsidP="00FA30A5">
            <w:pPr>
              <w:spacing w:after="0" w:line="240" w:lineRule="auto"/>
              <w:jc w:val="center"/>
              <w:rPr>
                <w:rFonts w:ascii="Arial" w:hAnsi="Arial" w:cs="Arial"/>
                <w:color w:val="000000"/>
                <w:sz w:val="20"/>
                <w:szCs w:val="20"/>
                <w:lang w:eastAsia="es-CO"/>
              </w:rPr>
            </w:pP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CC1EE23" w14:textId="67D48094"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${departamentonotificacion}</w:t>
            </w:r>
          </w:p>
        </w:tc>
        <w:tc>
          <w:tcPr>
            <w:tcW w:w="160" w:type="dxa"/>
            <w:tcBorders>
              <w:top w:val="nil"/>
              <w:left w:val="single" w:sz="4" w:space="0" w:color="auto"/>
              <w:bottom w:val="single" w:sz="4" w:space="0" w:color="auto"/>
              <w:right w:val="single" w:sz="4" w:space="0" w:color="auto"/>
            </w:tcBorders>
            <w:noWrap/>
            <w:vAlign w:val="center"/>
            <w:hideMark/>
          </w:tcPr>
          <w:p w14:paraId="36D9B571" w14:textId="405BD2EB" w:rsidR="00A448CD" w:rsidRPr="00B823B6" w:rsidRDefault="00A448CD" w:rsidP="00FA30A5">
            <w:pPr>
              <w:spacing w:after="0" w:line="240" w:lineRule="auto"/>
              <w:jc w:val="center"/>
              <w:rPr>
                <w:rFonts w:ascii="Arial" w:hAnsi="Arial" w:cs="Arial"/>
                <w:color w:val="000000"/>
                <w:sz w:val="20"/>
                <w:szCs w:val="20"/>
                <w:lang w:eastAsia="es-CO"/>
              </w:rPr>
            </w:pPr>
          </w:p>
        </w:tc>
        <w:tc>
          <w:tcPr>
            <w:tcW w:w="3518" w:type="dxa"/>
            <w:tcBorders>
              <w:top w:val="single" w:sz="4" w:space="0" w:color="auto"/>
              <w:left w:val="single" w:sz="4" w:space="0" w:color="auto"/>
              <w:bottom w:val="single" w:sz="4" w:space="0" w:color="auto"/>
              <w:right w:val="single" w:sz="4" w:space="0" w:color="auto"/>
            </w:tcBorders>
            <w:noWrap/>
            <w:vAlign w:val="center"/>
            <w:hideMark/>
          </w:tcPr>
          <w:p w14:paraId="59128C49" w14:textId="5E1FE63C" w:rsidR="00A448CD" w:rsidRPr="00B823B6" w:rsidRDefault="00FA30A5" w:rsidP="00FA30A5">
            <w:pPr>
              <w:spacing w:after="0" w:line="240" w:lineRule="auto"/>
              <w:jc w:val="center"/>
              <w:rPr>
                <w:rFonts w:ascii="Arial" w:hAnsi="Arial" w:cs="Arial"/>
                <w:color w:val="000000"/>
                <w:sz w:val="20"/>
                <w:szCs w:val="20"/>
                <w:lang w:eastAsia="es-CO"/>
              </w:rPr>
            </w:pPr>
            <w:r w:rsidRPr="00B823B6">
              <w:rPr>
                <w:rFonts w:ascii="Arial" w:eastAsia="Times New Roman" w:hAnsi="Arial" w:cs="Arial"/>
                <w:color w:val="000000"/>
                <w:sz w:val="20"/>
                <w:szCs w:val="20"/>
                <w:lang w:eastAsia="es-CO"/>
              </w:rPr>
              <w:t>${municipionotificacion}</w:t>
            </w:r>
          </w:p>
        </w:tc>
      </w:tr>
    </w:tbl>
    <w:p w14:paraId="13196165" w14:textId="77777777" w:rsidR="004D2EF8" w:rsidRPr="00B823B6" w:rsidRDefault="004D2EF8" w:rsidP="0048662D">
      <w:pPr>
        <w:spacing w:after="0" w:line="240" w:lineRule="auto"/>
        <w:rPr>
          <w:rFonts w:ascii="Arial" w:hAnsi="Arial" w:cs="Arial"/>
          <w:sz w:val="24"/>
          <w:szCs w:val="24"/>
        </w:rPr>
      </w:pPr>
    </w:p>
    <w:p w14:paraId="4FBA138B" w14:textId="08819AAE" w:rsidR="009A2094" w:rsidRPr="00B823B6" w:rsidRDefault="005F2043" w:rsidP="0048662D">
      <w:pPr>
        <w:spacing w:after="0" w:line="240" w:lineRule="auto"/>
        <w:jc w:val="both"/>
        <w:rPr>
          <w:rFonts w:ascii="Arial" w:hAnsi="Arial" w:cs="Arial"/>
          <w:sz w:val="24"/>
          <w:szCs w:val="24"/>
        </w:rPr>
      </w:pPr>
      <w:r w:rsidRPr="00B823B6">
        <w:rPr>
          <w:rFonts w:ascii="Arial" w:hAnsi="Arial" w:cs="Arial"/>
          <w:sz w:val="24"/>
          <w:szCs w:val="24"/>
        </w:rPr>
        <w:t>Que la</w:t>
      </w:r>
      <w:r w:rsidR="00A448CD" w:rsidRPr="00B823B6">
        <w:rPr>
          <w:rFonts w:ascii="Arial" w:hAnsi="Arial" w:cs="Arial"/>
          <w:sz w:val="24"/>
          <w:szCs w:val="24"/>
        </w:rPr>
        <w:t xml:space="preserve"> Secretaría de Hacienda del Municipio de Yopal Casanare, en uso de sus facultades Legales y en especial las conferidas en el artículo  446, 447, 448, 451, 454 y los artículos 458 al 469 del Acuerdo No 013 de fecha 09 de diciembre de 2012, se permite en los siguientes términos, determinar mediante la presente LIQUIDACIÓN OFICIAL DE AFORO su obligación tributaria por concepto de impuesto de </w:t>
      </w:r>
      <w:r w:rsidR="000B4038" w:rsidRPr="00B823B6">
        <w:rPr>
          <w:rFonts w:ascii="Arial" w:hAnsi="Arial" w:cs="Arial"/>
          <w:sz w:val="24"/>
          <w:szCs w:val="24"/>
        </w:rPr>
        <w:t xml:space="preserve">y Comercio y su complementario de Avisos y Tableros, </w:t>
      </w:r>
      <w:r w:rsidR="009A2094" w:rsidRPr="00B823B6">
        <w:rPr>
          <w:rFonts w:ascii="Arial" w:hAnsi="Arial" w:cs="Arial"/>
          <w:sz w:val="24"/>
          <w:szCs w:val="24"/>
        </w:rPr>
        <w:t>por el Año gravable</w:t>
      </w:r>
      <w:r w:rsidR="001976F1">
        <w:rPr>
          <w:rFonts w:ascii="Arial" w:hAnsi="Arial" w:cs="Arial"/>
          <w:sz w:val="24"/>
          <w:szCs w:val="24"/>
        </w:rPr>
        <w:t xml:space="preserve"> ${vigenciaexpediente}.</w:t>
      </w:r>
    </w:p>
    <w:p w14:paraId="308C89A6" w14:textId="77777777" w:rsidR="00AF696E" w:rsidRPr="00B823B6" w:rsidRDefault="00AF696E" w:rsidP="0048662D">
      <w:pPr>
        <w:spacing w:after="0" w:line="240" w:lineRule="auto"/>
        <w:jc w:val="both"/>
        <w:rPr>
          <w:rFonts w:ascii="Arial" w:hAnsi="Arial" w:cs="Arial"/>
          <w:sz w:val="24"/>
          <w:szCs w:val="24"/>
        </w:rPr>
      </w:pPr>
    </w:p>
    <w:p w14:paraId="77F8487F" w14:textId="06871B0A" w:rsidR="00D02670" w:rsidRPr="008A49C3" w:rsidRDefault="004A29DB" w:rsidP="008A49C3">
      <w:pPr>
        <w:pStyle w:val="Prrafodelista"/>
        <w:numPr>
          <w:ilvl w:val="0"/>
          <w:numId w:val="10"/>
        </w:numPr>
        <w:spacing w:after="0" w:line="240" w:lineRule="auto"/>
        <w:jc w:val="center"/>
        <w:rPr>
          <w:rFonts w:ascii="Arial" w:hAnsi="Arial" w:cs="Arial"/>
          <w:b/>
          <w:sz w:val="24"/>
          <w:szCs w:val="24"/>
        </w:rPr>
      </w:pPr>
      <w:r w:rsidRPr="00B823B6">
        <w:rPr>
          <w:rFonts w:ascii="Arial" w:hAnsi="Arial" w:cs="Arial"/>
          <w:b/>
          <w:sz w:val="24"/>
          <w:szCs w:val="24"/>
        </w:rPr>
        <w:t>RESUELVE</w:t>
      </w:r>
    </w:p>
    <w:p w14:paraId="0B02257A" w14:textId="77777777" w:rsidR="00D02670" w:rsidRPr="001B27DA" w:rsidRDefault="00D02670" w:rsidP="001B27DA">
      <w:pPr>
        <w:spacing w:after="0" w:line="240" w:lineRule="auto"/>
        <w:ind w:left="360"/>
        <w:rPr>
          <w:rFonts w:ascii="Arial" w:hAnsi="Arial" w:cs="Arial"/>
          <w:b/>
          <w:sz w:val="24"/>
          <w:szCs w:val="24"/>
        </w:rPr>
      </w:pPr>
    </w:p>
    <w:tbl>
      <w:tblPr>
        <w:tblStyle w:val="Tablaconcuadrcula"/>
        <w:tblW w:w="10382" w:type="dxa"/>
        <w:tblInd w:w="-635" w:type="dxa"/>
        <w:tblLayout w:type="fixed"/>
        <w:tblLook w:val="04A0" w:firstRow="1" w:lastRow="0" w:firstColumn="1" w:lastColumn="0" w:noHBand="0" w:noVBand="1"/>
      </w:tblPr>
      <w:tblGrid>
        <w:gridCol w:w="740"/>
        <w:gridCol w:w="429"/>
        <w:gridCol w:w="1808"/>
        <w:gridCol w:w="2219"/>
        <w:gridCol w:w="1684"/>
        <w:gridCol w:w="2269"/>
        <w:gridCol w:w="1233"/>
      </w:tblGrid>
      <w:tr w:rsidR="005503C3" w:rsidRPr="009449DA" w14:paraId="2D864A81" w14:textId="77777777" w:rsidTr="00267898">
        <w:tc>
          <w:tcPr>
            <w:tcW w:w="740" w:type="dxa"/>
            <w:vMerge w:val="restart"/>
            <w:textDirection w:val="btLr"/>
            <w:vAlign w:val="center"/>
          </w:tcPr>
          <w:p w14:paraId="69274923" w14:textId="42C5693C" w:rsidR="00082FD5" w:rsidRPr="009449DA" w:rsidRDefault="009449DA" w:rsidP="009449DA">
            <w:pPr>
              <w:spacing w:after="0" w:line="240" w:lineRule="auto"/>
              <w:ind w:left="113" w:right="113"/>
              <w:jc w:val="center"/>
              <w:rPr>
                <w:rFonts w:ascii="Arial" w:hAnsi="Arial" w:cs="Arial"/>
                <w:sz w:val="16"/>
                <w:szCs w:val="16"/>
              </w:rPr>
            </w:pPr>
            <w:r w:rsidRPr="009449DA">
              <w:rPr>
                <w:rFonts w:ascii="Arial" w:hAnsi="Arial" w:cs="Arial"/>
                <w:sz w:val="16"/>
                <w:szCs w:val="16"/>
              </w:rPr>
              <w:t>B. BASE GRAVABLE</w:t>
            </w:r>
          </w:p>
        </w:tc>
        <w:tc>
          <w:tcPr>
            <w:tcW w:w="429" w:type="dxa"/>
            <w:vAlign w:val="center"/>
          </w:tcPr>
          <w:p w14:paraId="232DB156" w14:textId="3AEB79DF"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8</w:t>
            </w:r>
          </w:p>
        </w:tc>
        <w:tc>
          <w:tcPr>
            <w:tcW w:w="7980" w:type="dxa"/>
            <w:gridSpan w:val="4"/>
          </w:tcPr>
          <w:p w14:paraId="5B380EEC" w14:textId="539D8A3A"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TOTAL INGRESOS ORDINARIOS Y EXTRAORDINARIOS DEL PERIODO EN TODO EL PAIS</w:t>
            </w:r>
          </w:p>
        </w:tc>
        <w:tc>
          <w:tcPr>
            <w:tcW w:w="1233" w:type="dxa"/>
          </w:tcPr>
          <w:p w14:paraId="2AF9001E" w14:textId="29BD38C8" w:rsidR="00082FD5" w:rsidRPr="009449DA" w:rsidRDefault="00082FD5" w:rsidP="00BD7CC9">
            <w:pPr>
              <w:spacing w:after="0" w:line="240" w:lineRule="auto"/>
              <w:jc w:val="right"/>
              <w:rPr>
                <w:rFonts w:ascii="Arial" w:hAnsi="Arial" w:cs="Arial"/>
                <w:sz w:val="18"/>
                <w:szCs w:val="18"/>
              </w:rPr>
            </w:pPr>
          </w:p>
        </w:tc>
      </w:tr>
      <w:tr w:rsidR="005503C3" w:rsidRPr="009449DA" w14:paraId="1B76F3E4" w14:textId="77777777" w:rsidTr="00267898">
        <w:tc>
          <w:tcPr>
            <w:tcW w:w="740" w:type="dxa"/>
            <w:vMerge/>
          </w:tcPr>
          <w:p w14:paraId="13E4F4E8" w14:textId="77777777" w:rsidR="00082FD5" w:rsidRPr="009449DA" w:rsidRDefault="00082FD5" w:rsidP="0048662D">
            <w:pPr>
              <w:spacing w:after="0" w:line="240" w:lineRule="auto"/>
              <w:jc w:val="both"/>
              <w:rPr>
                <w:rFonts w:ascii="Arial" w:hAnsi="Arial" w:cs="Arial"/>
                <w:sz w:val="18"/>
                <w:szCs w:val="18"/>
              </w:rPr>
            </w:pPr>
          </w:p>
        </w:tc>
        <w:tc>
          <w:tcPr>
            <w:tcW w:w="429" w:type="dxa"/>
            <w:vAlign w:val="center"/>
          </w:tcPr>
          <w:p w14:paraId="51942B0B" w14:textId="76AF27DD"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9</w:t>
            </w:r>
          </w:p>
        </w:tc>
        <w:tc>
          <w:tcPr>
            <w:tcW w:w="7980" w:type="dxa"/>
            <w:gridSpan w:val="4"/>
          </w:tcPr>
          <w:p w14:paraId="16D675D4" w14:textId="16642AD6"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MENOS INGRESOS FUERA DE ESTE MUNICIPIO O DISTRITO</w:t>
            </w:r>
          </w:p>
        </w:tc>
        <w:tc>
          <w:tcPr>
            <w:tcW w:w="1233" w:type="dxa"/>
          </w:tcPr>
          <w:p w14:paraId="3C4418C4" w14:textId="10A14B67" w:rsidR="00082FD5" w:rsidRPr="009449DA" w:rsidRDefault="00082FD5" w:rsidP="00BD7CC9">
            <w:pPr>
              <w:spacing w:after="0" w:line="240" w:lineRule="auto"/>
              <w:jc w:val="right"/>
              <w:rPr>
                <w:rFonts w:ascii="Arial" w:hAnsi="Arial" w:cs="Arial"/>
                <w:sz w:val="18"/>
                <w:szCs w:val="18"/>
              </w:rPr>
            </w:pPr>
          </w:p>
        </w:tc>
      </w:tr>
      <w:tr w:rsidR="005503C3" w:rsidRPr="009449DA" w14:paraId="122A7DB4" w14:textId="77777777" w:rsidTr="00267898">
        <w:tc>
          <w:tcPr>
            <w:tcW w:w="740" w:type="dxa"/>
            <w:vMerge/>
          </w:tcPr>
          <w:p w14:paraId="3D773FC1" w14:textId="77777777" w:rsidR="00082FD5" w:rsidRPr="009449DA" w:rsidRDefault="00082FD5" w:rsidP="0048662D">
            <w:pPr>
              <w:spacing w:after="0" w:line="240" w:lineRule="auto"/>
              <w:jc w:val="both"/>
              <w:rPr>
                <w:rFonts w:ascii="Arial" w:hAnsi="Arial" w:cs="Arial"/>
                <w:sz w:val="18"/>
                <w:szCs w:val="18"/>
              </w:rPr>
            </w:pPr>
          </w:p>
        </w:tc>
        <w:tc>
          <w:tcPr>
            <w:tcW w:w="429" w:type="dxa"/>
            <w:vAlign w:val="center"/>
          </w:tcPr>
          <w:p w14:paraId="22D5A55C" w14:textId="389950E8"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10</w:t>
            </w:r>
          </w:p>
        </w:tc>
        <w:tc>
          <w:tcPr>
            <w:tcW w:w="7980" w:type="dxa"/>
            <w:gridSpan w:val="4"/>
          </w:tcPr>
          <w:p w14:paraId="22728198" w14:textId="39713CDC"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TOTAL INGRESOS ORDINARIOS Y EXTRAORDINARIOS EN ESTE MUNICIPIO (RENGLÓN 8 MENOS 9)</w:t>
            </w:r>
          </w:p>
        </w:tc>
        <w:tc>
          <w:tcPr>
            <w:tcW w:w="1233" w:type="dxa"/>
          </w:tcPr>
          <w:p w14:paraId="79357084" w14:textId="3C72FD77" w:rsidR="00082FD5" w:rsidRPr="009449DA" w:rsidRDefault="00082FD5" w:rsidP="00BD7CC9">
            <w:pPr>
              <w:spacing w:after="0" w:line="240" w:lineRule="auto"/>
              <w:jc w:val="right"/>
              <w:rPr>
                <w:rFonts w:ascii="Arial" w:hAnsi="Arial" w:cs="Arial"/>
                <w:sz w:val="18"/>
                <w:szCs w:val="18"/>
              </w:rPr>
            </w:pPr>
          </w:p>
        </w:tc>
      </w:tr>
      <w:tr w:rsidR="005503C3" w:rsidRPr="009449DA" w14:paraId="749BCDAE" w14:textId="77777777" w:rsidTr="00267898">
        <w:tc>
          <w:tcPr>
            <w:tcW w:w="740" w:type="dxa"/>
            <w:vMerge/>
          </w:tcPr>
          <w:p w14:paraId="6E8D2BFB" w14:textId="77777777" w:rsidR="00082FD5" w:rsidRPr="009449DA" w:rsidRDefault="00082FD5" w:rsidP="0048662D">
            <w:pPr>
              <w:spacing w:after="0" w:line="240" w:lineRule="auto"/>
              <w:jc w:val="both"/>
              <w:rPr>
                <w:rFonts w:ascii="Arial" w:hAnsi="Arial" w:cs="Arial"/>
                <w:sz w:val="18"/>
                <w:szCs w:val="18"/>
              </w:rPr>
            </w:pPr>
          </w:p>
        </w:tc>
        <w:tc>
          <w:tcPr>
            <w:tcW w:w="429" w:type="dxa"/>
            <w:vAlign w:val="center"/>
          </w:tcPr>
          <w:p w14:paraId="38DD3AF7" w14:textId="26B6379E"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11</w:t>
            </w:r>
          </w:p>
        </w:tc>
        <w:tc>
          <w:tcPr>
            <w:tcW w:w="7980" w:type="dxa"/>
            <w:gridSpan w:val="4"/>
          </w:tcPr>
          <w:p w14:paraId="1A2BD619" w14:textId="70E4B017"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MENOS INGRESOS POR DEVOLUCIONES, REBAJAS, DESCUENTOS</w:t>
            </w:r>
          </w:p>
        </w:tc>
        <w:tc>
          <w:tcPr>
            <w:tcW w:w="1233" w:type="dxa"/>
          </w:tcPr>
          <w:p w14:paraId="1EC131AF" w14:textId="77777777" w:rsidR="00082FD5" w:rsidRPr="009449DA" w:rsidRDefault="00082FD5" w:rsidP="00BD7CC9">
            <w:pPr>
              <w:spacing w:after="0" w:line="240" w:lineRule="auto"/>
              <w:jc w:val="right"/>
              <w:rPr>
                <w:rFonts w:ascii="Arial" w:hAnsi="Arial" w:cs="Arial"/>
                <w:sz w:val="18"/>
                <w:szCs w:val="18"/>
              </w:rPr>
            </w:pPr>
          </w:p>
        </w:tc>
      </w:tr>
      <w:tr w:rsidR="005503C3" w:rsidRPr="009449DA" w14:paraId="34E22995" w14:textId="77777777" w:rsidTr="00267898">
        <w:tc>
          <w:tcPr>
            <w:tcW w:w="740" w:type="dxa"/>
            <w:vMerge/>
          </w:tcPr>
          <w:p w14:paraId="08A73888" w14:textId="77777777" w:rsidR="00082FD5" w:rsidRPr="009449DA" w:rsidRDefault="00082FD5" w:rsidP="0048662D">
            <w:pPr>
              <w:spacing w:after="0" w:line="240" w:lineRule="auto"/>
              <w:jc w:val="both"/>
              <w:rPr>
                <w:rFonts w:ascii="Arial" w:hAnsi="Arial" w:cs="Arial"/>
                <w:sz w:val="18"/>
                <w:szCs w:val="18"/>
              </w:rPr>
            </w:pPr>
          </w:p>
        </w:tc>
        <w:tc>
          <w:tcPr>
            <w:tcW w:w="429" w:type="dxa"/>
            <w:vAlign w:val="center"/>
          </w:tcPr>
          <w:p w14:paraId="12306BFC" w14:textId="37807979"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12</w:t>
            </w:r>
          </w:p>
        </w:tc>
        <w:tc>
          <w:tcPr>
            <w:tcW w:w="7980" w:type="dxa"/>
            <w:gridSpan w:val="4"/>
          </w:tcPr>
          <w:p w14:paraId="66AB6D53" w14:textId="069F6765"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MENOS INGRESOS POR EXPORTACIONES</w:t>
            </w:r>
          </w:p>
        </w:tc>
        <w:tc>
          <w:tcPr>
            <w:tcW w:w="1233" w:type="dxa"/>
          </w:tcPr>
          <w:p w14:paraId="598DEDA1" w14:textId="77777777" w:rsidR="00082FD5" w:rsidRPr="009449DA" w:rsidRDefault="00082FD5" w:rsidP="00BD7CC9">
            <w:pPr>
              <w:spacing w:after="0" w:line="240" w:lineRule="auto"/>
              <w:jc w:val="right"/>
              <w:rPr>
                <w:rFonts w:ascii="Arial" w:hAnsi="Arial" w:cs="Arial"/>
                <w:sz w:val="18"/>
                <w:szCs w:val="18"/>
              </w:rPr>
            </w:pPr>
          </w:p>
        </w:tc>
      </w:tr>
      <w:tr w:rsidR="005503C3" w:rsidRPr="009449DA" w14:paraId="5D97DDE3" w14:textId="77777777" w:rsidTr="00267898">
        <w:tc>
          <w:tcPr>
            <w:tcW w:w="740" w:type="dxa"/>
            <w:vMerge/>
          </w:tcPr>
          <w:p w14:paraId="4E9528FC" w14:textId="77777777" w:rsidR="00082FD5" w:rsidRPr="009449DA" w:rsidRDefault="00082FD5" w:rsidP="0048662D">
            <w:pPr>
              <w:spacing w:after="0" w:line="240" w:lineRule="auto"/>
              <w:jc w:val="both"/>
              <w:rPr>
                <w:rFonts w:ascii="Arial" w:hAnsi="Arial" w:cs="Arial"/>
                <w:sz w:val="18"/>
                <w:szCs w:val="18"/>
              </w:rPr>
            </w:pPr>
          </w:p>
        </w:tc>
        <w:tc>
          <w:tcPr>
            <w:tcW w:w="429" w:type="dxa"/>
            <w:vAlign w:val="center"/>
          </w:tcPr>
          <w:p w14:paraId="4B521952" w14:textId="56C0DEF6"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13</w:t>
            </w:r>
          </w:p>
        </w:tc>
        <w:tc>
          <w:tcPr>
            <w:tcW w:w="7980" w:type="dxa"/>
            <w:gridSpan w:val="4"/>
          </w:tcPr>
          <w:p w14:paraId="27A24D76" w14:textId="631EE731"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MENOS INGRESOS POR VENTA DE ACTIVOS FIJOS</w:t>
            </w:r>
          </w:p>
        </w:tc>
        <w:tc>
          <w:tcPr>
            <w:tcW w:w="1233" w:type="dxa"/>
          </w:tcPr>
          <w:p w14:paraId="18826636" w14:textId="77777777" w:rsidR="00082FD5" w:rsidRPr="009449DA" w:rsidRDefault="00082FD5" w:rsidP="00BD7CC9">
            <w:pPr>
              <w:spacing w:after="0" w:line="240" w:lineRule="auto"/>
              <w:jc w:val="right"/>
              <w:rPr>
                <w:rFonts w:ascii="Arial" w:hAnsi="Arial" w:cs="Arial"/>
                <w:sz w:val="18"/>
                <w:szCs w:val="18"/>
              </w:rPr>
            </w:pPr>
          </w:p>
        </w:tc>
      </w:tr>
      <w:tr w:rsidR="005503C3" w:rsidRPr="009449DA" w14:paraId="7F24B3D1" w14:textId="77777777" w:rsidTr="00267898">
        <w:tc>
          <w:tcPr>
            <w:tcW w:w="740" w:type="dxa"/>
            <w:vMerge/>
          </w:tcPr>
          <w:p w14:paraId="463E4A3C" w14:textId="77777777" w:rsidR="00082FD5" w:rsidRPr="009449DA" w:rsidRDefault="00082FD5" w:rsidP="0048662D">
            <w:pPr>
              <w:spacing w:after="0" w:line="240" w:lineRule="auto"/>
              <w:jc w:val="both"/>
              <w:rPr>
                <w:rFonts w:ascii="Arial" w:hAnsi="Arial" w:cs="Arial"/>
                <w:sz w:val="18"/>
                <w:szCs w:val="18"/>
              </w:rPr>
            </w:pPr>
          </w:p>
        </w:tc>
        <w:tc>
          <w:tcPr>
            <w:tcW w:w="429" w:type="dxa"/>
            <w:vAlign w:val="center"/>
          </w:tcPr>
          <w:p w14:paraId="5EB2C579" w14:textId="40367290"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14</w:t>
            </w:r>
          </w:p>
        </w:tc>
        <w:tc>
          <w:tcPr>
            <w:tcW w:w="7980" w:type="dxa"/>
            <w:gridSpan w:val="4"/>
          </w:tcPr>
          <w:p w14:paraId="0B4E9F75" w14:textId="6AFB6034"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MENOS INGRESOS POR ACTIVIDADES EXCLUIDAS O NO SUJETAS Y OTROS INGRESOS NO GRAVADOS</w:t>
            </w:r>
          </w:p>
        </w:tc>
        <w:tc>
          <w:tcPr>
            <w:tcW w:w="1233" w:type="dxa"/>
          </w:tcPr>
          <w:p w14:paraId="6247FF94" w14:textId="77777777" w:rsidR="00082FD5" w:rsidRPr="009449DA" w:rsidRDefault="00082FD5" w:rsidP="00BD7CC9">
            <w:pPr>
              <w:spacing w:after="0" w:line="240" w:lineRule="auto"/>
              <w:jc w:val="right"/>
              <w:rPr>
                <w:rFonts w:ascii="Arial" w:hAnsi="Arial" w:cs="Arial"/>
                <w:sz w:val="18"/>
                <w:szCs w:val="18"/>
              </w:rPr>
            </w:pPr>
          </w:p>
        </w:tc>
      </w:tr>
      <w:tr w:rsidR="005503C3" w:rsidRPr="009449DA" w14:paraId="63D2BD54" w14:textId="77777777" w:rsidTr="00267898">
        <w:tc>
          <w:tcPr>
            <w:tcW w:w="740" w:type="dxa"/>
            <w:vMerge/>
          </w:tcPr>
          <w:p w14:paraId="1C603046" w14:textId="77777777" w:rsidR="00082FD5" w:rsidRPr="009449DA" w:rsidRDefault="00082FD5" w:rsidP="0048662D">
            <w:pPr>
              <w:spacing w:after="0" w:line="240" w:lineRule="auto"/>
              <w:jc w:val="both"/>
              <w:rPr>
                <w:rFonts w:ascii="Arial" w:hAnsi="Arial" w:cs="Arial"/>
                <w:sz w:val="18"/>
                <w:szCs w:val="18"/>
              </w:rPr>
            </w:pPr>
          </w:p>
        </w:tc>
        <w:tc>
          <w:tcPr>
            <w:tcW w:w="429" w:type="dxa"/>
            <w:vAlign w:val="center"/>
          </w:tcPr>
          <w:p w14:paraId="3128ABB2" w14:textId="03D5C712"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15</w:t>
            </w:r>
          </w:p>
        </w:tc>
        <w:tc>
          <w:tcPr>
            <w:tcW w:w="7980" w:type="dxa"/>
            <w:gridSpan w:val="4"/>
          </w:tcPr>
          <w:p w14:paraId="004FA356" w14:textId="47F559E4"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MENOS INGRESOS POR OTRAS ACTIVIDADES EXENTAS EN ESTE MINICIPIO O DISTRITO (POR ACUERDO)</w:t>
            </w:r>
          </w:p>
        </w:tc>
        <w:tc>
          <w:tcPr>
            <w:tcW w:w="1233" w:type="dxa"/>
          </w:tcPr>
          <w:p w14:paraId="0A39BB4A" w14:textId="77777777" w:rsidR="00082FD5" w:rsidRPr="009449DA" w:rsidRDefault="00082FD5" w:rsidP="00BD7CC9">
            <w:pPr>
              <w:spacing w:after="0" w:line="240" w:lineRule="auto"/>
              <w:jc w:val="right"/>
              <w:rPr>
                <w:rFonts w:ascii="Arial" w:hAnsi="Arial" w:cs="Arial"/>
                <w:sz w:val="18"/>
                <w:szCs w:val="18"/>
              </w:rPr>
            </w:pPr>
          </w:p>
        </w:tc>
      </w:tr>
      <w:tr w:rsidR="005503C3" w:rsidRPr="009449DA" w14:paraId="2C0AEB54" w14:textId="77777777" w:rsidTr="00267898">
        <w:tc>
          <w:tcPr>
            <w:tcW w:w="740" w:type="dxa"/>
            <w:vMerge/>
          </w:tcPr>
          <w:p w14:paraId="4B801E71" w14:textId="77777777" w:rsidR="00082FD5" w:rsidRPr="009449DA" w:rsidRDefault="00082FD5" w:rsidP="0048662D">
            <w:pPr>
              <w:spacing w:after="0" w:line="240" w:lineRule="auto"/>
              <w:jc w:val="both"/>
              <w:rPr>
                <w:rFonts w:ascii="Arial" w:hAnsi="Arial" w:cs="Arial"/>
                <w:sz w:val="18"/>
                <w:szCs w:val="18"/>
              </w:rPr>
            </w:pPr>
          </w:p>
        </w:tc>
        <w:tc>
          <w:tcPr>
            <w:tcW w:w="429" w:type="dxa"/>
            <w:vAlign w:val="center"/>
          </w:tcPr>
          <w:p w14:paraId="0D1CB0D7" w14:textId="39F2B295" w:rsidR="00082FD5" w:rsidRPr="009449DA" w:rsidRDefault="00082FD5" w:rsidP="001914B7">
            <w:pPr>
              <w:spacing w:after="0" w:line="240" w:lineRule="auto"/>
              <w:jc w:val="center"/>
              <w:rPr>
                <w:rFonts w:ascii="Arial" w:hAnsi="Arial" w:cs="Arial"/>
                <w:sz w:val="18"/>
                <w:szCs w:val="18"/>
              </w:rPr>
            </w:pPr>
            <w:r w:rsidRPr="009449DA">
              <w:rPr>
                <w:rFonts w:ascii="Arial" w:hAnsi="Arial" w:cs="Arial"/>
                <w:sz w:val="18"/>
                <w:szCs w:val="18"/>
              </w:rPr>
              <w:t>16</w:t>
            </w:r>
          </w:p>
        </w:tc>
        <w:tc>
          <w:tcPr>
            <w:tcW w:w="7980" w:type="dxa"/>
            <w:gridSpan w:val="4"/>
          </w:tcPr>
          <w:p w14:paraId="20B8EF24" w14:textId="1246681F" w:rsidR="00082FD5" w:rsidRPr="009449DA" w:rsidRDefault="00082FD5" w:rsidP="0048662D">
            <w:pPr>
              <w:spacing w:after="0" w:line="240" w:lineRule="auto"/>
              <w:jc w:val="both"/>
              <w:rPr>
                <w:rFonts w:ascii="Arial" w:hAnsi="Arial" w:cs="Arial"/>
                <w:sz w:val="18"/>
                <w:szCs w:val="18"/>
              </w:rPr>
            </w:pPr>
            <w:r w:rsidRPr="009449DA">
              <w:rPr>
                <w:rFonts w:ascii="Arial" w:hAnsi="Arial" w:cs="Arial"/>
                <w:sz w:val="18"/>
                <w:szCs w:val="18"/>
              </w:rPr>
              <w:t>TOTAL INGRESOS GRAVABLES (RENGLÓN 10 MENOS 11, 12, 13, 14 Y 15)</w:t>
            </w:r>
          </w:p>
        </w:tc>
        <w:tc>
          <w:tcPr>
            <w:tcW w:w="1233" w:type="dxa"/>
          </w:tcPr>
          <w:p w14:paraId="71BAF30B" w14:textId="77777777" w:rsidR="00082FD5" w:rsidRPr="009449DA" w:rsidRDefault="00082FD5" w:rsidP="00BD7CC9">
            <w:pPr>
              <w:spacing w:after="0" w:line="240" w:lineRule="auto"/>
              <w:jc w:val="right"/>
              <w:rPr>
                <w:rFonts w:ascii="Arial" w:hAnsi="Arial" w:cs="Arial"/>
                <w:sz w:val="18"/>
                <w:szCs w:val="18"/>
              </w:rPr>
            </w:pPr>
          </w:p>
        </w:tc>
      </w:tr>
      <w:tr w:rsidR="005503C3" w:rsidRPr="009449DA" w14:paraId="49BE2436" w14:textId="1D6E2D7D" w:rsidTr="005503C3">
        <w:tc>
          <w:tcPr>
            <w:tcW w:w="740" w:type="dxa"/>
            <w:vMerge w:val="restart"/>
            <w:textDirection w:val="btLr"/>
            <w:vAlign w:val="center"/>
          </w:tcPr>
          <w:p w14:paraId="21AB6E91" w14:textId="47F5E060" w:rsidR="00605490" w:rsidRPr="009449DA" w:rsidRDefault="009449DA" w:rsidP="009449DA">
            <w:pPr>
              <w:ind w:left="113" w:right="113"/>
              <w:jc w:val="center"/>
              <w:rPr>
                <w:rFonts w:ascii="Arial" w:hAnsi="Arial" w:cs="Arial"/>
                <w:sz w:val="16"/>
                <w:szCs w:val="16"/>
              </w:rPr>
            </w:pPr>
            <w:r w:rsidRPr="009449DA">
              <w:rPr>
                <w:rFonts w:ascii="Arial" w:hAnsi="Arial" w:cs="Arial"/>
                <w:sz w:val="16"/>
                <w:szCs w:val="16"/>
              </w:rPr>
              <w:t>C. DISCRIMINACIÓN DE ACTIVIDADES GRAVADAS</w:t>
            </w:r>
          </w:p>
        </w:tc>
        <w:tc>
          <w:tcPr>
            <w:tcW w:w="2237" w:type="dxa"/>
            <w:gridSpan w:val="2"/>
            <w:vAlign w:val="center"/>
          </w:tcPr>
          <w:p w14:paraId="7B9B9B69" w14:textId="163402F7" w:rsidR="00605490" w:rsidRPr="009449DA" w:rsidRDefault="00605490" w:rsidP="00CB6AB9">
            <w:pPr>
              <w:spacing w:after="0" w:line="240" w:lineRule="auto"/>
              <w:jc w:val="center"/>
              <w:rPr>
                <w:rFonts w:ascii="Arial" w:hAnsi="Arial" w:cs="Arial"/>
                <w:sz w:val="18"/>
                <w:szCs w:val="18"/>
              </w:rPr>
            </w:pPr>
            <w:r w:rsidRPr="009449DA">
              <w:rPr>
                <w:rFonts w:ascii="Arial" w:hAnsi="Arial" w:cs="Arial"/>
                <w:sz w:val="18"/>
                <w:szCs w:val="18"/>
              </w:rPr>
              <w:t>ACTIVIDADES GRAVADAS</w:t>
            </w:r>
          </w:p>
        </w:tc>
        <w:tc>
          <w:tcPr>
            <w:tcW w:w="2219" w:type="dxa"/>
            <w:vAlign w:val="center"/>
          </w:tcPr>
          <w:p w14:paraId="49955986" w14:textId="4DCF35A7" w:rsidR="00605490" w:rsidRPr="009449DA" w:rsidRDefault="00605490" w:rsidP="00CB6AB9">
            <w:pPr>
              <w:spacing w:after="0" w:line="240" w:lineRule="auto"/>
              <w:jc w:val="center"/>
              <w:rPr>
                <w:rFonts w:ascii="Arial" w:hAnsi="Arial" w:cs="Arial"/>
                <w:sz w:val="18"/>
                <w:szCs w:val="18"/>
              </w:rPr>
            </w:pPr>
            <w:r w:rsidRPr="009449DA">
              <w:rPr>
                <w:rFonts w:ascii="Arial" w:hAnsi="Arial" w:cs="Arial"/>
                <w:sz w:val="18"/>
                <w:szCs w:val="18"/>
              </w:rPr>
              <w:t>CÓDIGO</w:t>
            </w:r>
          </w:p>
        </w:tc>
        <w:tc>
          <w:tcPr>
            <w:tcW w:w="1684" w:type="dxa"/>
            <w:vAlign w:val="center"/>
          </w:tcPr>
          <w:p w14:paraId="11DF1E58" w14:textId="214A32D1" w:rsidR="00605490" w:rsidRPr="009449DA" w:rsidRDefault="00605490" w:rsidP="00CB6AB9">
            <w:pPr>
              <w:spacing w:after="0" w:line="240" w:lineRule="auto"/>
              <w:jc w:val="center"/>
              <w:rPr>
                <w:rFonts w:ascii="Arial" w:hAnsi="Arial" w:cs="Arial"/>
                <w:sz w:val="18"/>
                <w:szCs w:val="18"/>
              </w:rPr>
            </w:pPr>
            <w:r w:rsidRPr="009449DA">
              <w:rPr>
                <w:rFonts w:ascii="Arial" w:hAnsi="Arial" w:cs="Arial"/>
                <w:sz w:val="18"/>
                <w:szCs w:val="18"/>
              </w:rPr>
              <w:t>INGRESOS GRAVADOS</w:t>
            </w:r>
          </w:p>
        </w:tc>
        <w:tc>
          <w:tcPr>
            <w:tcW w:w="2269" w:type="dxa"/>
            <w:vAlign w:val="center"/>
          </w:tcPr>
          <w:p w14:paraId="378D519F" w14:textId="6BB48FB6" w:rsidR="00605490" w:rsidRPr="009449DA" w:rsidRDefault="00605490" w:rsidP="00CB6AB9">
            <w:pPr>
              <w:spacing w:after="0" w:line="240" w:lineRule="auto"/>
              <w:jc w:val="center"/>
              <w:rPr>
                <w:rFonts w:ascii="Arial" w:hAnsi="Arial" w:cs="Arial"/>
                <w:sz w:val="18"/>
                <w:szCs w:val="18"/>
              </w:rPr>
            </w:pPr>
            <w:r w:rsidRPr="009449DA">
              <w:rPr>
                <w:rFonts w:ascii="Arial" w:hAnsi="Arial" w:cs="Arial"/>
                <w:sz w:val="18"/>
                <w:szCs w:val="18"/>
              </w:rPr>
              <w:t>TARIFA (por mil)</w:t>
            </w:r>
          </w:p>
        </w:tc>
        <w:tc>
          <w:tcPr>
            <w:tcW w:w="1233" w:type="dxa"/>
            <w:vAlign w:val="center"/>
          </w:tcPr>
          <w:p w14:paraId="26D3CAF6" w14:textId="08FA29AA" w:rsidR="00605490" w:rsidRPr="009449DA" w:rsidRDefault="00605490" w:rsidP="00CB6AB9">
            <w:pPr>
              <w:spacing w:after="0" w:line="240" w:lineRule="auto"/>
              <w:jc w:val="center"/>
              <w:rPr>
                <w:rFonts w:ascii="Arial" w:hAnsi="Arial" w:cs="Arial"/>
                <w:sz w:val="18"/>
                <w:szCs w:val="18"/>
              </w:rPr>
            </w:pPr>
            <w:r w:rsidRPr="009449DA">
              <w:rPr>
                <w:rFonts w:ascii="Arial" w:hAnsi="Arial" w:cs="Arial"/>
                <w:sz w:val="18"/>
                <w:szCs w:val="18"/>
              </w:rPr>
              <w:t>IMPUESTO</w:t>
            </w:r>
          </w:p>
        </w:tc>
      </w:tr>
      <w:tr w:rsidR="005503C3" w:rsidRPr="009449DA" w14:paraId="380E70E4" w14:textId="6DE16D52" w:rsidTr="005503C3">
        <w:trPr>
          <w:trHeight w:val="203"/>
        </w:trPr>
        <w:tc>
          <w:tcPr>
            <w:tcW w:w="740" w:type="dxa"/>
            <w:vMerge/>
          </w:tcPr>
          <w:p w14:paraId="3A5A5F7F" w14:textId="77777777" w:rsidR="00605490" w:rsidRPr="009449DA" w:rsidRDefault="00605490" w:rsidP="00BD7CC9">
            <w:pPr>
              <w:spacing w:after="0" w:line="240" w:lineRule="auto"/>
              <w:jc w:val="right"/>
              <w:rPr>
                <w:rFonts w:ascii="Arial" w:hAnsi="Arial" w:cs="Arial"/>
                <w:sz w:val="18"/>
                <w:szCs w:val="18"/>
              </w:rPr>
            </w:pPr>
          </w:p>
        </w:tc>
        <w:tc>
          <w:tcPr>
            <w:tcW w:w="2237" w:type="dxa"/>
            <w:gridSpan w:val="2"/>
          </w:tcPr>
          <w:p w14:paraId="319BE745" w14:textId="77777777" w:rsidR="00605490" w:rsidRPr="009449DA" w:rsidRDefault="00605490" w:rsidP="00B366E8">
            <w:pPr>
              <w:spacing w:after="0" w:line="240" w:lineRule="auto"/>
              <w:jc w:val="center"/>
              <w:rPr>
                <w:rFonts w:ascii="Arial" w:hAnsi="Arial" w:cs="Arial"/>
                <w:sz w:val="18"/>
                <w:szCs w:val="18"/>
              </w:rPr>
            </w:pPr>
          </w:p>
        </w:tc>
        <w:tc>
          <w:tcPr>
            <w:tcW w:w="2219" w:type="dxa"/>
          </w:tcPr>
          <w:p w14:paraId="37478420" w14:textId="77777777" w:rsidR="00605490" w:rsidRPr="009449DA" w:rsidRDefault="00605490" w:rsidP="00B366E8">
            <w:pPr>
              <w:spacing w:after="0" w:line="240" w:lineRule="auto"/>
              <w:jc w:val="center"/>
              <w:rPr>
                <w:rFonts w:ascii="Arial" w:hAnsi="Arial" w:cs="Arial"/>
                <w:sz w:val="18"/>
                <w:szCs w:val="18"/>
              </w:rPr>
            </w:pPr>
          </w:p>
        </w:tc>
        <w:tc>
          <w:tcPr>
            <w:tcW w:w="1684" w:type="dxa"/>
          </w:tcPr>
          <w:p w14:paraId="0C8A87FD" w14:textId="77777777" w:rsidR="00605490" w:rsidRPr="009449DA" w:rsidRDefault="00605490" w:rsidP="00B366E8">
            <w:pPr>
              <w:spacing w:after="0" w:line="240" w:lineRule="auto"/>
              <w:jc w:val="center"/>
              <w:rPr>
                <w:rFonts w:ascii="Arial" w:hAnsi="Arial" w:cs="Arial"/>
                <w:sz w:val="18"/>
                <w:szCs w:val="18"/>
              </w:rPr>
            </w:pPr>
          </w:p>
        </w:tc>
        <w:tc>
          <w:tcPr>
            <w:tcW w:w="2269" w:type="dxa"/>
          </w:tcPr>
          <w:p w14:paraId="1888B970" w14:textId="77777777" w:rsidR="00605490" w:rsidRPr="009449DA" w:rsidRDefault="00605490" w:rsidP="00B366E8">
            <w:pPr>
              <w:spacing w:after="0" w:line="240" w:lineRule="auto"/>
              <w:jc w:val="center"/>
              <w:rPr>
                <w:rFonts w:ascii="Arial" w:hAnsi="Arial" w:cs="Arial"/>
                <w:sz w:val="18"/>
                <w:szCs w:val="18"/>
              </w:rPr>
            </w:pPr>
          </w:p>
        </w:tc>
        <w:tc>
          <w:tcPr>
            <w:tcW w:w="1233" w:type="dxa"/>
          </w:tcPr>
          <w:p w14:paraId="7C2BC3BE" w14:textId="77777777" w:rsidR="00605490" w:rsidRPr="009449DA" w:rsidRDefault="00605490" w:rsidP="00B366E8">
            <w:pPr>
              <w:spacing w:after="0" w:line="240" w:lineRule="auto"/>
              <w:jc w:val="right"/>
              <w:rPr>
                <w:rFonts w:ascii="Arial" w:hAnsi="Arial" w:cs="Arial"/>
                <w:sz w:val="18"/>
                <w:szCs w:val="18"/>
              </w:rPr>
            </w:pPr>
          </w:p>
        </w:tc>
      </w:tr>
      <w:tr w:rsidR="005503C3" w:rsidRPr="009449DA" w14:paraId="5BA49286" w14:textId="77777777" w:rsidTr="005503C3">
        <w:tc>
          <w:tcPr>
            <w:tcW w:w="740" w:type="dxa"/>
            <w:vMerge/>
          </w:tcPr>
          <w:p w14:paraId="440CF9A6" w14:textId="77777777" w:rsidR="00605490" w:rsidRPr="009449DA" w:rsidRDefault="00605490" w:rsidP="00BD7CC9">
            <w:pPr>
              <w:spacing w:after="0" w:line="240" w:lineRule="auto"/>
              <w:jc w:val="right"/>
              <w:rPr>
                <w:rFonts w:ascii="Arial" w:hAnsi="Arial" w:cs="Arial"/>
                <w:sz w:val="18"/>
                <w:szCs w:val="18"/>
              </w:rPr>
            </w:pPr>
          </w:p>
        </w:tc>
        <w:tc>
          <w:tcPr>
            <w:tcW w:w="2237" w:type="dxa"/>
            <w:gridSpan w:val="2"/>
          </w:tcPr>
          <w:p w14:paraId="40D21D50" w14:textId="77777777" w:rsidR="00605490" w:rsidRPr="009449DA" w:rsidRDefault="00605490" w:rsidP="00B366E8">
            <w:pPr>
              <w:spacing w:after="0" w:line="240" w:lineRule="auto"/>
              <w:jc w:val="center"/>
              <w:rPr>
                <w:rFonts w:ascii="Arial" w:hAnsi="Arial" w:cs="Arial"/>
                <w:sz w:val="18"/>
                <w:szCs w:val="18"/>
              </w:rPr>
            </w:pPr>
          </w:p>
        </w:tc>
        <w:tc>
          <w:tcPr>
            <w:tcW w:w="2219" w:type="dxa"/>
          </w:tcPr>
          <w:p w14:paraId="57BB4EE4" w14:textId="77777777" w:rsidR="00605490" w:rsidRPr="009449DA" w:rsidRDefault="00605490" w:rsidP="00B366E8">
            <w:pPr>
              <w:spacing w:after="0" w:line="240" w:lineRule="auto"/>
              <w:jc w:val="center"/>
              <w:rPr>
                <w:rFonts w:ascii="Arial" w:hAnsi="Arial" w:cs="Arial"/>
                <w:sz w:val="18"/>
                <w:szCs w:val="18"/>
              </w:rPr>
            </w:pPr>
          </w:p>
        </w:tc>
        <w:tc>
          <w:tcPr>
            <w:tcW w:w="1684" w:type="dxa"/>
          </w:tcPr>
          <w:p w14:paraId="47CE6FF2" w14:textId="77777777" w:rsidR="00605490" w:rsidRPr="009449DA" w:rsidRDefault="00605490" w:rsidP="00B366E8">
            <w:pPr>
              <w:spacing w:after="0" w:line="240" w:lineRule="auto"/>
              <w:jc w:val="center"/>
              <w:rPr>
                <w:rFonts w:ascii="Arial" w:hAnsi="Arial" w:cs="Arial"/>
                <w:sz w:val="18"/>
                <w:szCs w:val="18"/>
              </w:rPr>
            </w:pPr>
          </w:p>
        </w:tc>
        <w:tc>
          <w:tcPr>
            <w:tcW w:w="2269" w:type="dxa"/>
          </w:tcPr>
          <w:p w14:paraId="55A97F10" w14:textId="77777777" w:rsidR="00605490" w:rsidRPr="009449DA" w:rsidRDefault="00605490" w:rsidP="00B366E8">
            <w:pPr>
              <w:spacing w:after="0" w:line="240" w:lineRule="auto"/>
              <w:jc w:val="center"/>
              <w:rPr>
                <w:rFonts w:ascii="Arial" w:hAnsi="Arial" w:cs="Arial"/>
                <w:sz w:val="18"/>
                <w:szCs w:val="18"/>
              </w:rPr>
            </w:pPr>
          </w:p>
        </w:tc>
        <w:tc>
          <w:tcPr>
            <w:tcW w:w="1233" w:type="dxa"/>
          </w:tcPr>
          <w:p w14:paraId="627C7515" w14:textId="77777777" w:rsidR="00605490" w:rsidRPr="009449DA" w:rsidRDefault="00605490" w:rsidP="00B366E8">
            <w:pPr>
              <w:spacing w:after="0" w:line="240" w:lineRule="auto"/>
              <w:jc w:val="right"/>
              <w:rPr>
                <w:rFonts w:ascii="Arial" w:hAnsi="Arial" w:cs="Arial"/>
                <w:sz w:val="18"/>
                <w:szCs w:val="18"/>
              </w:rPr>
            </w:pPr>
          </w:p>
        </w:tc>
      </w:tr>
      <w:tr w:rsidR="005503C3" w:rsidRPr="009449DA" w14:paraId="2675A328" w14:textId="77777777" w:rsidTr="005503C3">
        <w:tc>
          <w:tcPr>
            <w:tcW w:w="740" w:type="dxa"/>
            <w:vMerge/>
          </w:tcPr>
          <w:p w14:paraId="3FD589DE" w14:textId="77777777" w:rsidR="00605490" w:rsidRPr="009449DA" w:rsidRDefault="00605490" w:rsidP="00BD7CC9">
            <w:pPr>
              <w:spacing w:after="0" w:line="240" w:lineRule="auto"/>
              <w:jc w:val="right"/>
              <w:rPr>
                <w:rFonts w:ascii="Arial" w:hAnsi="Arial" w:cs="Arial"/>
                <w:sz w:val="18"/>
                <w:szCs w:val="18"/>
              </w:rPr>
            </w:pPr>
          </w:p>
        </w:tc>
        <w:tc>
          <w:tcPr>
            <w:tcW w:w="2237" w:type="dxa"/>
            <w:gridSpan w:val="2"/>
          </w:tcPr>
          <w:p w14:paraId="7E16E4E8" w14:textId="77777777" w:rsidR="00605490" w:rsidRPr="009449DA" w:rsidRDefault="00605490" w:rsidP="00B366E8">
            <w:pPr>
              <w:spacing w:after="0" w:line="240" w:lineRule="auto"/>
              <w:jc w:val="center"/>
              <w:rPr>
                <w:rFonts w:ascii="Arial" w:hAnsi="Arial" w:cs="Arial"/>
                <w:sz w:val="18"/>
                <w:szCs w:val="18"/>
              </w:rPr>
            </w:pPr>
          </w:p>
        </w:tc>
        <w:tc>
          <w:tcPr>
            <w:tcW w:w="2219" w:type="dxa"/>
          </w:tcPr>
          <w:p w14:paraId="4F58A1A0" w14:textId="77777777" w:rsidR="00605490" w:rsidRPr="009449DA" w:rsidRDefault="00605490" w:rsidP="00B366E8">
            <w:pPr>
              <w:spacing w:after="0" w:line="240" w:lineRule="auto"/>
              <w:jc w:val="center"/>
              <w:rPr>
                <w:rFonts w:ascii="Arial" w:hAnsi="Arial" w:cs="Arial"/>
                <w:sz w:val="18"/>
                <w:szCs w:val="18"/>
              </w:rPr>
            </w:pPr>
          </w:p>
        </w:tc>
        <w:tc>
          <w:tcPr>
            <w:tcW w:w="1684" w:type="dxa"/>
          </w:tcPr>
          <w:p w14:paraId="163D4F05" w14:textId="77777777" w:rsidR="00605490" w:rsidRPr="009449DA" w:rsidRDefault="00605490" w:rsidP="00B366E8">
            <w:pPr>
              <w:spacing w:after="0" w:line="240" w:lineRule="auto"/>
              <w:jc w:val="center"/>
              <w:rPr>
                <w:rFonts w:ascii="Arial" w:hAnsi="Arial" w:cs="Arial"/>
                <w:sz w:val="18"/>
                <w:szCs w:val="18"/>
              </w:rPr>
            </w:pPr>
          </w:p>
        </w:tc>
        <w:tc>
          <w:tcPr>
            <w:tcW w:w="2269" w:type="dxa"/>
          </w:tcPr>
          <w:p w14:paraId="490D28C4" w14:textId="77777777" w:rsidR="00605490" w:rsidRPr="009449DA" w:rsidRDefault="00605490" w:rsidP="00B366E8">
            <w:pPr>
              <w:spacing w:after="0" w:line="240" w:lineRule="auto"/>
              <w:jc w:val="center"/>
              <w:rPr>
                <w:rFonts w:ascii="Arial" w:hAnsi="Arial" w:cs="Arial"/>
                <w:sz w:val="18"/>
                <w:szCs w:val="18"/>
              </w:rPr>
            </w:pPr>
          </w:p>
        </w:tc>
        <w:tc>
          <w:tcPr>
            <w:tcW w:w="1233" w:type="dxa"/>
          </w:tcPr>
          <w:p w14:paraId="18E1B8A7" w14:textId="77777777" w:rsidR="00605490" w:rsidRPr="009449DA" w:rsidRDefault="00605490" w:rsidP="00B366E8">
            <w:pPr>
              <w:spacing w:after="0" w:line="240" w:lineRule="auto"/>
              <w:jc w:val="right"/>
              <w:rPr>
                <w:rFonts w:ascii="Arial" w:hAnsi="Arial" w:cs="Arial"/>
                <w:sz w:val="18"/>
                <w:szCs w:val="18"/>
              </w:rPr>
            </w:pPr>
          </w:p>
        </w:tc>
      </w:tr>
      <w:tr w:rsidR="005503C3" w:rsidRPr="009449DA" w14:paraId="42E8431C" w14:textId="77777777" w:rsidTr="005503C3">
        <w:tc>
          <w:tcPr>
            <w:tcW w:w="740" w:type="dxa"/>
            <w:vMerge/>
          </w:tcPr>
          <w:p w14:paraId="5814EAFC" w14:textId="77777777" w:rsidR="00605490" w:rsidRPr="009449DA" w:rsidRDefault="00605490" w:rsidP="00BD7CC9">
            <w:pPr>
              <w:spacing w:after="0" w:line="240" w:lineRule="auto"/>
              <w:jc w:val="right"/>
              <w:rPr>
                <w:rFonts w:ascii="Arial" w:hAnsi="Arial" w:cs="Arial"/>
                <w:sz w:val="18"/>
                <w:szCs w:val="18"/>
              </w:rPr>
            </w:pPr>
          </w:p>
        </w:tc>
        <w:tc>
          <w:tcPr>
            <w:tcW w:w="2237" w:type="dxa"/>
            <w:gridSpan w:val="2"/>
          </w:tcPr>
          <w:p w14:paraId="3587A9CE" w14:textId="77777777" w:rsidR="00605490" w:rsidRPr="009449DA" w:rsidRDefault="00605490" w:rsidP="00B366E8">
            <w:pPr>
              <w:spacing w:after="0" w:line="240" w:lineRule="auto"/>
              <w:jc w:val="center"/>
              <w:rPr>
                <w:rFonts w:ascii="Arial" w:hAnsi="Arial" w:cs="Arial"/>
                <w:sz w:val="18"/>
                <w:szCs w:val="18"/>
              </w:rPr>
            </w:pPr>
          </w:p>
        </w:tc>
        <w:tc>
          <w:tcPr>
            <w:tcW w:w="2219" w:type="dxa"/>
          </w:tcPr>
          <w:p w14:paraId="308A0420" w14:textId="77777777" w:rsidR="00605490" w:rsidRPr="009449DA" w:rsidRDefault="00605490" w:rsidP="00B366E8">
            <w:pPr>
              <w:spacing w:after="0" w:line="240" w:lineRule="auto"/>
              <w:jc w:val="center"/>
              <w:rPr>
                <w:rFonts w:ascii="Arial" w:hAnsi="Arial" w:cs="Arial"/>
                <w:sz w:val="18"/>
                <w:szCs w:val="18"/>
              </w:rPr>
            </w:pPr>
          </w:p>
        </w:tc>
        <w:tc>
          <w:tcPr>
            <w:tcW w:w="1684" w:type="dxa"/>
          </w:tcPr>
          <w:p w14:paraId="39CD139F" w14:textId="77777777" w:rsidR="00605490" w:rsidRPr="009449DA" w:rsidRDefault="00605490" w:rsidP="00B366E8">
            <w:pPr>
              <w:spacing w:after="0" w:line="240" w:lineRule="auto"/>
              <w:jc w:val="center"/>
              <w:rPr>
                <w:rFonts w:ascii="Arial" w:hAnsi="Arial" w:cs="Arial"/>
                <w:sz w:val="18"/>
                <w:szCs w:val="18"/>
              </w:rPr>
            </w:pPr>
          </w:p>
        </w:tc>
        <w:tc>
          <w:tcPr>
            <w:tcW w:w="2269" w:type="dxa"/>
          </w:tcPr>
          <w:p w14:paraId="0B7685FE" w14:textId="77777777" w:rsidR="00605490" w:rsidRPr="009449DA" w:rsidRDefault="00605490" w:rsidP="00B366E8">
            <w:pPr>
              <w:spacing w:after="0" w:line="240" w:lineRule="auto"/>
              <w:jc w:val="center"/>
              <w:rPr>
                <w:rFonts w:ascii="Arial" w:hAnsi="Arial" w:cs="Arial"/>
                <w:sz w:val="18"/>
                <w:szCs w:val="18"/>
              </w:rPr>
            </w:pPr>
          </w:p>
        </w:tc>
        <w:tc>
          <w:tcPr>
            <w:tcW w:w="1233" w:type="dxa"/>
          </w:tcPr>
          <w:p w14:paraId="5CFF22D6" w14:textId="77777777" w:rsidR="00605490" w:rsidRPr="009449DA" w:rsidRDefault="00605490" w:rsidP="00B366E8">
            <w:pPr>
              <w:spacing w:after="0" w:line="240" w:lineRule="auto"/>
              <w:jc w:val="right"/>
              <w:rPr>
                <w:rFonts w:ascii="Arial" w:hAnsi="Arial" w:cs="Arial"/>
                <w:sz w:val="18"/>
                <w:szCs w:val="18"/>
              </w:rPr>
            </w:pPr>
          </w:p>
        </w:tc>
      </w:tr>
      <w:tr w:rsidR="005503C3" w:rsidRPr="009449DA" w14:paraId="66E4E140" w14:textId="77777777" w:rsidTr="005503C3">
        <w:tc>
          <w:tcPr>
            <w:tcW w:w="740" w:type="dxa"/>
            <w:vMerge/>
          </w:tcPr>
          <w:p w14:paraId="5CCE49B3" w14:textId="77777777" w:rsidR="00605490" w:rsidRPr="009449DA" w:rsidRDefault="00605490" w:rsidP="00BD7CC9">
            <w:pPr>
              <w:spacing w:after="0" w:line="240" w:lineRule="auto"/>
              <w:jc w:val="right"/>
              <w:rPr>
                <w:rFonts w:ascii="Arial" w:hAnsi="Arial" w:cs="Arial"/>
                <w:sz w:val="18"/>
                <w:szCs w:val="18"/>
              </w:rPr>
            </w:pPr>
          </w:p>
        </w:tc>
        <w:tc>
          <w:tcPr>
            <w:tcW w:w="2237" w:type="dxa"/>
            <w:gridSpan w:val="2"/>
          </w:tcPr>
          <w:p w14:paraId="70EE4F16" w14:textId="75A24C6F" w:rsidR="00605490" w:rsidRPr="009449DA" w:rsidRDefault="00605490" w:rsidP="00856EF1">
            <w:pPr>
              <w:spacing w:after="0" w:line="240" w:lineRule="auto"/>
              <w:jc w:val="both"/>
              <w:rPr>
                <w:rFonts w:ascii="Arial" w:hAnsi="Arial" w:cs="Arial"/>
                <w:sz w:val="18"/>
                <w:szCs w:val="18"/>
              </w:rPr>
            </w:pPr>
            <w:r w:rsidRPr="009449DA">
              <w:rPr>
                <w:rFonts w:ascii="Arial" w:hAnsi="Arial" w:cs="Arial"/>
                <w:sz w:val="18"/>
                <w:szCs w:val="18"/>
              </w:rPr>
              <w:t>OTRAS ACTIVIDADES</w:t>
            </w:r>
          </w:p>
        </w:tc>
        <w:tc>
          <w:tcPr>
            <w:tcW w:w="2219" w:type="dxa"/>
          </w:tcPr>
          <w:p w14:paraId="015CF0E3" w14:textId="1F0CDC1E" w:rsidR="00605490" w:rsidRPr="009449DA" w:rsidRDefault="00605490" w:rsidP="00B366E8">
            <w:pPr>
              <w:spacing w:after="0" w:line="240" w:lineRule="auto"/>
              <w:jc w:val="center"/>
              <w:rPr>
                <w:rFonts w:ascii="Arial" w:hAnsi="Arial" w:cs="Arial"/>
                <w:sz w:val="18"/>
                <w:szCs w:val="18"/>
              </w:rPr>
            </w:pPr>
            <w:r w:rsidRPr="009449DA">
              <w:rPr>
                <w:rFonts w:ascii="Arial" w:hAnsi="Arial" w:cs="Arial"/>
                <w:sz w:val="18"/>
                <w:szCs w:val="18"/>
              </w:rPr>
              <w:t>VER DESAGREGACIÓN</w:t>
            </w:r>
          </w:p>
        </w:tc>
        <w:tc>
          <w:tcPr>
            <w:tcW w:w="1684" w:type="dxa"/>
          </w:tcPr>
          <w:p w14:paraId="6591EB89" w14:textId="77777777" w:rsidR="00605490" w:rsidRPr="009449DA" w:rsidRDefault="00605490" w:rsidP="00B366E8">
            <w:pPr>
              <w:spacing w:after="0" w:line="240" w:lineRule="auto"/>
              <w:jc w:val="center"/>
              <w:rPr>
                <w:rFonts w:ascii="Arial" w:hAnsi="Arial" w:cs="Arial"/>
                <w:sz w:val="18"/>
                <w:szCs w:val="18"/>
              </w:rPr>
            </w:pPr>
          </w:p>
        </w:tc>
        <w:tc>
          <w:tcPr>
            <w:tcW w:w="2269" w:type="dxa"/>
          </w:tcPr>
          <w:p w14:paraId="2A05D405" w14:textId="4B6532AE" w:rsidR="00605490" w:rsidRPr="009449DA" w:rsidRDefault="00605490" w:rsidP="00B366E8">
            <w:pPr>
              <w:spacing w:after="0" w:line="240" w:lineRule="auto"/>
              <w:jc w:val="center"/>
              <w:rPr>
                <w:rFonts w:ascii="Arial" w:hAnsi="Arial" w:cs="Arial"/>
                <w:sz w:val="18"/>
                <w:szCs w:val="18"/>
              </w:rPr>
            </w:pPr>
            <w:r w:rsidRPr="009449DA">
              <w:rPr>
                <w:rFonts w:ascii="Arial" w:hAnsi="Arial" w:cs="Arial"/>
                <w:sz w:val="18"/>
                <w:szCs w:val="18"/>
              </w:rPr>
              <w:t>N/A</w:t>
            </w:r>
          </w:p>
        </w:tc>
        <w:tc>
          <w:tcPr>
            <w:tcW w:w="1233" w:type="dxa"/>
          </w:tcPr>
          <w:p w14:paraId="3CA37C50" w14:textId="77777777" w:rsidR="00605490" w:rsidRPr="009449DA" w:rsidRDefault="00605490" w:rsidP="00B366E8">
            <w:pPr>
              <w:spacing w:after="0" w:line="240" w:lineRule="auto"/>
              <w:jc w:val="right"/>
              <w:rPr>
                <w:rFonts w:ascii="Arial" w:hAnsi="Arial" w:cs="Arial"/>
                <w:sz w:val="18"/>
                <w:szCs w:val="18"/>
              </w:rPr>
            </w:pPr>
          </w:p>
        </w:tc>
      </w:tr>
      <w:tr w:rsidR="005503C3" w:rsidRPr="009449DA" w14:paraId="7D963D69" w14:textId="77777777" w:rsidTr="005503C3">
        <w:trPr>
          <w:trHeight w:val="161"/>
        </w:trPr>
        <w:tc>
          <w:tcPr>
            <w:tcW w:w="740" w:type="dxa"/>
            <w:vMerge/>
          </w:tcPr>
          <w:p w14:paraId="467FA9A5" w14:textId="77777777" w:rsidR="00605490" w:rsidRPr="009449DA" w:rsidRDefault="00605490" w:rsidP="00BD7CC9">
            <w:pPr>
              <w:spacing w:after="0" w:line="240" w:lineRule="auto"/>
              <w:jc w:val="right"/>
              <w:rPr>
                <w:rFonts w:ascii="Arial" w:hAnsi="Arial" w:cs="Arial"/>
                <w:sz w:val="18"/>
                <w:szCs w:val="18"/>
              </w:rPr>
            </w:pPr>
          </w:p>
        </w:tc>
        <w:tc>
          <w:tcPr>
            <w:tcW w:w="4456" w:type="dxa"/>
            <w:gridSpan w:val="3"/>
          </w:tcPr>
          <w:p w14:paraId="3CBAE14B" w14:textId="7419B6CC" w:rsidR="00605490" w:rsidRPr="009449DA" w:rsidRDefault="00605490" w:rsidP="00926FF9">
            <w:pPr>
              <w:spacing w:after="0" w:line="240" w:lineRule="auto"/>
              <w:jc w:val="both"/>
              <w:rPr>
                <w:rFonts w:ascii="Arial" w:hAnsi="Arial" w:cs="Arial"/>
                <w:sz w:val="18"/>
                <w:szCs w:val="18"/>
              </w:rPr>
            </w:pPr>
            <w:r w:rsidRPr="009449DA">
              <w:rPr>
                <w:rFonts w:ascii="Arial" w:hAnsi="Arial" w:cs="Arial"/>
                <w:sz w:val="18"/>
                <w:szCs w:val="18"/>
              </w:rPr>
              <w:t>TOTAL INGRESOS GRAVADOS</w:t>
            </w:r>
          </w:p>
        </w:tc>
        <w:tc>
          <w:tcPr>
            <w:tcW w:w="1684" w:type="dxa"/>
          </w:tcPr>
          <w:p w14:paraId="6861D907" w14:textId="77777777" w:rsidR="00605490" w:rsidRPr="009449DA" w:rsidRDefault="00605490" w:rsidP="00B366E8">
            <w:pPr>
              <w:spacing w:after="0" w:line="240" w:lineRule="auto"/>
              <w:jc w:val="center"/>
              <w:rPr>
                <w:rFonts w:ascii="Arial" w:hAnsi="Arial" w:cs="Arial"/>
                <w:sz w:val="18"/>
                <w:szCs w:val="18"/>
              </w:rPr>
            </w:pPr>
          </w:p>
        </w:tc>
        <w:tc>
          <w:tcPr>
            <w:tcW w:w="2269" w:type="dxa"/>
          </w:tcPr>
          <w:p w14:paraId="0CCFD922" w14:textId="7735AB56" w:rsidR="00605490" w:rsidRPr="009449DA" w:rsidRDefault="00605490" w:rsidP="00B366E8">
            <w:pPr>
              <w:spacing w:after="0" w:line="240" w:lineRule="auto"/>
              <w:jc w:val="center"/>
              <w:rPr>
                <w:rFonts w:ascii="Arial" w:hAnsi="Arial" w:cs="Arial"/>
                <w:sz w:val="18"/>
                <w:szCs w:val="18"/>
              </w:rPr>
            </w:pPr>
            <w:r w:rsidRPr="009449DA">
              <w:rPr>
                <w:rFonts w:ascii="Arial" w:hAnsi="Arial" w:cs="Arial"/>
                <w:sz w:val="18"/>
                <w:szCs w:val="18"/>
              </w:rPr>
              <w:t>17. TOTAL IMPUESTOS</w:t>
            </w:r>
          </w:p>
        </w:tc>
        <w:tc>
          <w:tcPr>
            <w:tcW w:w="1233" w:type="dxa"/>
          </w:tcPr>
          <w:p w14:paraId="1CC99CEF" w14:textId="77777777" w:rsidR="00605490" w:rsidRPr="009449DA" w:rsidRDefault="00605490" w:rsidP="00B366E8">
            <w:pPr>
              <w:spacing w:after="0" w:line="240" w:lineRule="auto"/>
              <w:jc w:val="right"/>
              <w:rPr>
                <w:rFonts w:ascii="Arial" w:hAnsi="Arial" w:cs="Arial"/>
                <w:sz w:val="18"/>
                <w:szCs w:val="18"/>
              </w:rPr>
            </w:pPr>
          </w:p>
        </w:tc>
      </w:tr>
      <w:tr w:rsidR="00267898" w:rsidRPr="009449DA" w14:paraId="04F2E8ED" w14:textId="77777777" w:rsidTr="00267898">
        <w:trPr>
          <w:trHeight w:val="442"/>
        </w:trPr>
        <w:tc>
          <w:tcPr>
            <w:tcW w:w="740" w:type="dxa"/>
            <w:vMerge/>
          </w:tcPr>
          <w:p w14:paraId="764F957E" w14:textId="77777777" w:rsidR="00605490" w:rsidRPr="009449DA" w:rsidRDefault="00605490" w:rsidP="00BD7CC9">
            <w:pPr>
              <w:spacing w:after="0" w:line="240" w:lineRule="auto"/>
              <w:jc w:val="right"/>
              <w:rPr>
                <w:rFonts w:ascii="Arial" w:hAnsi="Arial" w:cs="Arial"/>
                <w:sz w:val="18"/>
                <w:szCs w:val="18"/>
              </w:rPr>
            </w:pPr>
          </w:p>
        </w:tc>
        <w:tc>
          <w:tcPr>
            <w:tcW w:w="429" w:type="dxa"/>
            <w:vAlign w:val="center"/>
          </w:tcPr>
          <w:p w14:paraId="6626F02B" w14:textId="75DE88B6" w:rsidR="00605490" w:rsidRPr="009449DA" w:rsidRDefault="00605490" w:rsidP="001914B7">
            <w:pPr>
              <w:spacing w:after="0" w:line="240" w:lineRule="auto"/>
              <w:jc w:val="center"/>
              <w:rPr>
                <w:rFonts w:ascii="Arial" w:hAnsi="Arial" w:cs="Arial"/>
                <w:sz w:val="18"/>
                <w:szCs w:val="18"/>
              </w:rPr>
            </w:pPr>
            <w:r w:rsidRPr="009449DA">
              <w:rPr>
                <w:rFonts w:ascii="Arial" w:hAnsi="Arial" w:cs="Arial"/>
                <w:sz w:val="18"/>
                <w:szCs w:val="18"/>
              </w:rPr>
              <w:t>18</w:t>
            </w:r>
          </w:p>
        </w:tc>
        <w:tc>
          <w:tcPr>
            <w:tcW w:w="4027" w:type="dxa"/>
            <w:gridSpan w:val="2"/>
            <w:vAlign w:val="center"/>
          </w:tcPr>
          <w:p w14:paraId="0CC3D0A7" w14:textId="6B1DA690" w:rsidR="00605490" w:rsidRPr="009449DA" w:rsidRDefault="00605490" w:rsidP="00605490">
            <w:pPr>
              <w:spacing w:after="0" w:line="240" w:lineRule="auto"/>
              <w:jc w:val="both"/>
              <w:rPr>
                <w:rFonts w:ascii="Arial" w:hAnsi="Arial" w:cs="Arial"/>
                <w:sz w:val="18"/>
                <w:szCs w:val="18"/>
              </w:rPr>
            </w:pPr>
            <w:r w:rsidRPr="009449DA">
              <w:rPr>
                <w:rFonts w:ascii="Arial" w:hAnsi="Arial" w:cs="Arial"/>
                <w:sz w:val="18"/>
                <w:szCs w:val="18"/>
              </w:rPr>
              <w:t>GENERACIÓN DE ENERGÍA: CAPACIDAD INSTALADA: 0 KW</w:t>
            </w:r>
          </w:p>
        </w:tc>
        <w:tc>
          <w:tcPr>
            <w:tcW w:w="3953" w:type="dxa"/>
            <w:gridSpan w:val="2"/>
            <w:vAlign w:val="center"/>
          </w:tcPr>
          <w:p w14:paraId="5324A29B" w14:textId="136CF172" w:rsidR="00605490" w:rsidRPr="009449DA" w:rsidRDefault="00605490" w:rsidP="00605490">
            <w:pPr>
              <w:spacing w:after="0" w:line="240" w:lineRule="auto"/>
              <w:jc w:val="center"/>
              <w:rPr>
                <w:rFonts w:ascii="Arial" w:hAnsi="Arial" w:cs="Arial"/>
                <w:sz w:val="18"/>
                <w:szCs w:val="18"/>
              </w:rPr>
            </w:pPr>
            <w:r w:rsidRPr="009449DA">
              <w:rPr>
                <w:rFonts w:ascii="Arial" w:hAnsi="Arial" w:cs="Arial"/>
                <w:sz w:val="18"/>
                <w:szCs w:val="18"/>
              </w:rPr>
              <w:t>19. IMPUESTO LEY 56 DE 1981</w:t>
            </w:r>
          </w:p>
        </w:tc>
        <w:tc>
          <w:tcPr>
            <w:tcW w:w="1233" w:type="dxa"/>
          </w:tcPr>
          <w:p w14:paraId="3F7EF7BD" w14:textId="77777777" w:rsidR="00605490" w:rsidRPr="009449DA" w:rsidRDefault="00605490" w:rsidP="00B366E8">
            <w:pPr>
              <w:spacing w:after="0" w:line="240" w:lineRule="auto"/>
              <w:jc w:val="right"/>
              <w:rPr>
                <w:rFonts w:ascii="Arial" w:hAnsi="Arial" w:cs="Arial"/>
                <w:sz w:val="18"/>
                <w:szCs w:val="18"/>
              </w:rPr>
            </w:pPr>
          </w:p>
        </w:tc>
      </w:tr>
      <w:tr w:rsidR="00267898" w:rsidRPr="009449DA" w14:paraId="58521643" w14:textId="77777777" w:rsidTr="00267898">
        <w:trPr>
          <w:trHeight w:val="91"/>
        </w:trPr>
        <w:tc>
          <w:tcPr>
            <w:tcW w:w="740" w:type="dxa"/>
            <w:vMerge w:val="restart"/>
            <w:textDirection w:val="btLr"/>
            <w:vAlign w:val="center"/>
          </w:tcPr>
          <w:p w14:paraId="4CCB5C3D" w14:textId="191D75E1" w:rsidR="00107ECB" w:rsidRPr="009449DA" w:rsidRDefault="009449DA" w:rsidP="009449DA">
            <w:pPr>
              <w:spacing w:after="0" w:line="240" w:lineRule="auto"/>
              <w:ind w:left="113" w:right="113"/>
              <w:jc w:val="center"/>
              <w:rPr>
                <w:rFonts w:ascii="Arial" w:hAnsi="Arial" w:cs="Arial"/>
                <w:sz w:val="16"/>
                <w:szCs w:val="16"/>
              </w:rPr>
            </w:pPr>
            <w:r w:rsidRPr="009449DA">
              <w:rPr>
                <w:rFonts w:ascii="Arial" w:hAnsi="Arial" w:cs="Arial"/>
                <w:sz w:val="16"/>
                <w:szCs w:val="16"/>
              </w:rPr>
              <w:t>D. LIQUIDACIÓN PRIVADA</w:t>
            </w:r>
          </w:p>
        </w:tc>
        <w:tc>
          <w:tcPr>
            <w:tcW w:w="429" w:type="dxa"/>
            <w:vAlign w:val="center"/>
          </w:tcPr>
          <w:p w14:paraId="309E75B0" w14:textId="03815644" w:rsidR="00107ECB" w:rsidRPr="009449DA" w:rsidRDefault="00107ECB" w:rsidP="001914B7">
            <w:pPr>
              <w:spacing w:after="0" w:line="240" w:lineRule="auto"/>
              <w:jc w:val="center"/>
              <w:rPr>
                <w:rFonts w:ascii="Arial" w:hAnsi="Arial" w:cs="Arial"/>
                <w:sz w:val="18"/>
                <w:szCs w:val="18"/>
              </w:rPr>
            </w:pPr>
            <w:r w:rsidRPr="009449DA">
              <w:rPr>
                <w:rFonts w:ascii="Arial" w:hAnsi="Arial" w:cs="Arial"/>
                <w:sz w:val="18"/>
                <w:szCs w:val="18"/>
              </w:rPr>
              <w:t>20</w:t>
            </w:r>
          </w:p>
        </w:tc>
        <w:tc>
          <w:tcPr>
            <w:tcW w:w="7980" w:type="dxa"/>
            <w:gridSpan w:val="4"/>
            <w:vAlign w:val="center"/>
          </w:tcPr>
          <w:p w14:paraId="3F604DD1" w14:textId="43BAB48D" w:rsidR="00107ECB" w:rsidRPr="009449DA" w:rsidRDefault="007A2449" w:rsidP="00B24417">
            <w:pPr>
              <w:spacing w:after="0" w:line="240" w:lineRule="auto"/>
              <w:jc w:val="both"/>
              <w:rPr>
                <w:rFonts w:ascii="Arial" w:hAnsi="Arial" w:cs="Arial"/>
                <w:sz w:val="18"/>
                <w:szCs w:val="18"/>
              </w:rPr>
            </w:pPr>
            <w:r w:rsidRPr="009449DA">
              <w:rPr>
                <w:rFonts w:ascii="Arial" w:hAnsi="Arial" w:cs="Arial"/>
                <w:sz w:val="18"/>
                <w:szCs w:val="18"/>
              </w:rPr>
              <w:t>TOTAL IMPUESTOS DE INDUSTRIA Y COMERCIO (RENGLÓN 17+19)</w:t>
            </w:r>
          </w:p>
        </w:tc>
        <w:tc>
          <w:tcPr>
            <w:tcW w:w="1233" w:type="dxa"/>
          </w:tcPr>
          <w:p w14:paraId="6C962D3B" w14:textId="77777777" w:rsidR="00107ECB" w:rsidRPr="009449DA" w:rsidRDefault="00107ECB" w:rsidP="00B366E8">
            <w:pPr>
              <w:spacing w:after="0" w:line="240" w:lineRule="auto"/>
              <w:jc w:val="right"/>
              <w:rPr>
                <w:rFonts w:ascii="Arial" w:hAnsi="Arial" w:cs="Arial"/>
                <w:sz w:val="18"/>
                <w:szCs w:val="18"/>
              </w:rPr>
            </w:pPr>
          </w:p>
        </w:tc>
      </w:tr>
      <w:tr w:rsidR="00267898" w:rsidRPr="009449DA" w14:paraId="73CF4D3C" w14:textId="77777777" w:rsidTr="00267898">
        <w:trPr>
          <w:trHeight w:val="71"/>
        </w:trPr>
        <w:tc>
          <w:tcPr>
            <w:tcW w:w="740" w:type="dxa"/>
            <w:vMerge/>
          </w:tcPr>
          <w:p w14:paraId="47EB44B3" w14:textId="77777777" w:rsidR="00107ECB" w:rsidRPr="009449DA" w:rsidRDefault="00107ECB" w:rsidP="00BD7CC9">
            <w:pPr>
              <w:spacing w:after="0" w:line="240" w:lineRule="auto"/>
              <w:jc w:val="right"/>
              <w:rPr>
                <w:rFonts w:ascii="Arial" w:hAnsi="Arial" w:cs="Arial"/>
                <w:sz w:val="18"/>
                <w:szCs w:val="18"/>
              </w:rPr>
            </w:pPr>
          </w:p>
        </w:tc>
        <w:tc>
          <w:tcPr>
            <w:tcW w:w="429" w:type="dxa"/>
            <w:vAlign w:val="center"/>
          </w:tcPr>
          <w:p w14:paraId="27B77300" w14:textId="13D7233B" w:rsidR="00107ECB" w:rsidRPr="009449DA" w:rsidRDefault="00107ECB" w:rsidP="001914B7">
            <w:pPr>
              <w:spacing w:after="0" w:line="240" w:lineRule="auto"/>
              <w:jc w:val="center"/>
              <w:rPr>
                <w:rFonts w:ascii="Arial" w:hAnsi="Arial" w:cs="Arial"/>
                <w:sz w:val="18"/>
                <w:szCs w:val="18"/>
              </w:rPr>
            </w:pPr>
            <w:r w:rsidRPr="009449DA">
              <w:rPr>
                <w:rFonts w:ascii="Arial" w:hAnsi="Arial" w:cs="Arial"/>
                <w:sz w:val="18"/>
                <w:szCs w:val="18"/>
              </w:rPr>
              <w:t>21</w:t>
            </w:r>
          </w:p>
        </w:tc>
        <w:tc>
          <w:tcPr>
            <w:tcW w:w="7980" w:type="dxa"/>
            <w:gridSpan w:val="4"/>
            <w:vAlign w:val="center"/>
          </w:tcPr>
          <w:p w14:paraId="41859AB8" w14:textId="49693754" w:rsidR="00107ECB" w:rsidRPr="009449DA" w:rsidRDefault="007A2449" w:rsidP="00B24417">
            <w:pPr>
              <w:spacing w:after="0" w:line="240" w:lineRule="auto"/>
              <w:jc w:val="both"/>
              <w:rPr>
                <w:rFonts w:ascii="Arial" w:hAnsi="Arial" w:cs="Arial"/>
                <w:sz w:val="18"/>
                <w:szCs w:val="18"/>
              </w:rPr>
            </w:pPr>
            <w:r w:rsidRPr="009449DA">
              <w:rPr>
                <w:rFonts w:ascii="Arial" w:hAnsi="Arial" w:cs="Arial"/>
                <w:sz w:val="18"/>
                <w:szCs w:val="18"/>
              </w:rPr>
              <w:t>IMPUESTOS DE AVISOS Y TABLEROS (15% del renglón 20)</w:t>
            </w:r>
          </w:p>
        </w:tc>
        <w:tc>
          <w:tcPr>
            <w:tcW w:w="1233" w:type="dxa"/>
          </w:tcPr>
          <w:p w14:paraId="3D8D6102" w14:textId="77777777" w:rsidR="00107ECB" w:rsidRPr="009449DA" w:rsidRDefault="00107ECB" w:rsidP="00B366E8">
            <w:pPr>
              <w:spacing w:after="0" w:line="240" w:lineRule="auto"/>
              <w:jc w:val="right"/>
              <w:rPr>
                <w:rFonts w:ascii="Arial" w:hAnsi="Arial" w:cs="Arial"/>
                <w:sz w:val="18"/>
                <w:szCs w:val="18"/>
              </w:rPr>
            </w:pPr>
          </w:p>
        </w:tc>
      </w:tr>
      <w:tr w:rsidR="00267898" w:rsidRPr="009449DA" w14:paraId="2EE6C3FA" w14:textId="77777777" w:rsidTr="00267898">
        <w:trPr>
          <w:trHeight w:val="71"/>
        </w:trPr>
        <w:tc>
          <w:tcPr>
            <w:tcW w:w="740" w:type="dxa"/>
            <w:vMerge/>
          </w:tcPr>
          <w:p w14:paraId="7F733394" w14:textId="77777777" w:rsidR="00107ECB" w:rsidRPr="009449DA" w:rsidRDefault="00107ECB" w:rsidP="00BD7CC9">
            <w:pPr>
              <w:spacing w:after="0" w:line="240" w:lineRule="auto"/>
              <w:jc w:val="right"/>
              <w:rPr>
                <w:rFonts w:ascii="Arial" w:hAnsi="Arial" w:cs="Arial"/>
                <w:sz w:val="18"/>
                <w:szCs w:val="18"/>
              </w:rPr>
            </w:pPr>
          </w:p>
        </w:tc>
        <w:tc>
          <w:tcPr>
            <w:tcW w:w="429" w:type="dxa"/>
            <w:vAlign w:val="center"/>
          </w:tcPr>
          <w:p w14:paraId="018EA397" w14:textId="3F6F4E93" w:rsidR="00107ECB" w:rsidRPr="009449DA" w:rsidRDefault="00107ECB" w:rsidP="001914B7">
            <w:pPr>
              <w:spacing w:after="0" w:line="240" w:lineRule="auto"/>
              <w:jc w:val="center"/>
              <w:rPr>
                <w:rFonts w:ascii="Arial" w:hAnsi="Arial" w:cs="Arial"/>
                <w:sz w:val="18"/>
                <w:szCs w:val="18"/>
              </w:rPr>
            </w:pPr>
            <w:r w:rsidRPr="009449DA">
              <w:rPr>
                <w:rFonts w:ascii="Arial" w:hAnsi="Arial" w:cs="Arial"/>
                <w:sz w:val="18"/>
                <w:szCs w:val="18"/>
              </w:rPr>
              <w:t>22</w:t>
            </w:r>
          </w:p>
        </w:tc>
        <w:tc>
          <w:tcPr>
            <w:tcW w:w="7980" w:type="dxa"/>
            <w:gridSpan w:val="4"/>
            <w:vAlign w:val="center"/>
          </w:tcPr>
          <w:p w14:paraId="57B6A4D4" w14:textId="1D00A383" w:rsidR="00107ECB" w:rsidRPr="009449DA" w:rsidRDefault="007A2449" w:rsidP="00B24417">
            <w:pPr>
              <w:spacing w:after="0" w:line="240" w:lineRule="auto"/>
              <w:jc w:val="both"/>
              <w:rPr>
                <w:rFonts w:ascii="Arial" w:hAnsi="Arial" w:cs="Arial"/>
                <w:sz w:val="18"/>
                <w:szCs w:val="18"/>
              </w:rPr>
            </w:pPr>
            <w:r w:rsidRPr="009449DA">
              <w:rPr>
                <w:rFonts w:ascii="Arial" w:hAnsi="Arial" w:cs="Arial"/>
                <w:sz w:val="18"/>
                <w:szCs w:val="18"/>
              </w:rPr>
              <w:t>PAGO POR UNIDADES COMERCIALES ADICIONALES DEL SECTOR FINANCIERO</w:t>
            </w:r>
          </w:p>
        </w:tc>
        <w:tc>
          <w:tcPr>
            <w:tcW w:w="1233" w:type="dxa"/>
          </w:tcPr>
          <w:p w14:paraId="14DE4AC2" w14:textId="77777777" w:rsidR="00107ECB" w:rsidRPr="009449DA" w:rsidRDefault="00107ECB" w:rsidP="00B366E8">
            <w:pPr>
              <w:spacing w:after="0" w:line="240" w:lineRule="auto"/>
              <w:jc w:val="right"/>
              <w:rPr>
                <w:rFonts w:ascii="Arial" w:hAnsi="Arial" w:cs="Arial"/>
                <w:sz w:val="18"/>
                <w:szCs w:val="18"/>
              </w:rPr>
            </w:pPr>
          </w:p>
        </w:tc>
      </w:tr>
      <w:tr w:rsidR="00267898" w:rsidRPr="009449DA" w14:paraId="2623425A" w14:textId="77777777" w:rsidTr="00267898">
        <w:trPr>
          <w:trHeight w:val="71"/>
        </w:trPr>
        <w:tc>
          <w:tcPr>
            <w:tcW w:w="740" w:type="dxa"/>
            <w:vMerge/>
          </w:tcPr>
          <w:p w14:paraId="2AE468D8" w14:textId="77777777" w:rsidR="00107ECB" w:rsidRPr="009449DA" w:rsidRDefault="00107ECB" w:rsidP="00BD7CC9">
            <w:pPr>
              <w:spacing w:after="0" w:line="240" w:lineRule="auto"/>
              <w:jc w:val="right"/>
              <w:rPr>
                <w:rFonts w:ascii="Arial" w:hAnsi="Arial" w:cs="Arial"/>
                <w:sz w:val="18"/>
                <w:szCs w:val="18"/>
              </w:rPr>
            </w:pPr>
          </w:p>
        </w:tc>
        <w:tc>
          <w:tcPr>
            <w:tcW w:w="429" w:type="dxa"/>
            <w:vAlign w:val="center"/>
          </w:tcPr>
          <w:p w14:paraId="1796E1AA" w14:textId="2C262376" w:rsidR="00107ECB" w:rsidRPr="009449DA" w:rsidRDefault="00107ECB" w:rsidP="001914B7">
            <w:pPr>
              <w:spacing w:after="0" w:line="240" w:lineRule="auto"/>
              <w:jc w:val="center"/>
              <w:rPr>
                <w:rFonts w:ascii="Arial" w:hAnsi="Arial" w:cs="Arial"/>
                <w:sz w:val="18"/>
                <w:szCs w:val="18"/>
              </w:rPr>
            </w:pPr>
            <w:r w:rsidRPr="009449DA">
              <w:rPr>
                <w:rFonts w:ascii="Arial" w:hAnsi="Arial" w:cs="Arial"/>
                <w:sz w:val="18"/>
                <w:szCs w:val="18"/>
              </w:rPr>
              <w:t>23</w:t>
            </w:r>
          </w:p>
        </w:tc>
        <w:tc>
          <w:tcPr>
            <w:tcW w:w="7980" w:type="dxa"/>
            <w:gridSpan w:val="4"/>
            <w:vAlign w:val="center"/>
          </w:tcPr>
          <w:p w14:paraId="6E0FF09E" w14:textId="19826982" w:rsidR="00107ECB"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SOBRETASA BOMBERIL (Ley 1575 de 2012) (si la hay, liquide según el acuerdo Municipal o distrital)</w:t>
            </w:r>
          </w:p>
        </w:tc>
        <w:tc>
          <w:tcPr>
            <w:tcW w:w="1233" w:type="dxa"/>
          </w:tcPr>
          <w:p w14:paraId="748ED235" w14:textId="77777777" w:rsidR="00107ECB" w:rsidRPr="009449DA" w:rsidRDefault="00107ECB" w:rsidP="00B366E8">
            <w:pPr>
              <w:spacing w:after="0" w:line="240" w:lineRule="auto"/>
              <w:jc w:val="right"/>
              <w:rPr>
                <w:rFonts w:ascii="Arial" w:hAnsi="Arial" w:cs="Arial"/>
                <w:sz w:val="18"/>
                <w:szCs w:val="18"/>
              </w:rPr>
            </w:pPr>
          </w:p>
        </w:tc>
      </w:tr>
      <w:tr w:rsidR="00267898" w:rsidRPr="009449DA" w14:paraId="30D89F5D" w14:textId="77777777" w:rsidTr="00267898">
        <w:trPr>
          <w:trHeight w:val="71"/>
        </w:trPr>
        <w:tc>
          <w:tcPr>
            <w:tcW w:w="740" w:type="dxa"/>
            <w:vMerge/>
          </w:tcPr>
          <w:p w14:paraId="293737DD" w14:textId="77777777" w:rsidR="00107ECB" w:rsidRPr="009449DA" w:rsidRDefault="00107ECB" w:rsidP="00BD7CC9">
            <w:pPr>
              <w:spacing w:after="0" w:line="240" w:lineRule="auto"/>
              <w:jc w:val="right"/>
              <w:rPr>
                <w:rFonts w:ascii="Arial" w:hAnsi="Arial" w:cs="Arial"/>
                <w:sz w:val="18"/>
                <w:szCs w:val="18"/>
              </w:rPr>
            </w:pPr>
          </w:p>
        </w:tc>
        <w:tc>
          <w:tcPr>
            <w:tcW w:w="429" w:type="dxa"/>
            <w:vAlign w:val="center"/>
          </w:tcPr>
          <w:p w14:paraId="4666EDF4" w14:textId="4E2B3956" w:rsidR="00107ECB" w:rsidRPr="009449DA" w:rsidRDefault="00107ECB" w:rsidP="001914B7">
            <w:pPr>
              <w:spacing w:after="0" w:line="240" w:lineRule="auto"/>
              <w:jc w:val="center"/>
              <w:rPr>
                <w:rFonts w:ascii="Arial" w:hAnsi="Arial" w:cs="Arial"/>
                <w:sz w:val="18"/>
                <w:szCs w:val="18"/>
              </w:rPr>
            </w:pPr>
            <w:r w:rsidRPr="009449DA">
              <w:rPr>
                <w:rFonts w:ascii="Arial" w:hAnsi="Arial" w:cs="Arial"/>
                <w:sz w:val="18"/>
                <w:szCs w:val="18"/>
              </w:rPr>
              <w:t>24</w:t>
            </w:r>
          </w:p>
        </w:tc>
        <w:tc>
          <w:tcPr>
            <w:tcW w:w="7980" w:type="dxa"/>
            <w:gridSpan w:val="4"/>
            <w:vAlign w:val="center"/>
          </w:tcPr>
          <w:p w14:paraId="6A0D868A" w14:textId="3FE5A0CE" w:rsidR="00107ECB"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SOBRETASA DE SEGURIDAD (LEY 1421 de 2011) (SI la hay, liquídela según el acuerdo Municipal o distrital)</w:t>
            </w:r>
          </w:p>
        </w:tc>
        <w:tc>
          <w:tcPr>
            <w:tcW w:w="1233" w:type="dxa"/>
          </w:tcPr>
          <w:p w14:paraId="23EF5D3C" w14:textId="77777777" w:rsidR="00107ECB" w:rsidRPr="009449DA" w:rsidRDefault="00107ECB" w:rsidP="00B366E8">
            <w:pPr>
              <w:spacing w:after="0" w:line="240" w:lineRule="auto"/>
              <w:jc w:val="right"/>
              <w:rPr>
                <w:rFonts w:ascii="Arial" w:hAnsi="Arial" w:cs="Arial"/>
                <w:sz w:val="18"/>
                <w:szCs w:val="18"/>
              </w:rPr>
            </w:pPr>
          </w:p>
        </w:tc>
      </w:tr>
      <w:tr w:rsidR="00267898" w:rsidRPr="009449DA" w14:paraId="744A7E1E" w14:textId="77777777" w:rsidTr="00267898">
        <w:trPr>
          <w:trHeight w:val="71"/>
        </w:trPr>
        <w:tc>
          <w:tcPr>
            <w:tcW w:w="740" w:type="dxa"/>
            <w:vMerge/>
          </w:tcPr>
          <w:p w14:paraId="07E2AED0"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1E591B2F" w14:textId="6B437F6B"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25</w:t>
            </w:r>
          </w:p>
        </w:tc>
        <w:tc>
          <w:tcPr>
            <w:tcW w:w="7980" w:type="dxa"/>
            <w:gridSpan w:val="4"/>
            <w:vAlign w:val="center"/>
          </w:tcPr>
          <w:p w14:paraId="25525EC3" w14:textId="1B1FC73F"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TOTAL DE IMPUESTO A CARGO (REGLÓN 20+21+22+23+24)</w:t>
            </w:r>
          </w:p>
        </w:tc>
        <w:tc>
          <w:tcPr>
            <w:tcW w:w="1233" w:type="dxa"/>
          </w:tcPr>
          <w:p w14:paraId="640A256C"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25965EAB" w14:textId="77777777" w:rsidTr="00267898">
        <w:trPr>
          <w:trHeight w:val="71"/>
        </w:trPr>
        <w:tc>
          <w:tcPr>
            <w:tcW w:w="740" w:type="dxa"/>
            <w:vMerge/>
          </w:tcPr>
          <w:p w14:paraId="108ACC51"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37CD08B5" w14:textId="177C0A49"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26</w:t>
            </w:r>
          </w:p>
        </w:tc>
        <w:tc>
          <w:tcPr>
            <w:tcW w:w="7980" w:type="dxa"/>
            <w:gridSpan w:val="4"/>
            <w:vAlign w:val="center"/>
          </w:tcPr>
          <w:p w14:paraId="0C772D6E" w14:textId="4455964D"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MENOS VALOR DE EXENCION O EXONERACION SOBRE EL IMPUESTO Y NO SOBRE LOS INGRESOS</w:t>
            </w:r>
          </w:p>
        </w:tc>
        <w:tc>
          <w:tcPr>
            <w:tcW w:w="1233" w:type="dxa"/>
          </w:tcPr>
          <w:p w14:paraId="53169D1E"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18B7F394" w14:textId="77777777" w:rsidTr="00267898">
        <w:trPr>
          <w:trHeight w:val="71"/>
        </w:trPr>
        <w:tc>
          <w:tcPr>
            <w:tcW w:w="740" w:type="dxa"/>
            <w:vMerge/>
          </w:tcPr>
          <w:p w14:paraId="33D01D1D"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51F9A6FE" w14:textId="0CA340E7"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27</w:t>
            </w:r>
          </w:p>
        </w:tc>
        <w:tc>
          <w:tcPr>
            <w:tcW w:w="7980" w:type="dxa"/>
            <w:gridSpan w:val="4"/>
            <w:vAlign w:val="center"/>
          </w:tcPr>
          <w:p w14:paraId="140E08FE" w14:textId="6EC7FA58"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MENOS RETENCIONES que le practicaron a favor de este municipio o distrito en este periodo</w:t>
            </w:r>
          </w:p>
        </w:tc>
        <w:tc>
          <w:tcPr>
            <w:tcW w:w="1233" w:type="dxa"/>
          </w:tcPr>
          <w:p w14:paraId="797BAD65"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5930C81A" w14:textId="77777777" w:rsidTr="00267898">
        <w:trPr>
          <w:trHeight w:val="71"/>
        </w:trPr>
        <w:tc>
          <w:tcPr>
            <w:tcW w:w="740" w:type="dxa"/>
            <w:vMerge/>
          </w:tcPr>
          <w:p w14:paraId="0E6E6078"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3B7787BA" w14:textId="6DFDA21A"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28</w:t>
            </w:r>
          </w:p>
        </w:tc>
        <w:tc>
          <w:tcPr>
            <w:tcW w:w="7980" w:type="dxa"/>
            <w:gridSpan w:val="4"/>
            <w:vAlign w:val="center"/>
          </w:tcPr>
          <w:p w14:paraId="2CCDA2B9" w14:textId="41B3E5FF"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MENOS AUTORRETENCIONES practicadas a favor de este municipio o distrito en este periodo</w:t>
            </w:r>
          </w:p>
        </w:tc>
        <w:tc>
          <w:tcPr>
            <w:tcW w:w="1233" w:type="dxa"/>
          </w:tcPr>
          <w:p w14:paraId="67E86327"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5010D94E" w14:textId="77777777" w:rsidTr="00267898">
        <w:trPr>
          <w:trHeight w:val="71"/>
        </w:trPr>
        <w:tc>
          <w:tcPr>
            <w:tcW w:w="740" w:type="dxa"/>
            <w:vMerge/>
          </w:tcPr>
          <w:p w14:paraId="5792A98A"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307EFBA9" w14:textId="3640A486"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29</w:t>
            </w:r>
          </w:p>
        </w:tc>
        <w:tc>
          <w:tcPr>
            <w:tcW w:w="7980" w:type="dxa"/>
            <w:gridSpan w:val="4"/>
            <w:vAlign w:val="center"/>
          </w:tcPr>
          <w:p w14:paraId="372083F3" w14:textId="1C7D0991"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MENOS ANTICIPO LIQUIDADO EN EL AÑO ANTERIOR</w:t>
            </w:r>
          </w:p>
        </w:tc>
        <w:tc>
          <w:tcPr>
            <w:tcW w:w="1233" w:type="dxa"/>
          </w:tcPr>
          <w:p w14:paraId="7572CC34"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6B446872" w14:textId="77777777" w:rsidTr="00267898">
        <w:trPr>
          <w:trHeight w:val="71"/>
        </w:trPr>
        <w:tc>
          <w:tcPr>
            <w:tcW w:w="740" w:type="dxa"/>
            <w:vMerge/>
          </w:tcPr>
          <w:p w14:paraId="3A314014"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0E7400AE" w14:textId="68F483DE"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30</w:t>
            </w:r>
          </w:p>
        </w:tc>
        <w:tc>
          <w:tcPr>
            <w:tcW w:w="7980" w:type="dxa"/>
            <w:gridSpan w:val="4"/>
            <w:vAlign w:val="center"/>
          </w:tcPr>
          <w:p w14:paraId="39FF59B8" w14:textId="00A4E904"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ANTICIPO DEL AÑO SIGUIENTE (si existe, liquide porcentaje según Acuerdo municipal o distrital</w:t>
            </w:r>
          </w:p>
        </w:tc>
        <w:tc>
          <w:tcPr>
            <w:tcW w:w="1233" w:type="dxa"/>
          </w:tcPr>
          <w:p w14:paraId="1421AF07"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4AF7122E" w14:textId="77777777" w:rsidTr="00267898">
        <w:trPr>
          <w:trHeight w:val="71"/>
        </w:trPr>
        <w:tc>
          <w:tcPr>
            <w:tcW w:w="740" w:type="dxa"/>
            <w:vMerge/>
          </w:tcPr>
          <w:p w14:paraId="47BADFE9"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672CB7E5" w14:textId="0773B7AA"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31</w:t>
            </w:r>
          </w:p>
        </w:tc>
        <w:tc>
          <w:tcPr>
            <w:tcW w:w="7980" w:type="dxa"/>
            <w:gridSpan w:val="4"/>
            <w:vAlign w:val="center"/>
          </w:tcPr>
          <w:p w14:paraId="0F91AFFB" w14:textId="00B435B2"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SANCIONES. Extemporáneas:     corrección:     inexactitud:     otra:     cuál:</w:t>
            </w:r>
          </w:p>
        </w:tc>
        <w:tc>
          <w:tcPr>
            <w:tcW w:w="1233" w:type="dxa"/>
          </w:tcPr>
          <w:p w14:paraId="6318D6D8"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70495B4E" w14:textId="77777777" w:rsidTr="00267898">
        <w:trPr>
          <w:trHeight w:val="442"/>
        </w:trPr>
        <w:tc>
          <w:tcPr>
            <w:tcW w:w="740" w:type="dxa"/>
            <w:vMerge/>
          </w:tcPr>
          <w:p w14:paraId="35BF203B"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00443960" w14:textId="1911A040"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31</w:t>
            </w:r>
          </w:p>
        </w:tc>
        <w:tc>
          <w:tcPr>
            <w:tcW w:w="7980" w:type="dxa"/>
            <w:gridSpan w:val="4"/>
            <w:vAlign w:val="center"/>
          </w:tcPr>
          <w:p w14:paraId="12F517B8" w14:textId="4BD97211"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MENOS SALDO A FAVOR DEL PERIODO ANTERIOR SIN SOLICITUD DE DEVOLUCIÓN O COMPENSACIÒN</w:t>
            </w:r>
          </w:p>
        </w:tc>
        <w:tc>
          <w:tcPr>
            <w:tcW w:w="1233" w:type="dxa"/>
          </w:tcPr>
          <w:p w14:paraId="5F9B9FAB"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0B3636E1" w14:textId="77777777" w:rsidTr="00267898">
        <w:trPr>
          <w:trHeight w:val="71"/>
        </w:trPr>
        <w:tc>
          <w:tcPr>
            <w:tcW w:w="740" w:type="dxa"/>
            <w:vMerge/>
          </w:tcPr>
          <w:p w14:paraId="16C4B232" w14:textId="77777777" w:rsidR="007A2449" w:rsidRPr="009449DA" w:rsidRDefault="007A2449" w:rsidP="00BD7CC9">
            <w:pPr>
              <w:spacing w:after="0" w:line="240" w:lineRule="auto"/>
              <w:jc w:val="right"/>
              <w:rPr>
                <w:rFonts w:ascii="Arial" w:hAnsi="Arial" w:cs="Arial"/>
                <w:sz w:val="18"/>
                <w:szCs w:val="18"/>
              </w:rPr>
            </w:pPr>
          </w:p>
        </w:tc>
        <w:tc>
          <w:tcPr>
            <w:tcW w:w="429" w:type="dxa"/>
            <w:vAlign w:val="center"/>
          </w:tcPr>
          <w:p w14:paraId="12F4EC5A" w14:textId="543D663B"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33</w:t>
            </w:r>
          </w:p>
        </w:tc>
        <w:tc>
          <w:tcPr>
            <w:tcW w:w="7980" w:type="dxa"/>
            <w:gridSpan w:val="4"/>
            <w:vAlign w:val="center"/>
          </w:tcPr>
          <w:p w14:paraId="20EF5242" w14:textId="0E3B87E9"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TOTAL SALDO A CARGO (RENGLÓN 25-26-27-28-29+30+31+32)</w:t>
            </w:r>
          </w:p>
        </w:tc>
        <w:tc>
          <w:tcPr>
            <w:tcW w:w="1233" w:type="dxa"/>
          </w:tcPr>
          <w:p w14:paraId="18338306" w14:textId="77777777" w:rsidR="007A2449" w:rsidRPr="009449DA" w:rsidRDefault="007A2449" w:rsidP="00B366E8">
            <w:pPr>
              <w:spacing w:after="0" w:line="240" w:lineRule="auto"/>
              <w:jc w:val="right"/>
              <w:rPr>
                <w:rFonts w:ascii="Arial" w:hAnsi="Arial" w:cs="Arial"/>
                <w:sz w:val="18"/>
                <w:szCs w:val="18"/>
              </w:rPr>
            </w:pPr>
          </w:p>
        </w:tc>
      </w:tr>
      <w:tr w:rsidR="00267898" w:rsidRPr="009449DA" w14:paraId="6B1ED656" w14:textId="77777777" w:rsidTr="00267898">
        <w:trPr>
          <w:trHeight w:val="71"/>
        </w:trPr>
        <w:tc>
          <w:tcPr>
            <w:tcW w:w="740" w:type="dxa"/>
            <w:vMerge/>
          </w:tcPr>
          <w:p w14:paraId="48F1DF3C" w14:textId="77777777" w:rsidR="007A2449" w:rsidRPr="009449DA" w:rsidRDefault="007A2449" w:rsidP="00BD7CC9">
            <w:pPr>
              <w:spacing w:after="0" w:line="240" w:lineRule="auto"/>
              <w:jc w:val="right"/>
              <w:rPr>
                <w:rFonts w:ascii="Arial" w:hAnsi="Arial" w:cs="Arial"/>
                <w:sz w:val="18"/>
                <w:szCs w:val="18"/>
              </w:rPr>
            </w:pPr>
          </w:p>
        </w:tc>
        <w:tc>
          <w:tcPr>
            <w:tcW w:w="429" w:type="dxa"/>
            <w:tcBorders>
              <w:bottom w:val="single" w:sz="4" w:space="0" w:color="auto"/>
            </w:tcBorders>
            <w:vAlign w:val="center"/>
          </w:tcPr>
          <w:p w14:paraId="020DCDE7" w14:textId="5287BB00" w:rsidR="007A2449" w:rsidRPr="009449DA" w:rsidRDefault="007A2449" w:rsidP="001914B7">
            <w:pPr>
              <w:spacing w:after="0" w:line="240" w:lineRule="auto"/>
              <w:jc w:val="center"/>
              <w:rPr>
                <w:rFonts w:ascii="Arial" w:hAnsi="Arial" w:cs="Arial"/>
                <w:sz w:val="18"/>
                <w:szCs w:val="18"/>
              </w:rPr>
            </w:pPr>
            <w:r w:rsidRPr="009449DA">
              <w:rPr>
                <w:rFonts w:ascii="Arial" w:hAnsi="Arial" w:cs="Arial"/>
                <w:sz w:val="18"/>
                <w:szCs w:val="18"/>
              </w:rPr>
              <w:t>34</w:t>
            </w:r>
          </w:p>
        </w:tc>
        <w:tc>
          <w:tcPr>
            <w:tcW w:w="7980" w:type="dxa"/>
            <w:gridSpan w:val="4"/>
            <w:tcBorders>
              <w:bottom w:val="single" w:sz="4" w:space="0" w:color="auto"/>
            </w:tcBorders>
            <w:vAlign w:val="center"/>
          </w:tcPr>
          <w:p w14:paraId="40FA3C72" w14:textId="17D8AB8E" w:rsidR="007A2449" w:rsidRPr="009449DA" w:rsidRDefault="00B24417" w:rsidP="00B24417">
            <w:pPr>
              <w:spacing w:after="0" w:line="240" w:lineRule="auto"/>
              <w:jc w:val="both"/>
              <w:rPr>
                <w:rFonts w:ascii="Arial" w:hAnsi="Arial" w:cs="Arial"/>
                <w:sz w:val="18"/>
                <w:szCs w:val="18"/>
              </w:rPr>
            </w:pPr>
            <w:r w:rsidRPr="009449DA">
              <w:rPr>
                <w:rFonts w:ascii="Arial" w:hAnsi="Arial" w:cs="Arial"/>
                <w:sz w:val="18"/>
                <w:szCs w:val="18"/>
              </w:rPr>
              <w:t>TOTAL SALDO A FAVOR (RENGLÒN 25-26-27-28-29+30+31+32) si el resultado es menor a cero</w:t>
            </w:r>
          </w:p>
        </w:tc>
        <w:tc>
          <w:tcPr>
            <w:tcW w:w="1233" w:type="dxa"/>
          </w:tcPr>
          <w:p w14:paraId="5AEDAD51" w14:textId="77777777" w:rsidR="007A2449" w:rsidRPr="009449DA" w:rsidRDefault="007A2449" w:rsidP="00B366E8">
            <w:pPr>
              <w:spacing w:after="0" w:line="240" w:lineRule="auto"/>
              <w:jc w:val="right"/>
              <w:rPr>
                <w:rFonts w:ascii="Arial" w:hAnsi="Arial" w:cs="Arial"/>
                <w:sz w:val="18"/>
                <w:szCs w:val="18"/>
              </w:rPr>
            </w:pPr>
          </w:p>
        </w:tc>
      </w:tr>
    </w:tbl>
    <w:p w14:paraId="06FCF2FD" w14:textId="77777777" w:rsidR="00D02670" w:rsidRPr="00B823B6" w:rsidRDefault="00D02670" w:rsidP="0048662D">
      <w:pPr>
        <w:spacing w:after="0" w:line="240" w:lineRule="auto"/>
        <w:jc w:val="both"/>
        <w:rPr>
          <w:rFonts w:ascii="Arial" w:hAnsi="Arial" w:cs="Arial"/>
          <w:sz w:val="24"/>
          <w:szCs w:val="24"/>
        </w:rPr>
      </w:pPr>
    </w:p>
    <w:p w14:paraId="1CD20824" w14:textId="47618CBD" w:rsidR="004E7E48" w:rsidRPr="00B823B6" w:rsidRDefault="00C61A84" w:rsidP="0048662D">
      <w:pPr>
        <w:spacing w:after="0" w:line="240" w:lineRule="auto"/>
        <w:jc w:val="both"/>
        <w:rPr>
          <w:rFonts w:ascii="Arial" w:hAnsi="Arial" w:cs="Arial"/>
          <w:color w:val="000000" w:themeColor="text1"/>
          <w:sz w:val="24"/>
          <w:szCs w:val="24"/>
          <w:lang w:val="es-ES" w:eastAsia="es-ES"/>
        </w:rPr>
      </w:pPr>
      <w:r w:rsidRPr="00B823B6">
        <w:rPr>
          <w:rFonts w:ascii="Arial" w:hAnsi="Arial" w:cs="Arial"/>
          <w:color w:val="000000" w:themeColor="text1"/>
          <w:sz w:val="24"/>
          <w:szCs w:val="24"/>
          <w:lang w:val="es-ES" w:eastAsia="es-ES"/>
        </w:rPr>
        <w:t xml:space="preserve">Artículo 613. </w:t>
      </w:r>
      <w:r w:rsidR="00A448CD" w:rsidRPr="00B823B6">
        <w:rPr>
          <w:rFonts w:ascii="Arial" w:hAnsi="Arial" w:cs="Arial"/>
          <w:color w:val="000000" w:themeColor="text1"/>
          <w:sz w:val="24"/>
          <w:szCs w:val="24"/>
          <w:lang w:val="es-ES" w:eastAsia="es-ES"/>
        </w:rPr>
        <w:t>INTERESES MORATORIOS</w:t>
      </w:r>
      <w:r w:rsidR="004D2EF8" w:rsidRPr="00B823B6">
        <w:rPr>
          <w:rFonts w:ascii="Arial" w:hAnsi="Arial" w:cs="Arial"/>
          <w:color w:val="000000" w:themeColor="text1"/>
          <w:sz w:val="24"/>
          <w:szCs w:val="24"/>
          <w:lang w:val="es-ES" w:eastAsia="es-ES"/>
        </w:rPr>
        <w:t xml:space="preserve"> </w:t>
      </w:r>
      <w:r w:rsidR="00E35BFF" w:rsidRPr="00B823B6">
        <w:rPr>
          <w:rFonts w:ascii="Arial" w:hAnsi="Arial" w:cs="Arial"/>
          <w:color w:val="000000" w:themeColor="text1"/>
          <w:sz w:val="24"/>
          <w:szCs w:val="24"/>
          <w:lang w:val="es-ES" w:eastAsia="es-ES"/>
        </w:rPr>
        <w:t>Acuerdo 013 de 2012</w:t>
      </w:r>
      <w:r w:rsidR="00A448CD" w:rsidRPr="00B823B6">
        <w:rPr>
          <w:rFonts w:ascii="Arial" w:hAnsi="Arial" w:cs="Arial"/>
          <w:color w:val="000000" w:themeColor="text1"/>
          <w:sz w:val="24"/>
          <w:szCs w:val="24"/>
          <w:lang w:val="es-ES" w:eastAsia="es-ES"/>
        </w:rPr>
        <w:t>. Los contribuyentes o responsables de los tributos administrados por el Municipio que no cancelen oportunamente sus obligaciones deberán liquidar y pagar intereses moratorios, por cada día calendario de retardo en el pago. Para tal efecto, la totalidad de los intereses moratorios se liquidarán con base en la tasa de interés establecida por el Gobierno Nacional para los impuestos administrados por la DIAN.</w:t>
      </w:r>
    </w:p>
    <w:p w14:paraId="408F1FA6" w14:textId="77777777" w:rsidR="004C0FE6" w:rsidRPr="00B823B6" w:rsidRDefault="004C0FE6" w:rsidP="0048662D">
      <w:pPr>
        <w:spacing w:after="0" w:line="240" w:lineRule="auto"/>
        <w:jc w:val="both"/>
        <w:rPr>
          <w:rFonts w:ascii="Arial" w:hAnsi="Arial" w:cs="Arial"/>
          <w:color w:val="000000" w:themeColor="text1"/>
          <w:sz w:val="24"/>
          <w:szCs w:val="24"/>
          <w:lang w:val="es-ES" w:eastAsia="es-ES"/>
        </w:rPr>
      </w:pPr>
    </w:p>
    <w:p w14:paraId="4DBE0396" w14:textId="77777777" w:rsidR="00204D05" w:rsidRPr="00B823B6" w:rsidRDefault="00A448CD" w:rsidP="0048662D">
      <w:pPr>
        <w:spacing w:after="0" w:line="240" w:lineRule="auto"/>
        <w:jc w:val="both"/>
        <w:rPr>
          <w:rFonts w:ascii="Arial" w:hAnsi="Arial" w:cs="Arial"/>
          <w:sz w:val="24"/>
          <w:szCs w:val="24"/>
          <w:lang w:val="es-ES" w:eastAsia="es-ES"/>
        </w:rPr>
      </w:pPr>
      <w:r w:rsidRPr="00B823B6">
        <w:rPr>
          <w:rFonts w:ascii="Arial" w:hAnsi="Arial" w:cs="Arial"/>
          <w:sz w:val="24"/>
          <w:szCs w:val="24"/>
          <w:lang w:val="es-ES" w:eastAsia="es-ES"/>
        </w:rPr>
        <w:t>Los mayores valores de impuestos, determinados por la administración tributaria municipal en las liquidaciones oficiales, causarán intereses de mora a partir del vencimiento del término en que debieron haberse cancelado por el contribuyente, responsable o declarante, de acuerdo con los plazos del respectivo año o período gravable al que se refiera la liquidación oficial.</w:t>
      </w:r>
    </w:p>
    <w:p w14:paraId="0D9C7AFF" w14:textId="77777777" w:rsidR="004E7E48" w:rsidRPr="00B823B6" w:rsidRDefault="004E7E48" w:rsidP="0048662D">
      <w:pPr>
        <w:spacing w:after="0" w:line="240" w:lineRule="auto"/>
        <w:jc w:val="both"/>
        <w:rPr>
          <w:rFonts w:ascii="Arial" w:hAnsi="Arial" w:cs="Arial"/>
          <w:sz w:val="24"/>
          <w:szCs w:val="24"/>
          <w:lang w:val="es-ES" w:eastAsia="es-ES"/>
        </w:rPr>
      </w:pPr>
    </w:p>
    <w:p w14:paraId="47273286" w14:textId="77777777" w:rsidR="00A448CD" w:rsidRPr="00B823B6" w:rsidRDefault="00A448CD" w:rsidP="0048662D">
      <w:pPr>
        <w:spacing w:after="0" w:line="240" w:lineRule="auto"/>
        <w:jc w:val="both"/>
        <w:rPr>
          <w:rFonts w:ascii="Arial" w:hAnsi="Arial" w:cs="Arial"/>
          <w:sz w:val="24"/>
          <w:szCs w:val="24"/>
        </w:rPr>
      </w:pPr>
      <w:r w:rsidRPr="00B823B6">
        <w:rPr>
          <w:rFonts w:ascii="Arial" w:hAnsi="Arial" w:cs="Arial"/>
          <w:sz w:val="24"/>
          <w:szCs w:val="24"/>
        </w:rPr>
        <w:t>Contra la presente Liquidación oficial de Aforo</w:t>
      </w:r>
      <w:r w:rsidRPr="00B823B6">
        <w:rPr>
          <w:rFonts w:ascii="Arial" w:hAnsi="Arial" w:cs="Arial"/>
          <w:b/>
          <w:sz w:val="24"/>
          <w:szCs w:val="24"/>
        </w:rPr>
        <w:t xml:space="preserve">, </w:t>
      </w:r>
      <w:r w:rsidRPr="00B823B6">
        <w:rPr>
          <w:rFonts w:ascii="Arial" w:hAnsi="Arial" w:cs="Arial"/>
          <w:sz w:val="24"/>
          <w:szCs w:val="24"/>
        </w:rPr>
        <w:t>procede el recurso de reconsideración de conformidad con lo establecido en el Articulo 484 del Estatuto de Rentas del municipio de Yopal, Acuerdo No 013 de fecha 09 de diciembre de 2012,</w:t>
      </w:r>
      <w:r w:rsidRPr="00B823B6">
        <w:rPr>
          <w:rFonts w:ascii="Arial" w:hAnsi="Arial" w:cs="Arial"/>
          <w:b/>
          <w:sz w:val="24"/>
          <w:szCs w:val="24"/>
        </w:rPr>
        <w:t xml:space="preserve"> </w:t>
      </w:r>
      <w:r w:rsidRPr="00B823B6">
        <w:rPr>
          <w:rFonts w:ascii="Arial" w:hAnsi="Arial" w:cs="Arial"/>
          <w:sz w:val="24"/>
          <w:szCs w:val="24"/>
        </w:rPr>
        <w:t xml:space="preserve">en concordancia con el Art. 720 del E.T, el cual podrá interponerse ante el funcionario delegado de esta Administración, dentro de los dos (2) meses </w:t>
      </w:r>
      <w:r w:rsidRPr="00B823B6">
        <w:rPr>
          <w:rFonts w:ascii="Arial" w:hAnsi="Arial" w:cs="Arial"/>
          <w:sz w:val="24"/>
          <w:szCs w:val="24"/>
        </w:rPr>
        <w:lastRenderedPageBreak/>
        <w:t xml:space="preserve">siguientes a la notificación del presente acto. El recurso deberá cumplir los requisitos exigidos en el Articulo 486 del Estatuto de Rentas del municipio de Yopal, Acuerdo No 013 de fecha 09 de diciembre de </w:t>
      </w:r>
      <w:r w:rsidR="003B03E2" w:rsidRPr="00B823B6">
        <w:rPr>
          <w:rFonts w:ascii="Arial" w:hAnsi="Arial" w:cs="Arial"/>
          <w:sz w:val="24"/>
          <w:szCs w:val="24"/>
        </w:rPr>
        <w:t>2012,</w:t>
      </w:r>
      <w:r w:rsidR="003B03E2" w:rsidRPr="00B823B6">
        <w:rPr>
          <w:rFonts w:ascii="Arial" w:hAnsi="Arial" w:cs="Arial"/>
          <w:b/>
          <w:sz w:val="24"/>
          <w:szCs w:val="24"/>
        </w:rPr>
        <w:t xml:space="preserve"> </w:t>
      </w:r>
      <w:r w:rsidR="003B03E2" w:rsidRPr="00B823B6">
        <w:rPr>
          <w:rFonts w:ascii="Arial" w:hAnsi="Arial" w:cs="Arial"/>
          <w:sz w:val="24"/>
          <w:szCs w:val="24"/>
        </w:rPr>
        <w:t>en</w:t>
      </w:r>
      <w:r w:rsidRPr="00B823B6">
        <w:rPr>
          <w:rFonts w:ascii="Arial" w:hAnsi="Arial" w:cs="Arial"/>
          <w:sz w:val="24"/>
          <w:szCs w:val="24"/>
        </w:rPr>
        <w:t xml:space="preserve"> concordancia con el Art. 722 del E.T.</w:t>
      </w:r>
    </w:p>
    <w:p w14:paraId="45CA06C3" w14:textId="77777777" w:rsidR="00A448CD" w:rsidRPr="00B823B6" w:rsidRDefault="00A448CD" w:rsidP="0048662D">
      <w:pPr>
        <w:spacing w:after="0" w:line="240" w:lineRule="auto"/>
        <w:jc w:val="both"/>
        <w:rPr>
          <w:rFonts w:ascii="Arial" w:hAnsi="Arial" w:cs="Arial"/>
          <w:sz w:val="24"/>
          <w:szCs w:val="24"/>
        </w:rPr>
      </w:pPr>
    </w:p>
    <w:p w14:paraId="727236A3" w14:textId="04610548" w:rsidR="00A448CD" w:rsidRPr="00B823B6" w:rsidRDefault="00A448CD" w:rsidP="0048662D">
      <w:pPr>
        <w:spacing w:after="0" w:line="240" w:lineRule="auto"/>
        <w:jc w:val="both"/>
        <w:rPr>
          <w:rFonts w:ascii="Arial" w:hAnsi="Arial" w:cs="Arial"/>
          <w:sz w:val="24"/>
          <w:szCs w:val="24"/>
        </w:rPr>
      </w:pPr>
      <w:r w:rsidRPr="00B823B6">
        <w:rPr>
          <w:rFonts w:ascii="Arial" w:hAnsi="Arial" w:cs="Arial"/>
          <w:sz w:val="24"/>
          <w:szCs w:val="24"/>
        </w:rPr>
        <w:t xml:space="preserve">El respectivo Recurso de Reconsideración debe dirigirse a la </w:t>
      </w:r>
      <w:r w:rsidRPr="00B823B6">
        <w:rPr>
          <w:rFonts w:ascii="Arial" w:hAnsi="Arial" w:cs="Arial"/>
          <w:b/>
          <w:sz w:val="24"/>
          <w:szCs w:val="24"/>
        </w:rPr>
        <w:t>SECRETARIA DE HACIENDA MUNICIPAL DE YOPAL</w:t>
      </w:r>
      <w:r w:rsidRPr="00B823B6">
        <w:rPr>
          <w:rFonts w:ascii="Arial" w:hAnsi="Arial" w:cs="Arial"/>
          <w:sz w:val="24"/>
          <w:szCs w:val="24"/>
        </w:rPr>
        <w:t xml:space="preserve"> y presentarla en la oficina de correspondencia de esta Administración, ubicada en la siguiente dirección: </w:t>
      </w:r>
      <w:r w:rsidRPr="00B823B6">
        <w:rPr>
          <w:rFonts w:ascii="Arial" w:hAnsi="Arial" w:cs="Arial"/>
          <w:b/>
          <w:sz w:val="24"/>
          <w:szCs w:val="24"/>
        </w:rPr>
        <w:t>DIAGONAL 15 No. 15 -21</w:t>
      </w:r>
      <w:r w:rsidRPr="00B823B6">
        <w:rPr>
          <w:rFonts w:ascii="Arial" w:hAnsi="Arial" w:cs="Arial"/>
          <w:sz w:val="24"/>
          <w:szCs w:val="24"/>
        </w:rPr>
        <w:t xml:space="preserve"> </w:t>
      </w:r>
      <w:r w:rsidRPr="00B823B6">
        <w:rPr>
          <w:rFonts w:ascii="Arial" w:hAnsi="Arial" w:cs="Arial"/>
          <w:b/>
          <w:sz w:val="24"/>
          <w:szCs w:val="24"/>
        </w:rPr>
        <w:t>- PALACIO MUNICIPAL DE YOPAL</w:t>
      </w:r>
      <w:r w:rsidRPr="00B823B6">
        <w:rPr>
          <w:rFonts w:ascii="Arial" w:hAnsi="Arial" w:cs="Arial"/>
          <w:sz w:val="24"/>
          <w:szCs w:val="24"/>
        </w:rPr>
        <w:t>.</w:t>
      </w:r>
    </w:p>
    <w:p w14:paraId="22A6F637" w14:textId="77777777" w:rsidR="004E7E48" w:rsidRPr="00B823B6" w:rsidRDefault="004E7E48" w:rsidP="0048662D">
      <w:pPr>
        <w:spacing w:after="0" w:line="240" w:lineRule="auto"/>
        <w:jc w:val="both"/>
        <w:rPr>
          <w:rFonts w:ascii="Arial" w:hAnsi="Arial" w:cs="Arial"/>
          <w:sz w:val="24"/>
          <w:szCs w:val="24"/>
        </w:rPr>
      </w:pPr>
    </w:p>
    <w:p w14:paraId="5958249B" w14:textId="4B2393FF" w:rsidR="0082359A" w:rsidRPr="00B823B6" w:rsidRDefault="00A448CD" w:rsidP="00C61A84">
      <w:pPr>
        <w:spacing w:after="0" w:line="240" w:lineRule="auto"/>
        <w:jc w:val="both"/>
        <w:rPr>
          <w:rFonts w:ascii="Arial" w:hAnsi="Arial" w:cs="Arial"/>
          <w:sz w:val="24"/>
          <w:szCs w:val="24"/>
        </w:rPr>
      </w:pPr>
      <w:r w:rsidRPr="00B823B6">
        <w:rPr>
          <w:rFonts w:ascii="Arial" w:hAnsi="Arial" w:cs="Arial"/>
          <w:sz w:val="24"/>
          <w:szCs w:val="24"/>
        </w:rPr>
        <w:t>Notifíquese de conformidad con lo establecido en l</w:t>
      </w:r>
      <w:r w:rsidR="00E35BFF" w:rsidRPr="00B823B6">
        <w:rPr>
          <w:rFonts w:ascii="Arial" w:hAnsi="Arial" w:cs="Arial"/>
          <w:sz w:val="24"/>
          <w:szCs w:val="24"/>
        </w:rPr>
        <w:t>os Artículos 409 y ss.,</w:t>
      </w:r>
      <w:r w:rsidRPr="00B823B6">
        <w:rPr>
          <w:rFonts w:ascii="Arial" w:hAnsi="Arial" w:cs="Arial"/>
          <w:sz w:val="24"/>
          <w:szCs w:val="24"/>
        </w:rPr>
        <w:t xml:space="preserve"> del Estatuto de Rentas del municipio de Yopal, Acuerdo No 013 de fecha 09 de diciembre de 2012</w:t>
      </w:r>
      <w:r w:rsidRPr="00B823B6">
        <w:rPr>
          <w:rFonts w:ascii="Arial" w:hAnsi="Arial" w:cs="Arial"/>
          <w:b/>
          <w:sz w:val="24"/>
          <w:szCs w:val="24"/>
        </w:rPr>
        <w:t xml:space="preserve">, </w:t>
      </w:r>
      <w:r w:rsidRPr="00B823B6">
        <w:rPr>
          <w:rFonts w:ascii="Arial" w:hAnsi="Arial" w:cs="Arial"/>
          <w:sz w:val="24"/>
          <w:szCs w:val="24"/>
        </w:rPr>
        <w:t>en concordancia con el Artículo 565 del E.T.</w:t>
      </w:r>
    </w:p>
    <w:p w14:paraId="21E7CBF4" w14:textId="77777777" w:rsidR="00C61A84" w:rsidRPr="00B823B6" w:rsidRDefault="00C61A84" w:rsidP="00C61A84">
      <w:pPr>
        <w:spacing w:after="0" w:line="240" w:lineRule="auto"/>
        <w:jc w:val="both"/>
        <w:rPr>
          <w:rFonts w:ascii="Arial" w:hAnsi="Arial" w:cs="Arial"/>
          <w:sz w:val="24"/>
          <w:szCs w:val="24"/>
        </w:rPr>
      </w:pPr>
    </w:p>
    <w:p w14:paraId="548815FF" w14:textId="77777777" w:rsidR="00C61A84" w:rsidRPr="00B823B6" w:rsidRDefault="00C61A84" w:rsidP="00C61A84">
      <w:pPr>
        <w:spacing w:after="0" w:line="240" w:lineRule="auto"/>
        <w:jc w:val="both"/>
        <w:rPr>
          <w:rFonts w:ascii="Arial" w:hAnsi="Arial" w:cs="Arial"/>
          <w:sz w:val="24"/>
          <w:szCs w:val="24"/>
        </w:rPr>
      </w:pPr>
    </w:p>
    <w:p w14:paraId="03C0C6FC" w14:textId="77777777" w:rsidR="00C61A84" w:rsidRPr="00B823B6" w:rsidRDefault="00C61A84" w:rsidP="00C61A84">
      <w:pPr>
        <w:spacing w:after="0" w:line="240" w:lineRule="auto"/>
        <w:jc w:val="both"/>
        <w:rPr>
          <w:rFonts w:ascii="Arial" w:hAnsi="Arial" w:cs="Arial"/>
          <w:sz w:val="24"/>
          <w:szCs w:val="24"/>
        </w:rPr>
      </w:pPr>
    </w:p>
    <w:p w14:paraId="159E61E1" w14:textId="77777777" w:rsidR="00C61A84" w:rsidRPr="00B823B6" w:rsidRDefault="00C61A84" w:rsidP="00C61A84">
      <w:pPr>
        <w:spacing w:after="0" w:line="240" w:lineRule="auto"/>
        <w:jc w:val="both"/>
        <w:rPr>
          <w:rFonts w:ascii="Arial" w:hAnsi="Arial" w:cs="Arial"/>
          <w:b/>
          <w:sz w:val="24"/>
          <w:szCs w:val="24"/>
        </w:rPr>
      </w:pPr>
    </w:p>
    <w:p w14:paraId="7EF4A6D6" w14:textId="77777777" w:rsidR="00C61A84" w:rsidRPr="00B823B6" w:rsidRDefault="00C61A84" w:rsidP="00C61A84">
      <w:pPr>
        <w:spacing w:after="0" w:line="240" w:lineRule="auto"/>
        <w:jc w:val="center"/>
        <w:rPr>
          <w:rFonts w:ascii="Arial" w:hAnsi="Arial" w:cs="Arial"/>
          <w:b/>
          <w:sz w:val="24"/>
          <w:szCs w:val="24"/>
        </w:rPr>
      </w:pPr>
      <w:r w:rsidRPr="00B823B6">
        <w:rPr>
          <w:rFonts w:ascii="Arial" w:hAnsi="Arial" w:cs="Arial"/>
          <w:b/>
          <w:sz w:val="24"/>
          <w:szCs w:val="24"/>
        </w:rPr>
        <w:t>EDDY CUERVO PEREZ</w:t>
      </w:r>
    </w:p>
    <w:p w14:paraId="0AB158C1" w14:textId="77777777" w:rsidR="00C61A84" w:rsidRPr="00B823B6" w:rsidRDefault="00C61A84" w:rsidP="00C61A84">
      <w:pPr>
        <w:spacing w:after="0" w:line="240" w:lineRule="auto"/>
        <w:jc w:val="center"/>
        <w:rPr>
          <w:rFonts w:ascii="Arial" w:hAnsi="Arial" w:cs="Arial"/>
          <w:sz w:val="24"/>
          <w:szCs w:val="24"/>
        </w:rPr>
      </w:pPr>
      <w:r w:rsidRPr="00B823B6">
        <w:rPr>
          <w:rFonts w:ascii="Arial" w:hAnsi="Arial" w:cs="Arial"/>
          <w:sz w:val="24"/>
          <w:szCs w:val="24"/>
        </w:rPr>
        <w:t>Profesional Universitario - Rentas</w:t>
      </w:r>
    </w:p>
    <w:p w14:paraId="50A6A513" w14:textId="77777777" w:rsidR="00C61A84" w:rsidRPr="00B823B6" w:rsidRDefault="00C61A84" w:rsidP="00C61A84">
      <w:pPr>
        <w:spacing w:after="0" w:line="240" w:lineRule="auto"/>
        <w:jc w:val="both"/>
        <w:rPr>
          <w:rFonts w:ascii="Arial" w:hAnsi="Arial" w:cs="Arial"/>
          <w:sz w:val="24"/>
          <w:szCs w:val="24"/>
        </w:rPr>
      </w:pPr>
    </w:p>
    <w:p w14:paraId="2417B640" w14:textId="77777777" w:rsidR="00C61A84" w:rsidRPr="00B823B6" w:rsidRDefault="00C61A84" w:rsidP="00C61A84">
      <w:pPr>
        <w:spacing w:after="0" w:line="240" w:lineRule="auto"/>
        <w:jc w:val="both"/>
        <w:rPr>
          <w:rFonts w:ascii="Arial" w:hAnsi="Arial" w:cs="Arial"/>
          <w:sz w:val="24"/>
          <w:szCs w:val="24"/>
        </w:rPr>
      </w:pPr>
    </w:p>
    <w:p w14:paraId="3CB781C1" w14:textId="77777777" w:rsidR="00C61A84" w:rsidRPr="00B823B6" w:rsidRDefault="00C61A84" w:rsidP="00C61A84">
      <w:pPr>
        <w:spacing w:after="0" w:line="240" w:lineRule="auto"/>
        <w:jc w:val="both"/>
        <w:rPr>
          <w:rFonts w:ascii="Arial" w:hAnsi="Arial" w:cs="Arial"/>
          <w:sz w:val="24"/>
          <w:szCs w:val="24"/>
        </w:rPr>
      </w:pPr>
    </w:p>
    <w:p w14:paraId="66F98E0C" w14:textId="77777777" w:rsidR="00C61A84" w:rsidRPr="00B823B6" w:rsidRDefault="00C61A84" w:rsidP="00C61A84">
      <w:pPr>
        <w:spacing w:after="0" w:line="240" w:lineRule="auto"/>
        <w:jc w:val="both"/>
        <w:rPr>
          <w:rFonts w:ascii="Arial" w:hAnsi="Arial" w:cs="Arial"/>
          <w:sz w:val="24"/>
          <w:szCs w:val="24"/>
        </w:rPr>
      </w:pPr>
    </w:p>
    <w:p w14:paraId="0ECB4066" w14:textId="066152EB" w:rsidR="00C61A84" w:rsidRPr="00B823B6" w:rsidRDefault="00C61A84" w:rsidP="00C61A84">
      <w:pPr>
        <w:spacing w:after="0" w:line="240" w:lineRule="auto"/>
        <w:jc w:val="both"/>
        <w:rPr>
          <w:rFonts w:ascii="Arial" w:hAnsi="Arial" w:cs="Arial"/>
          <w:sz w:val="20"/>
          <w:szCs w:val="20"/>
        </w:rPr>
      </w:pPr>
      <w:r w:rsidRPr="00B823B6">
        <w:rPr>
          <w:rFonts w:ascii="Arial" w:hAnsi="Arial" w:cs="Arial"/>
          <w:sz w:val="20"/>
          <w:szCs w:val="20"/>
        </w:rPr>
        <w:t>Proyectó: ${elaborodocumento</w:t>
      </w:r>
      <w:r w:rsidR="005820FE">
        <w:rPr>
          <w:rFonts w:ascii="Arial" w:hAnsi="Arial" w:cs="Arial"/>
          <w:sz w:val="20"/>
          <w:szCs w:val="20"/>
        </w:rPr>
        <w:t>}</w:t>
      </w:r>
    </w:p>
    <w:p w14:paraId="2EF16D23" w14:textId="074CA1CC" w:rsidR="00C61A84" w:rsidRPr="00B823B6" w:rsidRDefault="00C61A84" w:rsidP="00C61A84">
      <w:pPr>
        <w:spacing w:after="0" w:line="240" w:lineRule="auto"/>
        <w:jc w:val="both"/>
        <w:rPr>
          <w:rFonts w:ascii="Arial" w:hAnsi="Arial" w:cs="Arial"/>
          <w:sz w:val="20"/>
          <w:szCs w:val="20"/>
        </w:rPr>
      </w:pPr>
      <w:r w:rsidRPr="00B823B6">
        <w:rPr>
          <w:rFonts w:ascii="Arial" w:hAnsi="Arial" w:cs="Arial"/>
          <w:sz w:val="20"/>
          <w:szCs w:val="20"/>
        </w:rPr>
        <w:t xml:space="preserve">                Profesional de Apoyo - Rentas</w:t>
      </w:r>
    </w:p>
    <w:sectPr w:rsidR="00C61A84" w:rsidRPr="00B823B6" w:rsidSect="0048662D">
      <w:headerReference w:type="default" r:id="rId8"/>
      <w:footerReference w:type="default" r:id="rId9"/>
      <w:pgSz w:w="12240" w:h="15840"/>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E4C99" w14:textId="77777777" w:rsidR="00D03E62" w:rsidRDefault="00D03E62">
      <w:pPr>
        <w:spacing w:after="0" w:line="240" w:lineRule="auto"/>
      </w:pPr>
      <w:r>
        <w:separator/>
      </w:r>
    </w:p>
  </w:endnote>
  <w:endnote w:type="continuationSeparator" w:id="0">
    <w:p w14:paraId="75BC024E" w14:textId="77777777" w:rsidR="00D03E62" w:rsidRDefault="00D0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366799949"/>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14:paraId="4E55C977" w14:textId="77777777" w:rsidR="00E27064" w:rsidRDefault="00E27064" w:rsidP="004443A1">
            <w:pPr>
              <w:pStyle w:val="Piedepgina"/>
              <w:tabs>
                <w:tab w:val="left" w:pos="7725"/>
                <w:tab w:val="center" w:pos="8718"/>
              </w:tabs>
              <w:ind w:left="708" w:right="33"/>
              <w:rPr>
                <w:rFonts w:ascii="Arial" w:hAnsi="Arial" w:cs="Arial"/>
                <w:sz w:val="16"/>
                <w:szCs w:val="16"/>
              </w:rPr>
            </w:pPr>
          </w:p>
          <w:p w14:paraId="4C1EBDBC" w14:textId="77777777" w:rsidR="00E27064" w:rsidRPr="00F77719" w:rsidRDefault="00E27064" w:rsidP="004443A1">
            <w:pPr>
              <w:pStyle w:val="Piedepgina"/>
              <w:tabs>
                <w:tab w:val="left" w:pos="7725"/>
                <w:tab w:val="center" w:pos="8718"/>
              </w:tabs>
              <w:ind w:left="708" w:right="33"/>
              <w:rPr>
                <w:rFonts w:ascii="Arial" w:hAnsi="Arial" w:cs="Arial"/>
                <w:b/>
                <w:sz w:val="13"/>
                <w:szCs w:val="13"/>
                <w:u w:val="single"/>
              </w:rPr>
            </w:pPr>
          </w:p>
          <w:p w14:paraId="5261B787" w14:textId="77777777" w:rsidR="00E27064" w:rsidRPr="00F77719" w:rsidRDefault="00E27064" w:rsidP="004443A1">
            <w:pPr>
              <w:pStyle w:val="Piedepgina"/>
              <w:tabs>
                <w:tab w:val="left" w:pos="7725"/>
                <w:tab w:val="center" w:pos="8718"/>
              </w:tabs>
              <w:ind w:left="708" w:right="33"/>
              <w:jc w:val="center"/>
              <w:rPr>
                <w:rFonts w:ascii="Arial" w:hAnsi="Arial" w:cs="Arial"/>
                <w:sz w:val="13"/>
                <w:szCs w:val="13"/>
              </w:rPr>
            </w:pPr>
            <w:r>
              <w:rPr>
                <w:rFonts w:ascii="Arial" w:hAnsi="Arial" w:cs="Arial"/>
                <w:noProof/>
                <w:sz w:val="13"/>
                <w:szCs w:val="13"/>
                <w:lang w:val="es-ES_tradnl" w:eastAsia="es-ES_tradnl"/>
              </w:rPr>
              <w:drawing>
                <wp:anchor distT="0" distB="0" distL="114300" distR="114300" simplePos="0" relativeHeight="251658240" behindDoc="0" locked="0" layoutInCell="1" allowOverlap="1" wp14:anchorId="52957F32" wp14:editId="4C3D8CD6">
                  <wp:simplePos x="0" y="0"/>
                  <wp:positionH relativeFrom="column">
                    <wp:posOffset>5633085</wp:posOffset>
                  </wp:positionH>
                  <wp:positionV relativeFrom="paragraph">
                    <wp:posOffset>14605</wp:posOffset>
                  </wp:positionV>
                  <wp:extent cx="725170" cy="4927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p w14:paraId="09CA94E8" w14:textId="77777777" w:rsidR="00E27064" w:rsidRPr="00F77719" w:rsidRDefault="00E27064"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3BBF3A1C" w14:textId="77777777" w:rsidR="00E27064" w:rsidRPr="00F77719" w:rsidRDefault="00E27064"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22515FF" w14:textId="77777777" w:rsidR="00E27064" w:rsidRPr="00F77719" w:rsidRDefault="00E27064"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53C99899" w14:textId="77777777" w:rsidR="00E27064" w:rsidRPr="00F77719" w:rsidRDefault="00D03E62" w:rsidP="004443A1">
            <w:pPr>
              <w:pStyle w:val="Encabezado"/>
              <w:ind w:left="708"/>
              <w:jc w:val="center"/>
              <w:rPr>
                <w:rStyle w:val="Hipervnculo"/>
                <w:rFonts w:ascii="Arial" w:hAnsi="Arial" w:cs="Arial"/>
                <w:sz w:val="13"/>
                <w:szCs w:val="13"/>
                <w:lang w:val="en-US"/>
              </w:rPr>
            </w:pPr>
            <w:hyperlink r:id="rId2" w:history="1">
              <w:r w:rsidR="00E27064" w:rsidRPr="00F77719">
                <w:rPr>
                  <w:rStyle w:val="Hipervnculo"/>
                  <w:rFonts w:ascii="Arial" w:hAnsi="Arial" w:cs="Arial"/>
                  <w:sz w:val="13"/>
                  <w:szCs w:val="13"/>
                  <w:lang w:val="en-US"/>
                </w:rPr>
                <w:t>www.yopal-casanare.gov.co</w:t>
              </w:r>
            </w:hyperlink>
            <w:r w:rsidR="00E27064" w:rsidRPr="00F77719">
              <w:rPr>
                <w:rStyle w:val="Hipervnculo"/>
                <w:rFonts w:ascii="Arial" w:hAnsi="Arial" w:cs="Arial"/>
                <w:sz w:val="13"/>
                <w:szCs w:val="13"/>
                <w:lang w:val="en-US"/>
              </w:rPr>
              <w:t xml:space="preserve">  </w:t>
            </w:r>
            <w:r w:rsidR="00E27064" w:rsidRPr="00F77719">
              <w:rPr>
                <w:rFonts w:ascii="Arial" w:hAnsi="Arial" w:cs="Arial"/>
                <w:sz w:val="13"/>
                <w:szCs w:val="13"/>
                <w:lang w:val="en-US"/>
              </w:rPr>
              <w:t xml:space="preserve">Email: </w:t>
            </w:r>
            <w:hyperlink r:id="rId3" w:history="1">
              <w:r w:rsidR="00E27064" w:rsidRPr="00F77719">
                <w:rPr>
                  <w:rStyle w:val="Hipervnculo"/>
                  <w:rFonts w:ascii="Arial" w:hAnsi="Arial" w:cs="Arial"/>
                  <w:sz w:val="13"/>
                  <w:szCs w:val="13"/>
                  <w:lang w:val="en-US"/>
                </w:rPr>
                <w:t>contactenos@yopal-casanare.gov.co</w:t>
              </w:r>
            </w:hyperlink>
          </w:p>
          <w:p w14:paraId="77F011ED" w14:textId="77777777" w:rsidR="00E27064" w:rsidRDefault="00E27064"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30471D">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30471D">
              <w:rPr>
                <w:rFonts w:ascii="Arial" w:hAnsi="Arial" w:cs="Arial"/>
                <w:b/>
                <w:bCs/>
                <w:noProof/>
                <w:sz w:val="13"/>
                <w:szCs w:val="13"/>
              </w:rPr>
              <w:t>3</w:t>
            </w:r>
            <w:r w:rsidRPr="00F77719">
              <w:rPr>
                <w:rFonts w:ascii="Arial" w:hAnsi="Arial" w:cs="Arial"/>
                <w:b/>
                <w:bCs/>
                <w:sz w:val="13"/>
                <w:szCs w:val="13"/>
              </w:rPr>
              <w:fldChar w:fldCharType="end"/>
            </w:r>
          </w:p>
          <w:p w14:paraId="4FECA3F6" w14:textId="77777777" w:rsidR="00E27064" w:rsidRDefault="00E27064" w:rsidP="004443A1">
            <w:pPr>
              <w:pStyle w:val="Piedepgina"/>
              <w:jc w:val="center"/>
              <w:rPr>
                <w:rFonts w:ascii="Arial" w:hAnsi="Arial" w:cs="Arial"/>
                <w:b/>
                <w:bCs/>
                <w:sz w:val="13"/>
                <w:szCs w:val="13"/>
              </w:rPr>
            </w:pPr>
          </w:p>
          <w:p w14:paraId="445AFFBD" w14:textId="77777777" w:rsidR="00E27064" w:rsidRPr="00F77719" w:rsidRDefault="00E27064" w:rsidP="004443A1">
            <w:pPr>
              <w:pStyle w:val="Piedepgina"/>
              <w:jc w:val="center"/>
              <w:rPr>
                <w:rFonts w:ascii="Arial" w:hAnsi="Arial" w:cs="Arial"/>
                <w:b/>
                <w:bCs/>
                <w:sz w:val="13"/>
                <w:szCs w:val="13"/>
              </w:rPr>
            </w:pPr>
          </w:p>
          <w:p w14:paraId="7211DAA9" w14:textId="77777777" w:rsidR="00E27064" w:rsidRPr="004443A1" w:rsidRDefault="00D03E62" w:rsidP="004443A1">
            <w:pPr>
              <w:pStyle w:val="Piedepgina"/>
              <w:tabs>
                <w:tab w:val="center" w:pos="8838"/>
              </w:tabs>
              <w:rPr>
                <w:rFonts w:ascii="Arial" w:hAnsi="Arial" w:cs="Arial"/>
                <w:sz w:val="16"/>
                <w:szCs w:val="16"/>
              </w:rPr>
            </w:pP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B5E8" w14:textId="77777777" w:rsidR="00D03E62" w:rsidRDefault="00D03E62">
      <w:pPr>
        <w:spacing w:after="0" w:line="240" w:lineRule="auto"/>
      </w:pPr>
      <w:r>
        <w:separator/>
      </w:r>
    </w:p>
  </w:footnote>
  <w:footnote w:type="continuationSeparator" w:id="0">
    <w:p w14:paraId="60EC1928" w14:textId="77777777" w:rsidR="00D03E62" w:rsidRDefault="00D03E6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9B5F" w14:textId="77777777" w:rsidR="00E27064" w:rsidRDefault="00E27064" w:rsidP="004443A1">
    <w:pPr>
      <w:pStyle w:val="Piedepgina"/>
      <w:tabs>
        <w:tab w:val="center" w:pos="4969"/>
        <w:tab w:val="left" w:pos="8225"/>
      </w:tabs>
      <w:ind w:right="49"/>
      <w:jc w:val="center"/>
      <w:rPr>
        <w:rFonts w:ascii="Arial" w:eastAsia="Times New Roman" w:hAnsi="Arial" w:cs="Arial"/>
        <w:b/>
        <w:bCs/>
        <w:sz w:val="24"/>
        <w:szCs w:val="20"/>
        <w:lang w:eastAsia="es-CO"/>
      </w:rPr>
    </w:pPr>
  </w:p>
  <w:p w14:paraId="26128652" w14:textId="77777777" w:rsidR="00E27064" w:rsidRPr="00AC2056" w:rsidRDefault="00E27064" w:rsidP="007E5674">
    <w:pPr>
      <w:pStyle w:val="Piedepgina"/>
      <w:tabs>
        <w:tab w:val="clear" w:pos="8838"/>
        <w:tab w:val="center" w:pos="4969"/>
        <w:tab w:val="center" w:pos="5008"/>
        <w:tab w:val="left" w:pos="8225"/>
        <w:tab w:val="left" w:pos="8820"/>
      </w:tabs>
      <w:ind w:right="49"/>
      <w:rPr>
        <w:rFonts w:ascii="Arial" w:hAnsi="Arial" w:cs="Arial"/>
        <w:sz w:val="20"/>
        <w:szCs w:val="24"/>
      </w:rPr>
    </w:pPr>
    <w:r>
      <w:rPr>
        <w:rFonts w:ascii="Arial" w:eastAsia="Times New Roman" w:hAnsi="Arial" w:cs="Arial"/>
        <w:b/>
        <w:bCs/>
        <w:sz w:val="24"/>
        <w:szCs w:val="20"/>
        <w:lang w:eastAsia="es-CO"/>
      </w:rPr>
      <w:tab/>
    </w:r>
    <w:r>
      <w:rPr>
        <w:rFonts w:ascii="Arial" w:eastAsia="Times New Roman" w:hAnsi="Arial" w:cs="Arial"/>
        <w:b/>
        <w:bCs/>
        <w:noProof/>
        <w:sz w:val="24"/>
        <w:szCs w:val="20"/>
        <w:lang w:val="es-ES_tradnl" w:eastAsia="es-ES_tradnl"/>
      </w:rPr>
      <w:drawing>
        <wp:anchor distT="0" distB="0" distL="114300" distR="114300" simplePos="0" relativeHeight="251655168" behindDoc="0" locked="0" layoutInCell="1" allowOverlap="1" wp14:anchorId="21BE4B45" wp14:editId="1C5A6305">
          <wp:simplePos x="0" y="0"/>
          <wp:positionH relativeFrom="column">
            <wp:posOffset>5749594</wp:posOffset>
          </wp:positionH>
          <wp:positionV relativeFrom="paragraph">
            <wp:posOffset>-220980</wp:posOffset>
          </wp:positionV>
          <wp:extent cx="540385" cy="540385"/>
          <wp:effectExtent l="0" t="0" r="0" b="0"/>
          <wp:wrapNone/>
          <wp:docPr id="10" name="Imagen 10"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24"/>
        <w:szCs w:val="20"/>
        <w:lang w:eastAsia="es-CO"/>
      </w:rPr>
      <w:t>RESOLUCIÓN</w:t>
    </w:r>
    <w:r>
      <w:rPr>
        <w:rFonts w:ascii="Arial" w:eastAsia="Times New Roman" w:hAnsi="Arial" w:cs="Arial"/>
        <w:b/>
        <w:bCs/>
        <w:sz w:val="24"/>
        <w:szCs w:val="20"/>
        <w:lang w:eastAsia="es-CO"/>
      </w:rPr>
      <w:tab/>
    </w:r>
    <w:r>
      <w:rPr>
        <w:rFonts w:ascii="Arial" w:eastAsia="Times New Roman" w:hAnsi="Arial" w:cs="Arial"/>
        <w:b/>
        <w:bCs/>
        <w:sz w:val="24"/>
        <w:szCs w:val="20"/>
        <w:lang w:eastAsia="es-CO"/>
      </w:rPr>
      <w:tab/>
    </w:r>
  </w:p>
  <w:p w14:paraId="2FB7C68A" w14:textId="77777777" w:rsidR="00E27064" w:rsidRDefault="00E2706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590566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711FA4"/>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07C1A1E"/>
    <w:multiLevelType w:val="hybridMultilevel"/>
    <w:tmpl w:val="19EA9F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6D27C24"/>
    <w:multiLevelType w:val="hybridMultilevel"/>
    <w:tmpl w:val="B55ACFD8"/>
    <w:lvl w:ilvl="0" w:tplc="9028F014">
      <w:start w:val="1"/>
      <w:numFmt w:val="upperRoman"/>
      <w:lvlText w:val="%1."/>
      <w:lvlJc w:val="left"/>
      <w:pPr>
        <w:ind w:left="1440" w:hanging="720"/>
      </w:pPr>
      <w:rPr>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5">
    <w:nsid w:val="31390473"/>
    <w:multiLevelType w:val="hybridMultilevel"/>
    <w:tmpl w:val="4B929938"/>
    <w:lvl w:ilvl="0" w:tplc="92428C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F625B67"/>
    <w:multiLevelType w:val="hybridMultilevel"/>
    <w:tmpl w:val="E1B2FE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FDF391B"/>
    <w:multiLevelType w:val="hybridMultilevel"/>
    <w:tmpl w:val="DBB06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4"/>
  </w:num>
  <w:num w:numId="5">
    <w:abstractNumId w:val="6"/>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81"/>
    <w:rsid w:val="000018DD"/>
    <w:rsid w:val="00004D54"/>
    <w:rsid w:val="000062C0"/>
    <w:rsid w:val="0001168D"/>
    <w:rsid w:val="000137CA"/>
    <w:rsid w:val="00013C5C"/>
    <w:rsid w:val="000140BB"/>
    <w:rsid w:val="00015F38"/>
    <w:rsid w:val="00016CFD"/>
    <w:rsid w:val="00017DD0"/>
    <w:rsid w:val="000208CC"/>
    <w:rsid w:val="00022B87"/>
    <w:rsid w:val="000236BF"/>
    <w:rsid w:val="00032B18"/>
    <w:rsid w:val="00034BA8"/>
    <w:rsid w:val="00042719"/>
    <w:rsid w:val="00045190"/>
    <w:rsid w:val="00046B7A"/>
    <w:rsid w:val="00050647"/>
    <w:rsid w:val="0005295F"/>
    <w:rsid w:val="00052D9F"/>
    <w:rsid w:val="000531CE"/>
    <w:rsid w:val="00053FE5"/>
    <w:rsid w:val="00054E0A"/>
    <w:rsid w:val="000572CF"/>
    <w:rsid w:val="0005776B"/>
    <w:rsid w:val="00060AD0"/>
    <w:rsid w:val="00073D45"/>
    <w:rsid w:val="00075FF4"/>
    <w:rsid w:val="000760EC"/>
    <w:rsid w:val="00080824"/>
    <w:rsid w:val="00082FD5"/>
    <w:rsid w:val="000865DA"/>
    <w:rsid w:val="0008756F"/>
    <w:rsid w:val="0009035B"/>
    <w:rsid w:val="000910C0"/>
    <w:rsid w:val="00092867"/>
    <w:rsid w:val="0009503F"/>
    <w:rsid w:val="000A4EFA"/>
    <w:rsid w:val="000A6D7D"/>
    <w:rsid w:val="000A7B48"/>
    <w:rsid w:val="000B339F"/>
    <w:rsid w:val="000B4038"/>
    <w:rsid w:val="000B44D7"/>
    <w:rsid w:val="000C0559"/>
    <w:rsid w:val="000C14CC"/>
    <w:rsid w:val="000D4CF3"/>
    <w:rsid w:val="000D4FB4"/>
    <w:rsid w:val="000D6E81"/>
    <w:rsid w:val="000D7407"/>
    <w:rsid w:val="000D7A19"/>
    <w:rsid w:val="000E0FF0"/>
    <w:rsid w:val="000E41B6"/>
    <w:rsid w:val="000E56F4"/>
    <w:rsid w:val="000F192F"/>
    <w:rsid w:val="000F3255"/>
    <w:rsid w:val="000F3C3E"/>
    <w:rsid w:val="000F41D6"/>
    <w:rsid w:val="000F5F9A"/>
    <w:rsid w:val="000F5FB0"/>
    <w:rsid w:val="0010113A"/>
    <w:rsid w:val="001024C4"/>
    <w:rsid w:val="00102A2A"/>
    <w:rsid w:val="00107ECB"/>
    <w:rsid w:val="00111962"/>
    <w:rsid w:val="001135BD"/>
    <w:rsid w:val="00113E31"/>
    <w:rsid w:val="00115711"/>
    <w:rsid w:val="00115792"/>
    <w:rsid w:val="00117280"/>
    <w:rsid w:val="00124CD7"/>
    <w:rsid w:val="001251CB"/>
    <w:rsid w:val="001269E1"/>
    <w:rsid w:val="00127B41"/>
    <w:rsid w:val="0013068B"/>
    <w:rsid w:val="00131D35"/>
    <w:rsid w:val="00135F90"/>
    <w:rsid w:val="001377B8"/>
    <w:rsid w:val="00141E15"/>
    <w:rsid w:val="00142E84"/>
    <w:rsid w:val="00145DFB"/>
    <w:rsid w:val="00150CBF"/>
    <w:rsid w:val="00155634"/>
    <w:rsid w:val="00157AE2"/>
    <w:rsid w:val="00161455"/>
    <w:rsid w:val="00163884"/>
    <w:rsid w:val="001649DE"/>
    <w:rsid w:val="0016605A"/>
    <w:rsid w:val="00174C1A"/>
    <w:rsid w:val="0017537B"/>
    <w:rsid w:val="00185BAC"/>
    <w:rsid w:val="00187A65"/>
    <w:rsid w:val="0019096D"/>
    <w:rsid w:val="001914B7"/>
    <w:rsid w:val="0019593C"/>
    <w:rsid w:val="001976F1"/>
    <w:rsid w:val="00197FB4"/>
    <w:rsid w:val="001A0A9F"/>
    <w:rsid w:val="001A138C"/>
    <w:rsid w:val="001A1B09"/>
    <w:rsid w:val="001A3E7D"/>
    <w:rsid w:val="001A4434"/>
    <w:rsid w:val="001A73B6"/>
    <w:rsid w:val="001A74EB"/>
    <w:rsid w:val="001B27DA"/>
    <w:rsid w:val="001B2EFC"/>
    <w:rsid w:val="001B4EE7"/>
    <w:rsid w:val="001B6578"/>
    <w:rsid w:val="001B670A"/>
    <w:rsid w:val="001C03B7"/>
    <w:rsid w:val="001C0960"/>
    <w:rsid w:val="001C11BC"/>
    <w:rsid w:val="001C6CD9"/>
    <w:rsid w:val="001C76FB"/>
    <w:rsid w:val="001D0576"/>
    <w:rsid w:val="001D1274"/>
    <w:rsid w:val="001D218D"/>
    <w:rsid w:val="001D23E7"/>
    <w:rsid w:val="001D2D27"/>
    <w:rsid w:val="001D3188"/>
    <w:rsid w:val="001D38C7"/>
    <w:rsid w:val="001E041C"/>
    <w:rsid w:val="001E072F"/>
    <w:rsid w:val="001E0A27"/>
    <w:rsid w:val="001E192D"/>
    <w:rsid w:val="001E38B4"/>
    <w:rsid w:val="001E7981"/>
    <w:rsid w:val="001F4582"/>
    <w:rsid w:val="00200903"/>
    <w:rsid w:val="00204D05"/>
    <w:rsid w:val="002135C3"/>
    <w:rsid w:val="0021362D"/>
    <w:rsid w:val="00215B87"/>
    <w:rsid w:val="00221DA0"/>
    <w:rsid w:val="002248DE"/>
    <w:rsid w:val="002315DA"/>
    <w:rsid w:val="00236129"/>
    <w:rsid w:val="00240D40"/>
    <w:rsid w:val="00245F6A"/>
    <w:rsid w:val="00247FF1"/>
    <w:rsid w:val="0025016B"/>
    <w:rsid w:val="002511ED"/>
    <w:rsid w:val="00251B47"/>
    <w:rsid w:val="00262457"/>
    <w:rsid w:val="00266DE6"/>
    <w:rsid w:val="00267898"/>
    <w:rsid w:val="00267F14"/>
    <w:rsid w:val="00270046"/>
    <w:rsid w:val="0027119C"/>
    <w:rsid w:val="0027235B"/>
    <w:rsid w:val="00273BE8"/>
    <w:rsid w:val="0027649D"/>
    <w:rsid w:val="00282DA1"/>
    <w:rsid w:val="0028460E"/>
    <w:rsid w:val="002873BD"/>
    <w:rsid w:val="002901BD"/>
    <w:rsid w:val="002A0B92"/>
    <w:rsid w:val="002A12F9"/>
    <w:rsid w:val="002A23F5"/>
    <w:rsid w:val="002A2BD9"/>
    <w:rsid w:val="002A38FA"/>
    <w:rsid w:val="002A5835"/>
    <w:rsid w:val="002A726C"/>
    <w:rsid w:val="002B1882"/>
    <w:rsid w:val="002B4579"/>
    <w:rsid w:val="002B468F"/>
    <w:rsid w:val="002C1932"/>
    <w:rsid w:val="002C1F73"/>
    <w:rsid w:val="002C4AE3"/>
    <w:rsid w:val="002D1037"/>
    <w:rsid w:val="002D5D57"/>
    <w:rsid w:val="002D666A"/>
    <w:rsid w:val="002D677F"/>
    <w:rsid w:val="002E1B84"/>
    <w:rsid w:val="002E7710"/>
    <w:rsid w:val="002E7B5E"/>
    <w:rsid w:val="002F13F5"/>
    <w:rsid w:val="002F1CA7"/>
    <w:rsid w:val="002F241D"/>
    <w:rsid w:val="002F3F01"/>
    <w:rsid w:val="002F52AA"/>
    <w:rsid w:val="002F5E38"/>
    <w:rsid w:val="0030130A"/>
    <w:rsid w:val="00304330"/>
    <w:rsid w:val="0030471D"/>
    <w:rsid w:val="00305E9C"/>
    <w:rsid w:val="00306699"/>
    <w:rsid w:val="00307577"/>
    <w:rsid w:val="00321D73"/>
    <w:rsid w:val="00322293"/>
    <w:rsid w:val="00324AA9"/>
    <w:rsid w:val="00325B8B"/>
    <w:rsid w:val="003267DD"/>
    <w:rsid w:val="00327A0A"/>
    <w:rsid w:val="00334F21"/>
    <w:rsid w:val="00336375"/>
    <w:rsid w:val="003405BC"/>
    <w:rsid w:val="00342267"/>
    <w:rsid w:val="00342917"/>
    <w:rsid w:val="00343F9C"/>
    <w:rsid w:val="00351EEA"/>
    <w:rsid w:val="00353E03"/>
    <w:rsid w:val="0035799B"/>
    <w:rsid w:val="00361C22"/>
    <w:rsid w:val="00364909"/>
    <w:rsid w:val="00364B26"/>
    <w:rsid w:val="0036500D"/>
    <w:rsid w:val="003744FB"/>
    <w:rsid w:val="00376621"/>
    <w:rsid w:val="00387335"/>
    <w:rsid w:val="00391707"/>
    <w:rsid w:val="00394B27"/>
    <w:rsid w:val="00394BA6"/>
    <w:rsid w:val="00397697"/>
    <w:rsid w:val="00397BC7"/>
    <w:rsid w:val="003A01E6"/>
    <w:rsid w:val="003A1E55"/>
    <w:rsid w:val="003A2166"/>
    <w:rsid w:val="003A2926"/>
    <w:rsid w:val="003A524D"/>
    <w:rsid w:val="003A760F"/>
    <w:rsid w:val="003B03E2"/>
    <w:rsid w:val="003B177B"/>
    <w:rsid w:val="003B2BC5"/>
    <w:rsid w:val="003B2C70"/>
    <w:rsid w:val="003B6681"/>
    <w:rsid w:val="003C0705"/>
    <w:rsid w:val="003C1BA9"/>
    <w:rsid w:val="003C252E"/>
    <w:rsid w:val="003C4139"/>
    <w:rsid w:val="003C4EE5"/>
    <w:rsid w:val="003D12A5"/>
    <w:rsid w:val="003D1F7E"/>
    <w:rsid w:val="003D22BD"/>
    <w:rsid w:val="003D2C2A"/>
    <w:rsid w:val="003D68EB"/>
    <w:rsid w:val="003E03DF"/>
    <w:rsid w:val="003E2E5E"/>
    <w:rsid w:val="003E5E5C"/>
    <w:rsid w:val="003F27B0"/>
    <w:rsid w:val="003F37CA"/>
    <w:rsid w:val="003F533C"/>
    <w:rsid w:val="00401569"/>
    <w:rsid w:val="0040209D"/>
    <w:rsid w:val="004024CA"/>
    <w:rsid w:val="0040447F"/>
    <w:rsid w:val="00404A7F"/>
    <w:rsid w:val="00410C8C"/>
    <w:rsid w:val="00413510"/>
    <w:rsid w:val="004138AB"/>
    <w:rsid w:val="00422A3F"/>
    <w:rsid w:val="004264B2"/>
    <w:rsid w:val="00432EB2"/>
    <w:rsid w:val="00440B20"/>
    <w:rsid w:val="004443A1"/>
    <w:rsid w:val="00446283"/>
    <w:rsid w:val="00447478"/>
    <w:rsid w:val="004479F7"/>
    <w:rsid w:val="00447DE6"/>
    <w:rsid w:val="00451837"/>
    <w:rsid w:val="00452207"/>
    <w:rsid w:val="004522E0"/>
    <w:rsid w:val="00452958"/>
    <w:rsid w:val="00456729"/>
    <w:rsid w:val="00456DDB"/>
    <w:rsid w:val="00461AEE"/>
    <w:rsid w:val="00461C65"/>
    <w:rsid w:val="00463FE9"/>
    <w:rsid w:val="00464533"/>
    <w:rsid w:val="00467BEA"/>
    <w:rsid w:val="00470D11"/>
    <w:rsid w:val="0047172D"/>
    <w:rsid w:val="004721AF"/>
    <w:rsid w:val="00473E50"/>
    <w:rsid w:val="00473EBC"/>
    <w:rsid w:val="004750E7"/>
    <w:rsid w:val="00477490"/>
    <w:rsid w:val="004825C0"/>
    <w:rsid w:val="00486424"/>
    <w:rsid w:val="0048662D"/>
    <w:rsid w:val="00486C79"/>
    <w:rsid w:val="00490F06"/>
    <w:rsid w:val="0049658F"/>
    <w:rsid w:val="00497018"/>
    <w:rsid w:val="00497D02"/>
    <w:rsid w:val="004A10B2"/>
    <w:rsid w:val="004A140B"/>
    <w:rsid w:val="004A29DB"/>
    <w:rsid w:val="004A34AB"/>
    <w:rsid w:val="004A6C7A"/>
    <w:rsid w:val="004A762D"/>
    <w:rsid w:val="004A7ED1"/>
    <w:rsid w:val="004B3188"/>
    <w:rsid w:val="004B4407"/>
    <w:rsid w:val="004B66C4"/>
    <w:rsid w:val="004B6EE4"/>
    <w:rsid w:val="004C0FE6"/>
    <w:rsid w:val="004C1B40"/>
    <w:rsid w:val="004C479C"/>
    <w:rsid w:val="004C4A38"/>
    <w:rsid w:val="004C5AF0"/>
    <w:rsid w:val="004C60CA"/>
    <w:rsid w:val="004D12DF"/>
    <w:rsid w:val="004D1EE7"/>
    <w:rsid w:val="004D2EF8"/>
    <w:rsid w:val="004D33E2"/>
    <w:rsid w:val="004D4A90"/>
    <w:rsid w:val="004E042C"/>
    <w:rsid w:val="004E197D"/>
    <w:rsid w:val="004E1992"/>
    <w:rsid w:val="004E3EAF"/>
    <w:rsid w:val="004E57E1"/>
    <w:rsid w:val="004E5D84"/>
    <w:rsid w:val="004E631D"/>
    <w:rsid w:val="004E7BD1"/>
    <w:rsid w:val="004E7E48"/>
    <w:rsid w:val="004F1A77"/>
    <w:rsid w:val="004F5D2C"/>
    <w:rsid w:val="004F5F8D"/>
    <w:rsid w:val="00500C21"/>
    <w:rsid w:val="00503BCB"/>
    <w:rsid w:val="005051F3"/>
    <w:rsid w:val="005058C1"/>
    <w:rsid w:val="005103DE"/>
    <w:rsid w:val="00510573"/>
    <w:rsid w:val="00521242"/>
    <w:rsid w:val="00521541"/>
    <w:rsid w:val="005243C2"/>
    <w:rsid w:val="00534661"/>
    <w:rsid w:val="00535F8F"/>
    <w:rsid w:val="005404BC"/>
    <w:rsid w:val="00541834"/>
    <w:rsid w:val="00542CBD"/>
    <w:rsid w:val="0054375E"/>
    <w:rsid w:val="00544E6E"/>
    <w:rsid w:val="00546CD9"/>
    <w:rsid w:val="005503C3"/>
    <w:rsid w:val="005511B4"/>
    <w:rsid w:val="00551B5A"/>
    <w:rsid w:val="005542BB"/>
    <w:rsid w:val="00554A3C"/>
    <w:rsid w:val="005556C7"/>
    <w:rsid w:val="0056364D"/>
    <w:rsid w:val="005637DA"/>
    <w:rsid w:val="00563C1A"/>
    <w:rsid w:val="00565218"/>
    <w:rsid w:val="00565741"/>
    <w:rsid w:val="005676FE"/>
    <w:rsid w:val="00571867"/>
    <w:rsid w:val="00573607"/>
    <w:rsid w:val="00573E04"/>
    <w:rsid w:val="0057664E"/>
    <w:rsid w:val="00581109"/>
    <w:rsid w:val="005820FE"/>
    <w:rsid w:val="00582EEF"/>
    <w:rsid w:val="00587CA9"/>
    <w:rsid w:val="00590372"/>
    <w:rsid w:val="00590BAB"/>
    <w:rsid w:val="0059287F"/>
    <w:rsid w:val="00592E01"/>
    <w:rsid w:val="00595A2E"/>
    <w:rsid w:val="005A30FC"/>
    <w:rsid w:val="005A3AB4"/>
    <w:rsid w:val="005A452E"/>
    <w:rsid w:val="005A6B83"/>
    <w:rsid w:val="005A79AE"/>
    <w:rsid w:val="005A7BC8"/>
    <w:rsid w:val="005B3F7B"/>
    <w:rsid w:val="005B4576"/>
    <w:rsid w:val="005B54DC"/>
    <w:rsid w:val="005C0083"/>
    <w:rsid w:val="005C3E09"/>
    <w:rsid w:val="005C6E72"/>
    <w:rsid w:val="005D076E"/>
    <w:rsid w:val="005D500E"/>
    <w:rsid w:val="005D6DDD"/>
    <w:rsid w:val="005F0F0D"/>
    <w:rsid w:val="005F1DAA"/>
    <w:rsid w:val="005F2043"/>
    <w:rsid w:val="00602689"/>
    <w:rsid w:val="006035CD"/>
    <w:rsid w:val="00605490"/>
    <w:rsid w:val="00606B7A"/>
    <w:rsid w:val="00607630"/>
    <w:rsid w:val="00607B2D"/>
    <w:rsid w:val="00612C09"/>
    <w:rsid w:val="00614452"/>
    <w:rsid w:val="00615F89"/>
    <w:rsid w:val="0061622E"/>
    <w:rsid w:val="006162C8"/>
    <w:rsid w:val="0062007B"/>
    <w:rsid w:val="00620375"/>
    <w:rsid w:val="00621453"/>
    <w:rsid w:val="00627564"/>
    <w:rsid w:val="00630900"/>
    <w:rsid w:val="0063425E"/>
    <w:rsid w:val="00634C6C"/>
    <w:rsid w:val="00640CB6"/>
    <w:rsid w:val="0064369A"/>
    <w:rsid w:val="006436E2"/>
    <w:rsid w:val="00647177"/>
    <w:rsid w:val="0065228E"/>
    <w:rsid w:val="00657F63"/>
    <w:rsid w:val="00660F52"/>
    <w:rsid w:val="00662C09"/>
    <w:rsid w:val="00664D5B"/>
    <w:rsid w:val="00665CC8"/>
    <w:rsid w:val="00673760"/>
    <w:rsid w:val="0067424F"/>
    <w:rsid w:val="006746E0"/>
    <w:rsid w:val="0067558D"/>
    <w:rsid w:val="00675763"/>
    <w:rsid w:val="006805D6"/>
    <w:rsid w:val="006830EA"/>
    <w:rsid w:val="00683AC9"/>
    <w:rsid w:val="00683F53"/>
    <w:rsid w:val="0068442E"/>
    <w:rsid w:val="006866C1"/>
    <w:rsid w:val="00686ECA"/>
    <w:rsid w:val="00690039"/>
    <w:rsid w:val="00691CA2"/>
    <w:rsid w:val="00696DEA"/>
    <w:rsid w:val="006971CF"/>
    <w:rsid w:val="00697E85"/>
    <w:rsid w:val="006A4A82"/>
    <w:rsid w:val="006A51F5"/>
    <w:rsid w:val="006A62E4"/>
    <w:rsid w:val="006A6B8C"/>
    <w:rsid w:val="006A6B94"/>
    <w:rsid w:val="006A79B5"/>
    <w:rsid w:val="006B483F"/>
    <w:rsid w:val="006B57FB"/>
    <w:rsid w:val="006C2168"/>
    <w:rsid w:val="006C2ED9"/>
    <w:rsid w:val="006C32C7"/>
    <w:rsid w:val="006C3707"/>
    <w:rsid w:val="006C3EFA"/>
    <w:rsid w:val="006C6D03"/>
    <w:rsid w:val="006D0264"/>
    <w:rsid w:val="006D2BB0"/>
    <w:rsid w:val="006D3BC9"/>
    <w:rsid w:val="006D6CB8"/>
    <w:rsid w:val="006E320E"/>
    <w:rsid w:val="006E612B"/>
    <w:rsid w:val="006E792C"/>
    <w:rsid w:val="006F6C7C"/>
    <w:rsid w:val="007028C4"/>
    <w:rsid w:val="00703556"/>
    <w:rsid w:val="00706958"/>
    <w:rsid w:val="00712979"/>
    <w:rsid w:val="00713A54"/>
    <w:rsid w:val="00713F90"/>
    <w:rsid w:val="00715137"/>
    <w:rsid w:val="00716780"/>
    <w:rsid w:val="007303BD"/>
    <w:rsid w:val="0073280C"/>
    <w:rsid w:val="00742709"/>
    <w:rsid w:val="0074332F"/>
    <w:rsid w:val="00744FF6"/>
    <w:rsid w:val="0074712D"/>
    <w:rsid w:val="00747A96"/>
    <w:rsid w:val="0075496C"/>
    <w:rsid w:val="00756E72"/>
    <w:rsid w:val="00760F25"/>
    <w:rsid w:val="00762294"/>
    <w:rsid w:val="00767B3B"/>
    <w:rsid w:val="00774BFD"/>
    <w:rsid w:val="00777FE1"/>
    <w:rsid w:val="00780BE1"/>
    <w:rsid w:val="007826DF"/>
    <w:rsid w:val="00782D3B"/>
    <w:rsid w:val="00784C1F"/>
    <w:rsid w:val="007853D9"/>
    <w:rsid w:val="00786EBA"/>
    <w:rsid w:val="00787FAE"/>
    <w:rsid w:val="0079027C"/>
    <w:rsid w:val="00790C38"/>
    <w:rsid w:val="00791027"/>
    <w:rsid w:val="00792615"/>
    <w:rsid w:val="007935D4"/>
    <w:rsid w:val="0079625F"/>
    <w:rsid w:val="0079665C"/>
    <w:rsid w:val="00797D95"/>
    <w:rsid w:val="007A0092"/>
    <w:rsid w:val="007A05FF"/>
    <w:rsid w:val="007A0DCF"/>
    <w:rsid w:val="007A1645"/>
    <w:rsid w:val="007A2449"/>
    <w:rsid w:val="007A3C6F"/>
    <w:rsid w:val="007B1851"/>
    <w:rsid w:val="007B1F44"/>
    <w:rsid w:val="007B20D8"/>
    <w:rsid w:val="007B23C9"/>
    <w:rsid w:val="007B5703"/>
    <w:rsid w:val="007B5CD7"/>
    <w:rsid w:val="007C137D"/>
    <w:rsid w:val="007D22C1"/>
    <w:rsid w:val="007D34AC"/>
    <w:rsid w:val="007D4119"/>
    <w:rsid w:val="007E094A"/>
    <w:rsid w:val="007E0E10"/>
    <w:rsid w:val="007E108A"/>
    <w:rsid w:val="007E2F06"/>
    <w:rsid w:val="007E5674"/>
    <w:rsid w:val="007E6044"/>
    <w:rsid w:val="007E62C2"/>
    <w:rsid w:val="007E65D2"/>
    <w:rsid w:val="007F1395"/>
    <w:rsid w:val="007F27DF"/>
    <w:rsid w:val="007F3E23"/>
    <w:rsid w:val="007F4C1C"/>
    <w:rsid w:val="008015E8"/>
    <w:rsid w:val="008067AA"/>
    <w:rsid w:val="00815293"/>
    <w:rsid w:val="00816647"/>
    <w:rsid w:val="008206D4"/>
    <w:rsid w:val="00821E62"/>
    <w:rsid w:val="008226D6"/>
    <w:rsid w:val="0082359A"/>
    <w:rsid w:val="008264EC"/>
    <w:rsid w:val="008269B5"/>
    <w:rsid w:val="008353A6"/>
    <w:rsid w:val="008406A7"/>
    <w:rsid w:val="00840A90"/>
    <w:rsid w:val="0084280C"/>
    <w:rsid w:val="00845C8D"/>
    <w:rsid w:val="0084618B"/>
    <w:rsid w:val="0085275B"/>
    <w:rsid w:val="00855863"/>
    <w:rsid w:val="00856EF1"/>
    <w:rsid w:val="00865066"/>
    <w:rsid w:val="00865A7A"/>
    <w:rsid w:val="008710A6"/>
    <w:rsid w:val="008710F9"/>
    <w:rsid w:val="008718AE"/>
    <w:rsid w:val="0087287F"/>
    <w:rsid w:val="00874525"/>
    <w:rsid w:val="0087521D"/>
    <w:rsid w:val="008800B0"/>
    <w:rsid w:val="00885A6F"/>
    <w:rsid w:val="00890A02"/>
    <w:rsid w:val="00894186"/>
    <w:rsid w:val="00896A99"/>
    <w:rsid w:val="008979AC"/>
    <w:rsid w:val="008A2418"/>
    <w:rsid w:val="008A3AE1"/>
    <w:rsid w:val="008A3CBE"/>
    <w:rsid w:val="008A4745"/>
    <w:rsid w:val="008A49C3"/>
    <w:rsid w:val="008A744B"/>
    <w:rsid w:val="008B1B82"/>
    <w:rsid w:val="008B2954"/>
    <w:rsid w:val="008B5B06"/>
    <w:rsid w:val="008B798A"/>
    <w:rsid w:val="008C018E"/>
    <w:rsid w:val="008C61D1"/>
    <w:rsid w:val="008C72A5"/>
    <w:rsid w:val="008C785D"/>
    <w:rsid w:val="008D0EEB"/>
    <w:rsid w:val="008D7B78"/>
    <w:rsid w:val="008E0183"/>
    <w:rsid w:val="008E2090"/>
    <w:rsid w:val="008E261A"/>
    <w:rsid w:val="008E5B1E"/>
    <w:rsid w:val="008E5FE7"/>
    <w:rsid w:val="008F029A"/>
    <w:rsid w:val="008F1EDA"/>
    <w:rsid w:val="008F2F88"/>
    <w:rsid w:val="0090107E"/>
    <w:rsid w:val="00903AA8"/>
    <w:rsid w:val="00910793"/>
    <w:rsid w:val="00911BB4"/>
    <w:rsid w:val="0091277C"/>
    <w:rsid w:val="009150BF"/>
    <w:rsid w:val="00916EB7"/>
    <w:rsid w:val="009208F6"/>
    <w:rsid w:val="00926FF9"/>
    <w:rsid w:val="00931B73"/>
    <w:rsid w:val="00933D41"/>
    <w:rsid w:val="0094189C"/>
    <w:rsid w:val="00943BEC"/>
    <w:rsid w:val="009449DA"/>
    <w:rsid w:val="009458D2"/>
    <w:rsid w:val="009513E6"/>
    <w:rsid w:val="009525B3"/>
    <w:rsid w:val="009562DB"/>
    <w:rsid w:val="00956F8D"/>
    <w:rsid w:val="009617C5"/>
    <w:rsid w:val="00964F35"/>
    <w:rsid w:val="00973763"/>
    <w:rsid w:val="00973C4D"/>
    <w:rsid w:val="0097532A"/>
    <w:rsid w:val="00977489"/>
    <w:rsid w:val="009815C0"/>
    <w:rsid w:val="00983A92"/>
    <w:rsid w:val="009840FA"/>
    <w:rsid w:val="00984BCF"/>
    <w:rsid w:val="00986FAA"/>
    <w:rsid w:val="0098711A"/>
    <w:rsid w:val="00987F4A"/>
    <w:rsid w:val="00990CA3"/>
    <w:rsid w:val="00993099"/>
    <w:rsid w:val="009A054A"/>
    <w:rsid w:val="009A2094"/>
    <w:rsid w:val="009A2DF4"/>
    <w:rsid w:val="009A449E"/>
    <w:rsid w:val="009A59B8"/>
    <w:rsid w:val="009A663C"/>
    <w:rsid w:val="009A66D6"/>
    <w:rsid w:val="009B0027"/>
    <w:rsid w:val="009B0DB1"/>
    <w:rsid w:val="009B2328"/>
    <w:rsid w:val="009B78CF"/>
    <w:rsid w:val="009C52D1"/>
    <w:rsid w:val="009C7E64"/>
    <w:rsid w:val="009D0733"/>
    <w:rsid w:val="009D0EE9"/>
    <w:rsid w:val="009D6C8C"/>
    <w:rsid w:val="009E1F5E"/>
    <w:rsid w:val="009E59CF"/>
    <w:rsid w:val="009E5DB9"/>
    <w:rsid w:val="009F0770"/>
    <w:rsid w:val="009F1A98"/>
    <w:rsid w:val="009F7EA8"/>
    <w:rsid w:val="00A0069C"/>
    <w:rsid w:val="00A01C93"/>
    <w:rsid w:val="00A02A81"/>
    <w:rsid w:val="00A037EC"/>
    <w:rsid w:val="00A04CE2"/>
    <w:rsid w:val="00A056EE"/>
    <w:rsid w:val="00A06082"/>
    <w:rsid w:val="00A06A0E"/>
    <w:rsid w:val="00A06AEB"/>
    <w:rsid w:val="00A10CE5"/>
    <w:rsid w:val="00A10D5F"/>
    <w:rsid w:val="00A1719F"/>
    <w:rsid w:val="00A17439"/>
    <w:rsid w:val="00A17E6D"/>
    <w:rsid w:val="00A204ED"/>
    <w:rsid w:val="00A20E56"/>
    <w:rsid w:val="00A21068"/>
    <w:rsid w:val="00A23951"/>
    <w:rsid w:val="00A26F33"/>
    <w:rsid w:val="00A30A29"/>
    <w:rsid w:val="00A30E07"/>
    <w:rsid w:val="00A3413A"/>
    <w:rsid w:val="00A36158"/>
    <w:rsid w:val="00A3631B"/>
    <w:rsid w:val="00A42EF5"/>
    <w:rsid w:val="00A448CD"/>
    <w:rsid w:val="00A5007F"/>
    <w:rsid w:val="00A52048"/>
    <w:rsid w:val="00A547ED"/>
    <w:rsid w:val="00A54D18"/>
    <w:rsid w:val="00A55709"/>
    <w:rsid w:val="00A55E9F"/>
    <w:rsid w:val="00A56EF8"/>
    <w:rsid w:val="00A56F2D"/>
    <w:rsid w:val="00A615C1"/>
    <w:rsid w:val="00A641A0"/>
    <w:rsid w:val="00A64352"/>
    <w:rsid w:val="00A653AD"/>
    <w:rsid w:val="00A6568E"/>
    <w:rsid w:val="00A66009"/>
    <w:rsid w:val="00A66EC8"/>
    <w:rsid w:val="00A7140E"/>
    <w:rsid w:val="00A862D4"/>
    <w:rsid w:val="00A87DD4"/>
    <w:rsid w:val="00A917E7"/>
    <w:rsid w:val="00A92868"/>
    <w:rsid w:val="00A955FA"/>
    <w:rsid w:val="00A97C60"/>
    <w:rsid w:val="00AA2F57"/>
    <w:rsid w:val="00AA45FA"/>
    <w:rsid w:val="00AA47B8"/>
    <w:rsid w:val="00AA7327"/>
    <w:rsid w:val="00AB1AE5"/>
    <w:rsid w:val="00AB23E7"/>
    <w:rsid w:val="00AC25A0"/>
    <w:rsid w:val="00AC4CD3"/>
    <w:rsid w:val="00AC6E06"/>
    <w:rsid w:val="00AD09F5"/>
    <w:rsid w:val="00AD37A9"/>
    <w:rsid w:val="00AD3DAE"/>
    <w:rsid w:val="00AD702C"/>
    <w:rsid w:val="00AE73B4"/>
    <w:rsid w:val="00AE7AC1"/>
    <w:rsid w:val="00AE7F7A"/>
    <w:rsid w:val="00AE7FFE"/>
    <w:rsid w:val="00AF0E1F"/>
    <w:rsid w:val="00AF5E60"/>
    <w:rsid w:val="00AF624B"/>
    <w:rsid w:val="00AF696E"/>
    <w:rsid w:val="00AF7389"/>
    <w:rsid w:val="00B01829"/>
    <w:rsid w:val="00B01D29"/>
    <w:rsid w:val="00B024A6"/>
    <w:rsid w:val="00B06323"/>
    <w:rsid w:val="00B17695"/>
    <w:rsid w:val="00B17804"/>
    <w:rsid w:val="00B22E70"/>
    <w:rsid w:val="00B23654"/>
    <w:rsid w:val="00B24417"/>
    <w:rsid w:val="00B32654"/>
    <w:rsid w:val="00B32BCB"/>
    <w:rsid w:val="00B35A06"/>
    <w:rsid w:val="00B366E8"/>
    <w:rsid w:val="00B416CB"/>
    <w:rsid w:val="00B42A11"/>
    <w:rsid w:val="00B44CCC"/>
    <w:rsid w:val="00B5131E"/>
    <w:rsid w:val="00B51631"/>
    <w:rsid w:val="00B540B4"/>
    <w:rsid w:val="00B5418D"/>
    <w:rsid w:val="00B54D6C"/>
    <w:rsid w:val="00B607CA"/>
    <w:rsid w:val="00B617DF"/>
    <w:rsid w:val="00B62148"/>
    <w:rsid w:val="00B62458"/>
    <w:rsid w:val="00B67417"/>
    <w:rsid w:val="00B732DD"/>
    <w:rsid w:val="00B737D2"/>
    <w:rsid w:val="00B73BD8"/>
    <w:rsid w:val="00B76F8E"/>
    <w:rsid w:val="00B823B6"/>
    <w:rsid w:val="00B82889"/>
    <w:rsid w:val="00B82E72"/>
    <w:rsid w:val="00B903FF"/>
    <w:rsid w:val="00B91CB1"/>
    <w:rsid w:val="00B94E1B"/>
    <w:rsid w:val="00B95E75"/>
    <w:rsid w:val="00B96D2D"/>
    <w:rsid w:val="00B97D79"/>
    <w:rsid w:val="00BA2695"/>
    <w:rsid w:val="00BA3208"/>
    <w:rsid w:val="00BA5740"/>
    <w:rsid w:val="00BA5F3F"/>
    <w:rsid w:val="00BA753D"/>
    <w:rsid w:val="00BB0AE2"/>
    <w:rsid w:val="00BB6C4D"/>
    <w:rsid w:val="00BC12A6"/>
    <w:rsid w:val="00BC36BA"/>
    <w:rsid w:val="00BC3751"/>
    <w:rsid w:val="00BC49FA"/>
    <w:rsid w:val="00BD0075"/>
    <w:rsid w:val="00BD1E41"/>
    <w:rsid w:val="00BD7CC9"/>
    <w:rsid w:val="00BE0BB1"/>
    <w:rsid w:val="00BE21DC"/>
    <w:rsid w:val="00BE2992"/>
    <w:rsid w:val="00BE3590"/>
    <w:rsid w:val="00BE444E"/>
    <w:rsid w:val="00BE5E0C"/>
    <w:rsid w:val="00BE70A8"/>
    <w:rsid w:val="00BF10A2"/>
    <w:rsid w:val="00BF29B5"/>
    <w:rsid w:val="00BF38A3"/>
    <w:rsid w:val="00C04758"/>
    <w:rsid w:val="00C057AF"/>
    <w:rsid w:val="00C05B9D"/>
    <w:rsid w:val="00C05EDB"/>
    <w:rsid w:val="00C0682E"/>
    <w:rsid w:val="00C078EC"/>
    <w:rsid w:val="00C111D7"/>
    <w:rsid w:val="00C11DC8"/>
    <w:rsid w:val="00C13D67"/>
    <w:rsid w:val="00C14C3A"/>
    <w:rsid w:val="00C15095"/>
    <w:rsid w:val="00C16A36"/>
    <w:rsid w:val="00C21062"/>
    <w:rsid w:val="00C269FA"/>
    <w:rsid w:val="00C26FE9"/>
    <w:rsid w:val="00C2742C"/>
    <w:rsid w:val="00C3011A"/>
    <w:rsid w:val="00C31F21"/>
    <w:rsid w:val="00C3354D"/>
    <w:rsid w:val="00C33CF6"/>
    <w:rsid w:val="00C41C78"/>
    <w:rsid w:val="00C43246"/>
    <w:rsid w:val="00C45D51"/>
    <w:rsid w:val="00C472D7"/>
    <w:rsid w:val="00C52005"/>
    <w:rsid w:val="00C5230D"/>
    <w:rsid w:val="00C54E1D"/>
    <w:rsid w:val="00C55F69"/>
    <w:rsid w:val="00C60199"/>
    <w:rsid w:val="00C609BE"/>
    <w:rsid w:val="00C61A84"/>
    <w:rsid w:val="00C66F5B"/>
    <w:rsid w:val="00C73529"/>
    <w:rsid w:val="00C76F03"/>
    <w:rsid w:val="00C82B32"/>
    <w:rsid w:val="00C8426B"/>
    <w:rsid w:val="00C871CE"/>
    <w:rsid w:val="00C8751A"/>
    <w:rsid w:val="00C922ED"/>
    <w:rsid w:val="00C93C0B"/>
    <w:rsid w:val="00C95965"/>
    <w:rsid w:val="00CA3D05"/>
    <w:rsid w:val="00CA576F"/>
    <w:rsid w:val="00CB1652"/>
    <w:rsid w:val="00CB6AB9"/>
    <w:rsid w:val="00CB7BA0"/>
    <w:rsid w:val="00CC2E5D"/>
    <w:rsid w:val="00CC3DF5"/>
    <w:rsid w:val="00CC4AD2"/>
    <w:rsid w:val="00CD0DC0"/>
    <w:rsid w:val="00CD1156"/>
    <w:rsid w:val="00CD3256"/>
    <w:rsid w:val="00CD694B"/>
    <w:rsid w:val="00CD7DF6"/>
    <w:rsid w:val="00CE1888"/>
    <w:rsid w:val="00CE39F3"/>
    <w:rsid w:val="00CE5137"/>
    <w:rsid w:val="00CE5443"/>
    <w:rsid w:val="00CE744C"/>
    <w:rsid w:val="00CF1765"/>
    <w:rsid w:val="00CF3967"/>
    <w:rsid w:val="00D01880"/>
    <w:rsid w:val="00D01913"/>
    <w:rsid w:val="00D02670"/>
    <w:rsid w:val="00D02850"/>
    <w:rsid w:val="00D02EAF"/>
    <w:rsid w:val="00D03ABC"/>
    <w:rsid w:val="00D03D7B"/>
    <w:rsid w:val="00D03E62"/>
    <w:rsid w:val="00D04BA2"/>
    <w:rsid w:val="00D06A88"/>
    <w:rsid w:val="00D07D83"/>
    <w:rsid w:val="00D1107B"/>
    <w:rsid w:val="00D11E8E"/>
    <w:rsid w:val="00D120AE"/>
    <w:rsid w:val="00D15E1D"/>
    <w:rsid w:val="00D16BE1"/>
    <w:rsid w:val="00D20FDF"/>
    <w:rsid w:val="00D215F2"/>
    <w:rsid w:val="00D22CB2"/>
    <w:rsid w:val="00D23002"/>
    <w:rsid w:val="00D307F3"/>
    <w:rsid w:val="00D35863"/>
    <w:rsid w:val="00D569DF"/>
    <w:rsid w:val="00D57528"/>
    <w:rsid w:val="00D618C0"/>
    <w:rsid w:val="00D62D6D"/>
    <w:rsid w:val="00D677CD"/>
    <w:rsid w:val="00D71D84"/>
    <w:rsid w:val="00D72096"/>
    <w:rsid w:val="00D73EC2"/>
    <w:rsid w:val="00D74003"/>
    <w:rsid w:val="00D76764"/>
    <w:rsid w:val="00D8203E"/>
    <w:rsid w:val="00D845D7"/>
    <w:rsid w:val="00D87C0B"/>
    <w:rsid w:val="00D90E26"/>
    <w:rsid w:val="00D9688F"/>
    <w:rsid w:val="00DA5E8D"/>
    <w:rsid w:val="00DA694A"/>
    <w:rsid w:val="00DB26C5"/>
    <w:rsid w:val="00DB36D1"/>
    <w:rsid w:val="00DB4FF0"/>
    <w:rsid w:val="00DC07CD"/>
    <w:rsid w:val="00DC1246"/>
    <w:rsid w:val="00DC215A"/>
    <w:rsid w:val="00DC31FA"/>
    <w:rsid w:val="00DC6041"/>
    <w:rsid w:val="00DD1C8C"/>
    <w:rsid w:val="00DD3C7A"/>
    <w:rsid w:val="00DE0C97"/>
    <w:rsid w:val="00DE0FE3"/>
    <w:rsid w:val="00DE1875"/>
    <w:rsid w:val="00DE245D"/>
    <w:rsid w:val="00DE2FB7"/>
    <w:rsid w:val="00DE4333"/>
    <w:rsid w:val="00DE584F"/>
    <w:rsid w:val="00DE7EEE"/>
    <w:rsid w:val="00DF0E78"/>
    <w:rsid w:val="00DF16F7"/>
    <w:rsid w:val="00DF224A"/>
    <w:rsid w:val="00DF4426"/>
    <w:rsid w:val="00DF494E"/>
    <w:rsid w:val="00DF542E"/>
    <w:rsid w:val="00DF6B72"/>
    <w:rsid w:val="00E03844"/>
    <w:rsid w:val="00E1079E"/>
    <w:rsid w:val="00E112A7"/>
    <w:rsid w:val="00E23AFC"/>
    <w:rsid w:val="00E27064"/>
    <w:rsid w:val="00E317DB"/>
    <w:rsid w:val="00E3342D"/>
    <w:rsid w:val="00E359C6"/>
    <w:rsid w:val="00E35BFF"/>
    <w:rsid w:val="00E3666A"/>
    <w:rsid w:val="00E4317B"/>
    <w:rsid w:val="00E466A4"/>
    <w:rsid w:val="00E4682D"/>
    <w:rsid w:val="00E529DE"/>
    <w:rsid w:val="00E552D6"/>
    <w:rsid w:val="00E56979"/>
    <w:rsid w:val="00E61D97"/>
    <w:rsid w:val="00E62D5F"/>
    <w:rsid w:val="00E63957"/>
    <w:rsid w:val="00E639B6"/>
    <w:rsid w:val="00E661DE"/>
    <w:rsid w:val="00E706EE"/>
    <w:rsid w:val="00E73CB8"/>
    <w:rsid w:val="00E757C2"/>
    <w:rsid w:val="00E7638C"/>
    <w:rsid w:val="00E817E7"/>
    <w:rsid w:val="00E86001"/>
    <w:rsid w:val="00E87CB4"/>
    <w:rsid w:val="00E91F3A"/>
    <w:rsid w:val="00E92A0A"/>
    <w:rsid w:val="00E94D3D"/>
    <w:rsid w:val="00EA49D0"/>
    <w:rsid w:val="00EA5AED"/>
    <w:rsid w:val="00EA7FAE"/>
    <w:rsid w:val="00EB0C4E"/>
    <w:rsid w:val="00EB1892"/>
    <w:rsid w:val="00EB2F2C"/>
    <w:rsid w:val="00EB5AF6"/>
    <w:rsid w:val="00EC2281"/>
    <w:rsid w:val="00EC451B"/>
    <w:rsid w:val="00EC64AC"/>
    <w:rsid w:val="00ED10AC"/>
    <w:rsid w:val="00ED1DE2"/>
    <w:rsid w:val="00ED3988"/>
    <w:rsid w:val="00ED41EC"/>
    <w:rsid w:val="00ED5C65"/>
    <w:rsid w:val="00EE57DD"/>
    <w:rsid w:val="00EF2DD6"/>
    <w:rsid w:val="00EF3E15"/>
    <w:rsid w:val="00F00A8A"/>
    <w:rsid w:val="00F05220"/>
    <w:rsid w:val="00F07158"/>
    <w:rsid w:val="00F1097A"/>
    <w:rsid w:val="00F10D81"/>
    <w:rsid w:val="00F14773"/>
    <w:rsid w:val="00F147B6"/>
    <w:rsid w:val="00F15350"/>
    <w:rsid w:val="00F15988"/>
    <w:rsid w:val="00F205AE"/>
    <w:rsid w:val="00F2180E"/>
    <w:rsid w:val="00F232EC"/>
    <w:rsid w:val="00F24A04"/>
    <w:rsid w:val="00F24EB8"/>
    <w:rsid w:val="00F255FD"/>
    <w:rsid w:val="00F33E2E"/>
    <w:rsid w:val="00F36721"/>
    <w:rsid w:val="00F42A7D"/>
    <w:rsid w:val="00F54E33"/>
    <w:rsid w:val="00F558CE"/>
    <w:rsid w:val="00F61EB5"/>
    <w:rsid w:val="00F6338B"/>
    <w:rsid w:val="00F64F04"/>
    <w:rsid w:val="00F70678"/>
    <w:rsid w:val="00F70702"/>
    <w:rsid w:val="00F7123B"/>
    <w:rsid w:val="00F72E58"/>
    <w:rsid w:val="00F72EEF"/>
    <w:rsid w:val="00F73673"/>
    <w:rsid w:val="00F743C7"/>
    <w:rsid w:val="00F770A3"/>
    <w:rsid w:val="00F77951"/>
    <w:rsid w:val="00F81500"/>
    <w:rsid w:val="00F81F43"/>
    <w:rsid w:val="00F9221D"/>
    <w:rsid w:val="00F928D8"/>
    <w:rsid w:val="00F92BB3"/>
    <w:rsid w:val="00F9485E"/>
    <w:rsid w:val="00F96788"/>
    <w:rsid w:val="00FA30A5"/>
    <w:rsid w:val="00FA5E47"/>
    <w:rsid w:val="00FA7A57"/>
    <w:rsid w:val="00FB1230"/>
    <w:rsid w:val="00FB276B"/>
    <w:rsid w:val="00FB5C21"/>
    <w:rsid w:val="00FB6D75"/>
    <w:rsid w:val="00FB6EE6"/>
    <w:rsid w:val="00FB7735"/>
    <w:rsid w:val="00FC0351"/>
    <w:rsid w:val="00FC16FA"/>
    <w:rsid w:val="00FC4280"/>
    <w:rsid w:val="00FC45AE"/>
    <w:rsid w:val="00FC58A0"/>
    <w:rsid w:val="00FC59A9"/>
    <w:rsid w:val="00FC6F0B"/>
    <w:rsid w:val="00FD0458"/>
    <w:rsid w:val="00FD3175"/>
    <w:rsid w:val="00FD3651"/>
    <w:rsid w:val="00FD40B8"/>
    <w:rsid w:val="00FD483A"/>
    <w:rsid w:val="00FD7452"/>
    <w:rsid w:val="00FD7D05"/>
    <w:rsid w:val="00FE23ED"/>
    <w:rsid w:val="00FE3EA2"/>
    <w:rsid w:val="00FE498D"/>
    <w:rsid w:val="00FE5C3B"/>
    <w:rsid w:val="00FF0FD6"/>
    <w:rsid w:val="00FF33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0C841"/>
  <w15:docId w15:val="{803BF2BB-2E34-4A28-8455-3E7F44FE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A81"/>
    <w:pPr>
      <w:spacing w:after="200" w:line="276" w:lineRule="auto"/>
    </w:pPr>
    <w:rPr>
      <w:sz w:val="22"/>
      <w:szCs w:val="22"/>
      <w:lang w:eastAsia="en-US"/>
    </w:rPr>
  </w:style>
  <w:style w:type="paragraph" w:styleId="Ttulo1">
    <w:name w:val="heading 1"/>
    <w:basedOn w:val="Normal"/>
    <w:next w:val="Normal"/>
    <w:link w:val="Ttulo1Car"/>
    <w:uiPriority w:val="9"/>
    <w:qFormat/>
    <w:rsid w:val="00DC6041"/>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paragraph" w:styleId="Ttulo2">
    <w:name w:val="heading 2"/>
    <w:basedOn w:val="Normal"/>
    <w:next w:val="Normal"/>
    <w:link w:val="Ttulo2Car"/>
    <w:uiPriority w:val="9"/>
    <w:unhideWhenUsed/>
    <w:qFormat/>
    <w:rsid w:val="00640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02A81"/>
    <w:pPr>
      <w:tabs>
        <w:tab w:val="center" w:pos="4419"/>
        <w:tab w:val="right" w:pos="8838"/>
      </w:tabs>
      <w:spacing w:after="0" w:line="240" w:lineRule="auto"/>
    </w:pPr>
  </w:style>
  <w:style w:type="character" w:customStyle="1" w:styleId="EncabezadoCar">
    <w:name w:val="Encabezado Car"/>
    <w:link w:val="Encabezado"/>
    <w:rsid w:val="00A02A81"/>
    <w:rPr>
      <w:rFonts w:ascii="Calibri" w:eastAsia="Calibri" w:hAnsi="Calibri" w:cs="Times New Roman"/>
    </w:rPr>
  </w:style>
  <w:style w:type="paragraph" w:styleId="Piedepgina">
    <w:name w:val="footer"/>
    <w:basedOn w:val="Normal"/>
    <w:link w:val="PiedepginaCar"/>
    <w:unhideWhenUsed/>
    <w:rsid w:val="00A02A81"/>
    <w:pPr>
      <w:tabs>
        <w:tab w:val="center" w:pos="4419"/>
        <w:tab w:val="right" w:pos="8838"/>
      </w:tabs>
      <w:spacing w:after="0" w:line="240" w:lineRule="auto"/>
    </w:pPr>
  </w:style>
  <w:style w:type="character" w:customStyle="1" w:styleId="PiedepginaCar">
    <w:name w:val="Pie de página Car"/>
    <w:link w:val="Piedepgina"/>
    <w:rsid w:val="00A02A81"/>
    <w:rPr>
      <w:rFonts w:ascii="Calibri" w:eastAsia="Calibri" w:hAnsi="Calibri" w:cs="Times New Roman"/>
    </w:rPr>
  </w:style>
  <w:style w:type="character" w:styleId="Hipervnculo">
    <w:name w:val="Hyperlink"/>
    <w:uiPriority w:val="99"/>
    <w:unhideWhenUsed/>
    <w:rsid w:val="00A02A81"/>
    <w:rPr>
      <w:color w:val="0000FF"/>
      <w:u w:val="single"/>
    </w:rPr>
  </w:style>
  <w:style w:type="paragraph" w:styleId="Textodeglobo">
    <w:name w:val="Balloon Text"/>
    <w:basedOn w:val="Normal"/>
    <w:link w:val="TextodegloboCar"/>
    <w:uiPriority w:val="99"/>
    <w:semiHidden/>
    <w:unhideWhenUsed/>
    <w:rsid w:val="00A02A8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02A81"/>
    <w:rPr>
      <w:rFonts w:ascii="Tahoma" w:eastAsia="Calibri" w:hAnsi="Tahoma" w:cs="Tahoma"/>
      <w:sz w:val="16"/>
      <w:szCs w:val="16"/>
    </w:rPr>
  </w:style>
  <w:style w:type="character" w:customStyle="1" w:styleId="Ttulo1Car">
    <w:name w:val="Título 1 Car"/>
    <w:basedOn w:val="Fuentedeprrafopredeter"/>
    <w:link w:val="Ttulo1"/>
    <w:rsid w:val="00DC6041"/>
    <w:rPr>
      <w:rFonts w:ascii="Times New Roman" w:eastAsia="Times New Roman" w:hAnsi="Times New Roman"/>
      <w:sz w:val="24"/>
      <w:lang w:eastAsia="es-ES"/>
    </w:rPr>
  </w:style>
  <w:style w:type="paragraph" w:styleId="Prrafodelista">
    <w:name w:val="List Paragraph"/>
    <w:basedOn w:val="Normal"/>
    <w:qFormat/>
    <w:rsid w:val="00DC6041"/>
    <w:pPr>
      <w:ind w:left="720"/>
      <w:contextualSpacing/>
    </w:pPr>
    <w:rPr>
      <w:lang w:val="es-ES"/>
    </w:rPr>
  </w:style>
  <w:style w:type="paragraph" w:styleId="Descripcin">
    <w:name w:val="caption"/>
    <w:basedOn w:val="Normal"/>
    <w:qFormat/>
    <w:rsid w:val="00DC6041"/>
    <w:pPr>
      <w:spacing w:before="240" w:after="0" w:line="240" w:lineRule="auto"/>
      <w:jc w:val="both"/>
    </w:pPr>
    <w:rPr>
      <w:rFonts w:ascii="Arial" w:eastAsia="Times New Roman" w:hAnsi="Arial"/>
      <w:b/>
      <w:sz w:val="24"/>
      <w:szCs w:val="20"/>
      <w:lang w:val="es-ES_tradnl" w:eastAsia="es-ES"/>
    </w:rPr>
  </w:style>
  <w:style w:type="character" w:customStyle="1" w:styleId="Ttulo2Car">
    <w:name w:val="Título 2 Car"/>
    <w:basedOn w:val="Fuentedeprrafopredeter"/>
    <w:link w:val="Ttulo2"/>
    <w:uiPriority w:val="9"/>
    <w:rsid w:val="00640CB6"/>
    <w:rPr>
      <w:rFonts w:asciiTheme="majorHAnsi" w:eastAsiaTheme="majorEastAsia" w:hAnsiTheme="majorHAnsi" w:cstheme="majorBidi"/>
      <w:color w:val="2E74B5" w:themeColor="accent1" w:themeShade="BF"/>
      <w:sz w:val="26"/>
      <w:szCs w:val="26"/>
      <w:lang w:eastAsia="en-US"/>
    </w:rPr>
  </w:style>
  <w:style w:type="paragraph" w:styleId="Lista">
    <w:name w:val="List"/>
    <w:basedOn w:val="Normal"/>
    <w:uiPriority w:val="99"/>
    <w:unhideWhenUsed/>
    <w:rsid w:val="00640CB6"/>
    <w:pPr>
      <w:ind w:left="283" w:hanging="283"/>
      <w:contextualSpacing/>
    </w:pPr>
  </w:style>
  <w:style w:type="paragraph" w:styleId="Listaconvietas2">
    <w:name w:val="List Bullet 2"/>
    <w:basedOn w:val="Normal"/>
    <w:uiPriority w:val="99"/>
    <w:unhideWhenUsed/>
    <w:rsid w:val="00640CB6"/>
    <w:pPr>
      <w:numPr>
        <w:numId w:val="3"/>
      </w:numPr>
      <w:contextualSpacing/>
    </w:pPr>
  </w:style>
  <w:style w:type="paragraph" w:styleId="Puesto">
    <w:name w:val="Title"/>
    <w:basedOn w:val="Normal"/>
    <w:next w:val="Normal"/>
    <w:link w:val="PuestoCar"/>
    <w:uiPriority w:val="10"/>
    <w:qFormat/>
    <w:rsid w:val="00640C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40CB6"/>
    <w:rPr>
      <w:rFonts w:asciiTheme="majorHAnsi" w:eastAsiaTheme="majorEastAsia" w:hAnsiTheme="majorHAnsi" w:cstheme="majorBidi"/>
      <w:spacing w:val="-10"/>
      <w:kern w:val="28"/>
      <w:sz w:val="56"/>
      <w:szCs w:val="56"/>
      <w:lang w:eastAsia="en-US"/>
    </w:rPr>
  </w:style>
  <w:style w:type="paragraph" w:styleId="Textoindependiente">
    <w:name w:val="Body Text"/>
    <w:basedOn w:val="Normal"/>
    <w:link w:val="TextoindependienteCar"/>
    <w:uiPriority w:val="99"/>
    <w:unhideWhenUsed/>
    <w:rsid w:val="00640CB6"/>
    <w:pPr>
      <w:spacing w:after="120"/>
    </w:pPr>
  </w:style>
  <w:style w:type="character" w:customStyle="1" w:styleId="TextoindependienteCar">
    <w:name w:val="Texto independiente Car"/>
    <w:basedOn w:val="Fuentedeprrafopredeter"/>
    <w:link w:val="Textoindependiente"/>
    <w:uiPriority w:val="99"/>
    <w:rsid w:val="00640CB6"/>
    <w:rPr>
      <w:sz w:val="22"/>
      <w:szCs w:val="22"/>
      <w:lang w:eastAsia="en-US"/>
    </w:rPr>
  </w:style>
  <w:style w:type="paragraph" w:styleId="Subttulo">
    <w:name w:val="Subtitle"/>
    <w:basedOn w:val="Normal"/>
    <w:next w:val="Normal"/>
    <w:link w:val="SubttuloCar"/>
    <w:uiPriority w:val="11"/>
    <w:qFormat/>
    <w:rsid w:val="00640CB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640CB6"/>
    <w:rPr>
      <w:rFonts w:asciiTheme="minorHAnsi" w:eastAsiaTheme="minorEastAsia" w:hAnsiTheme="minorHAnsi" w:cstheme="minorBidi"/>
      <w:color w:val="5A5A5A" w:themeColor="text1" w:themeTint="A5"/>
      <w:spacing w:val="15"/>
      <w:sz w:val="22"/>
      <w:szCs w:val="22"/>
      <w:lang w:eastAsia="en-US"/>
    </w:rPr>
  </w:style>
  <w:style w:type="paragraph" w:styleId="Sinespaciado">
    <w:name w:val="No Spacing"/>
    <w:uiPriority w:val="1"/>
    <w:qFormat/>
    <w:rsid w:val="00CE39F3"/>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9525B3"/>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16">
    <w:name w:val="Pa16"/>
    <w:basedOn w:val="Normal"/>
    <w:next w:val="Normal"/>
    <w:uiPriority w:val="99"/>
    <w:rsid w:val="00157AE2"/>
    <w:pPr>
      <w:autoSpaceDE w:val="0"/>
      <w:autoSpaceDN w:val="0"/>
      <w:adjustRightInd w:val="0"/>
      <w:spacing w:after="0" w:line="321" w:lineRule="atLeast"/>
    </w:pPr>
    <w:rPr>
      <w:rFonts w:ascii="Times New Roman" w:eastAsia="Times New Roman" w:hAnsi="Times New Roman"/>
      <w:sz w:val="24"/>
      <w:szCs w:val="24"/>
      <w:lang w:val="es-ES"/>
    </w:rPr>
  </w:style>
  <w:style w:type="paragraph" w:styleId="Textoindependiente2">
    <w:name w:val="Body Text 2"/>
    <w:basedOn w:val="Normal"/>
    <w:link w:val="Textoindependiente2Car"/>
    <w:uiPriority w:val="99"/>
    <w:semiHidden/>
    <w:unhideWhenUsed/>
    <w:rsid w:val="00A448CD"/>
    <w:pPr>
      <w:spacing w:after="120" w:line="480" w:lineRule="auto"/>
    </w:pPr>
  </w:style>
  <w:style w:type="character" w:customStyle="1" w:styleId="Textoindependiente2Car">
    <w:name w:val="Texto independiente 2 Car"/>
    <w:basedOn w:val="Fuentedeprrafopredeter"/>
    <w:link w:val="Textoindependiente2"/>
    <w:uiPriority w:val="99"/>
    <w:semiHidden/>
    <w:rsid w:val="00A448CD"/>
    <w:rPr>
      <w:sz w:val="22"/>
      <w:szCs w:val="22"/>
      <w:lang w:eastAsia="en-US"/>
    </w:rPr>
  </w:style>
  <w:style w:type="table" w:styleId="Tablaconcuadrcula">
    <w:name w:val="Table Grid"/>
    <w:basedOn w:val="Tablanormal"/>
    <w:uiPriority w:val="59"/>
    <w:rsid w:val="00082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6625">
      <w:bodyDiv w:val="1"/>
      <w:marLeft w:val="0"/>
      <w:marRight w:val="0"/>
      <w:marTop w:val="0"/>
      <w:marBottom w:val="0"/>
      <w:divBdr>
        <w:top w:val="none" w:sz="0" w:space="0" w:color="auto"/>
        <w:left w:val="none" w:sz="0" w:space="0" w:color="auto"/>
        <w:bottom w:val="none" w:sz="0" w:space="0" w:color="auto"/>
        <w:right w:val="none" w:sz="0" w:space="0" w:color="auto"/>
      </w:divBdr>
    </w:div>
    <w:div w:id="129907617">
      <w:bodyDiv w:val="1"/>
      <w:marLeft w:val="0"/>
      <w:marRight w:val="0"/>
      <w:marTop w:val="0"/>
      <w:marBottom w:val="0"/>
      <w:divBdr>
        <w:top w:val="none" w:sz="0" w:space="0" w:color="auto"/>
        <w:left w:val="none" w:sz="0" w:space="0" w:color="auto"/>
        <w:bottom w:val="none" w:sz="0" w:space="0" w:color="auto"/>
        <w:right w:val="none" w:sz="0" w:space="0" w:color="auto"/>
      </w:divBdr>
    </w:div>
    <w:div w:id="159125484">
      <w:bodyDiv w:val="1"/>
      <w:marLeft w:val="0"/>
      <w:marRight w:val="0"/>
      <w:marTop w:val="0"/>
      <w:marBottom w:val="0"/>
      <w:divBdr>
        <w:top w:val="none" w:sz="0" w:space="0" w:color="auto"/>
        <w:left w:val="none" w:sz="0" w:space="0" w:color="auto"/>
        <w:bottom w:val="none" w:sz="0" w:space="0" w:color="auto"/>
        <w:right w:val="none" w:sz="0" w:space="0" w:color="auto"/>
      </w:divBdr>
    </w:div>
    <w:div w:id="231165465">
      <w:bodyDiv w:val="1"/>
      <w:marLeft w:val="0"/>
      <w:marRight w:val="0"/>
      <w:marTop w:val="0"/>
      <w:marBottom w:val="0"/>
      <w:divBdr>
        <w:top w:val="none" w:sz="0" w:space="0" w:color="auto"/>
        <w:left w:val="none" w:sz="0" w:space="0" w:color="auto"/>
        <w:bottom w:val="none" w:sz="0" w:space="0" w:color="auto"/>
        <w:right w:val="none" w:sz="0" w:space="0" w:color="auto"/>
      </w:divBdr>
    </w:div>
    <w:div w:id="246967716">
      <w:bodyDiv w:val="1"/>
      <w:marLeft w:val="0"/>
      <w:marRight w:val="0"/>
      <w:marTop w:val="0"/>
      <w:marBottom w:val="0"/>
      <w:divBdr>
        <w:top w:val="none" w:sz="0" w:space="0" w:color="auto"/>
        <w:left w:val="none" w:sz="0" w:space="0" w:color="auto"/>
        <w:bottom w:val="none" w:sz="0" w:space="0" w:color="auto"/>
        <w:right w:val="none" w:sz="0" w:space="0" w:color="auto"/>
      </w:divBdr>
    </w:div>
    <w:div w:id="369651031">
      <w:bodyDiv w:val="1"/>
      <w:marLeft w:val="0"/>
      <w:marRight w:val="0"/>
      <w:marTop w:val="0"/>
      <w:marBottom w:val="0"/>
      <w:divBdr>
        <w:top w:val="none" w:sz="0" w:space="0" w:color="auto"/>
        <w:left w:val="none" w:sz="0" w:space="0" w:color="auto"/>
        <w:bottom w:val="none" w:sz="0" w:space="0" w:color="auto"/>
        <w:right w:val="none" w:sz="0" w:space="0" w:color="auto"/>
      </w:divBdr>
    </w:div>
    <w:div w:id="383679054">
      <w:bodyDiv w:val="1"/>
      <w:marLeft w:val="0"/>
      <w:marRight w:val="0"/>
      <w:marTop w:val="0"/>
      <w:marBottom w:val="0"/>
      <w:divBdr>
        <w:top w:val="none" w:sz="0" w:space="0" w:color="auto"/>
        <w:left w:val="none" w:sz="0" w:space="0" w:color="auto"/>
        <w:bottom w:val="none" w:sz="0" w:space="0" w:color="auto"/>
        <w:right w:val="none" w:sz="0" w:space="0" w:color="auto"/>
      </w:divBdr>
    </w:div>
    <w:div w:id="459881640">
      <w:bodyDiv w:val="1"/>
      <w:marLeft w:val="0"/>
      <w:marRight w:val="0"/>
      <w:marTop w:val="0"/>
      <w:marBottom w:val="0"/>
      <w:divBdr>
        <w:top w:val="none" w:sz="0" w:space="0" w:color="auto"/>
        <w:left w:val="none" w:sz="0" w:space="0" w:color="auto"/>
        <w:bottom w:val="none" w:sz="0" w:space="0" w:color="auto"/>
        <w:right w:val="none" w:sz="0" w:space="0" w:color="auto"/>
      </w:divBdr>
    </w:div>
    <w:div w:id="466162113">
      <w:bodyDiv w:val="1"/>
      <w:marLeft w:val="0"/>
      <w:marRight w:val="0"/>
      <w:marTop w:val="0"/>
      <w:marBottom w:val="0"/>
      <w:divBdr>
        <w:top w:val="none" w:sz="0" w:space="0" w:color="auto"/>
        <w:left w:val="none" w:sz="0" w:space="0" w:color="auto"/>
        <w:bottom w:val="none" w:sz="0" w:space="0" w:color="auto"/>
        <w:right w:val="none" w:sz="0" w:space="0" w:color="auto"/>
      </w:divBdr>
    </w:div>
    <w:div w:id="548154631">
      <w:bodyDiv w:val="1"/>
      <w:marLeft w:val="0"/>
      <w:marRight w:val="0"/>
      <w:marTop w:val="0"/>
      <w:marBottom w:val="0"/>
      <w:divBdr>
        <w:top w:val="none" w:sz="0" w:space="0" w:color="auto"/>
        <w:left w:val="none" w:sz="0" w:space="0" w:color="auto"/>
        <w:bottom w:val="none" w:sz="0" w:space="0" w:color="auto"/>
        <w:right w:val="none" w:sz="0" w:space="0" w:color="auto"/>
      </w:divBdr>
    </w:div>
    <w:div w:id="548230251">
      <w:bodyDiv w:val="1"/>
      <w:marLeft w:val="0"/>
      <w:marRight w:val="0"/>
      <w:marTop w:val="0"/>
      <w:marBottom w:val="0"/>
      <w:divBdr>
        <w:top w:val="none" w:sz="0" w:space="0" w:color="auto"/>
        <w:left w:val="none" w:sz="0" w:space="0" w:color="auto"/>
        <w:bottom w:val="none" w:sz="0" w:space="0" w:color="auto"/>
        <w:right w:val="none" w:sz="0" w:space="0" w:color="auto"/>
      </w:divBdr>
    </w:div>
    <w:div w:id="551313982">
      <w:bodyDiv w:val="1"/>
      <w:marLeft w:val="0"/>
      <w:marRight w:val="0"/>
      <w:marTop w:val="0"/>
      <w:marBottom w:val="0"/>
      <w:divBdr>
        <w:top w:val="none" w:sz="0" w:space="0" w:color="auto"/>
        <w:left w:val="none" w:sz="0" w:space="0" w:color="auto"/>
        <w:bottom w:val="none" w:sz="0" w:space="0" w:color="auto"/>
        <w:right w:val="none" w:sz="0" w:space="0" w:color="auto"/>
      </w:divBdr>
    </w:div>
    <w:div w:id="565458623">
      <w:bodyDiv w:val="1"/>
      <w:marLeft w:val="0"/>
      <w:marRight w:val="0"/>
      <w:marTop w:val="0"/>
      <w:marBottom w:val="0"/>
      <w:divBdr>
        <w:top w:val="none" w:sz="0" w:space="0" w:color="auto"/>
        <w:left w:val="none" w:sz="0" w:space="0" w:color="auto"/>
        <w:bottom w:val="none" w:sz="0" w:space="0" w:color="auto"/>
        <w:right w:val="none" w:sz="0" w:space="0" w:color="auto"/>
      </w:divBdr>
    </w:div>
    <w:div w:id="570046281">
      <w:bodyDiv w:val="1"/>
      <w:marLeft w:val="0"/>
      <w:marRight w:val="0"/>
      <w:marTop w:val="0"/>
      <w:marBottom w:val="0"/>
      <w:divBdr>
        <w:top w:val="none" w:sz="0" w:space="0" w:color="auto"/>
        <w:left w:val="none" w:sz="0" w:space="0" w:color="auto"/>
        <w:bottom w:val="none" w:sz="0" w:space="0" w:color="auto"/>
        <w:right w:val="none" w:sz="0" w:space="0" w:color="auto"/>
      </w:divBdr>
    </w:div>
    <w:div w:id="674037794">
      <w:bodyDiv w:val="1"/>
      <w:marLeft w:val="0"/>
      <w:marRight w:val="0"/>
      <w:marTop w:val="0"/>
      <w:marBottom w:val="0"/>
      <w:divBdr>
        <w:top w:val="none" w:sz="0" w:space="0" w:color="auto"/>
        <w:left w:val="none" w:sz="0" w:space="0" w:color="auto"/>
        <w:bottom w:val="none" w:sz="0" w:space="0" w:color="auto"/>
        <w:right w:val="none" w:sz="0" w:space="0" w:color="auto"/>
      </w:divBdr>
    </w:div>
    <w:div w:id="994336320">
      <w:bodyDiv w:val="1"/>
      <w:marLeft w:val="0"/>
      <w:marRight w:val="0"/>
      <w:marTop w:val="0"/>
      <w:marBottom w:val="0"/>
      <w:divBdr>
        <w:top w:val="none" w:sz="0" w:space="0" w:color="auto"/>
        <w:left w:val="none" w:sz="0" w:space="0" w:color="auto"/>
        <w:bottom w:val="none" w:sz="0" w:space="0" w:color="auto"/>
        <w:right w:val="none" w:sz="0" w:space="0" w:color="auto"/>
      </w:divBdr>
    </w:div>
    <w:div w:id="1006517227">
      <w:bodyDiv w:val="1"/>
      <w:marLeft w:val="0"/>
      <w:marRight w:val="0"/>
      <w:marTop w:val="0"/>
      <w:marBottom w:val="0"/>
      <w:divBdr>
        <w:top w:val="none" w:sz="0" w:space="0" w:color="auto"/>
        <w:left w:val="none" w:sz="0" w:space="0" w:color="auto"/>
        <w:bottom w:val="none" w:sz="0" w:space="0" w:color="auto"/>
        <w:right w:val="none" w:sz="0" w:space="0" w:color="auto"/>
      </w:divBdr>
    </w:div>
    <w:div w:id="1134366897">
      <w:bodyDiv w:val="1"/>
      <w:marLeft w:val="0"/>
      <w:marRight w:val="0"/>
      <w:marTop w:val="0"/>
      <w:marBottom w:val="0"/>
      <w:divBdr>
        <w:top w:val="none" w:sz="0" w:space="0" w:color="auto"/>
        <w:left w:val="none" w:sz="0" w:space="0" w:color="auto"/>
        <w:bottom w:val="none" w:sz="0" w:space="0" w:color="auto"/>
        <w:right w:val="none" w:sz="0" w:space="0" w:color="auto"/>
      </w:divBdr>
    </w:div>
    <w:div w:id="1228567246">
      <w:bodyDiv w:val="1"/>
      <w:marLeft w:val="0"/>
      <w:marRight w:val="0"/>
      <w:marTop w:val="0"/>
      <w:marBottom w:val="0"/>
      <w:divBdr>
        <w:top w:val="none" w:sz="0" w:space="0" w:color="auto"/>
        <w:left w:val="none" w:sz="0" w:space="0" w:color="auto"/>
        <w:bottom w:val="none" w:sz="0" w:space="0" w:color="auto"/>
        <w:right w:val="none" w:sz="0" w:space="0" w:color="auto"/>
      </w:divBdr>
    </w:div>
    <w:div w:id="1334914223">
      <w:bodyDiv w:val="1"/>
      <w:marLeft w:val="0"/>
      <w:marRight w:val="0"/>
      <w:marTop w:val="0"/>
      <w:marBottom w:val="0"/>
      <w:divBdr>
        <w:top w:val="none" w:sz="0" w:space="0" w:color="auto"/>
        <w:left w:val="none" w:sz="0" w:space="0" w:color="auto"/>
        <w:bottom w:val="none" w:sz="0" w:space="0" w:color="auto"/>
        <w:right w:val="none" w:sz="0" w:space="0" w:color="auto"/>
      </w:divBdr>
    </w:div>
    <w:div w:id="1448619745">
      <w:bodyDiv w:val="1"/>
      <w:marLeft w:val="0"/>
      <w:marRight w:val="0"/>
      <w:marTop w:val="0"/>
      <w:marBottom w:val="0"/>
      <w:divBdr>
        <w:top w:val="none" w:sz="0" w:space="0" w:color="auto"/>
        <w:left w:val="none" w:sz="0" w:space="0" w:color="auto"/>
        <w:bottom w:val="none" w:sz="0" w:space="0" w:color="auto"/>
        <w:right w:val="none" w:sz="0" w:space="0" w:color="auto"/>
      </w:divBdr>
    </w:div>
    <w:div w:id="1502551014">
      <w:bodyDiv w:val="1"/>
      <w:marLeft w:val="0"/>
      <w:marRight w:val="0"/>
      <w:marTop w:val="0"/>
      <w:marBottom w:val="0"/>
      <w:divBdr>
        <w:top w:val="none" w:sz="0" w:space="0" w:color="auto"/>
        <w:left w:val="none" w:sz="0" w:space="0" w:color="auto"/>
        <w:bottom w:val="none" w:sz="0" w:space="0" w:color="auto"/>
        <w:right w:val="none" w:sz="0" w:space="0" w:color="auto"/>
      </w:divBdr>
    </w:div>
    <w:div w:id="1550801010">
      <w:bodyDiv w:val="1"/>
      <w:marLeft w:val="0"/>
      <w:marRight w:val="0"/>
      <w:marTop w:val="0"/>
      <w:marBottom w:val="0"/>
      <w:divBdr>
        <w:top w:val="none" w:sz="0" w:space="0" w:color="auto"/>
        <w:left w:val="none" w:sz="0" w:space="0" w:color="auto"/>
        <w:bottom w:val="none" w:sz="0" w:space="0" w:color="auto"/>
        <w:right w:val="none" w:sz="0" w:space="0" w:color="auto"/>
      </w:divBdr>
    </w:div>
    <w:div w:id="1558130451">
      <w:bodyDiv w:val="1"/>
      <w:marLeft w:val="0"/>
      <w:marRight w:val="0"/>
      <w:marTop w:val="0"/>
      <w:marBottom w:val="0"/>
      <w:divBdr>
        <w:top w:val="none" w:sz="0" w:space="0" w:color="auto"/>
        <w:left w:val="none" w:sz="0" w:space="0" w:color="auto"/>
        <w:bottom w:val="none" w:sz="0" w:space="0" w:color="auto"/>
        <w:right w:val="none" w:sz="0" w:space="0" w:color="auto"/>
      </w:divBdr>
    </w:div>
    <w:div w:id="1805267337">
      <w:bodyDiv w:val="1"/>
      <w:marLeft w:val="0"/>
      <w:marRight w:val="0"/>
      <w:marTop w:val="0"/>
      <w:marBottom w:val="0"/>
      <w:divBdr>
        <w:top w:val="none" w:sz="0" w:space="0" w:color="auto"/>
        <w:left w:val="none" w:sz="0" w:space="0" w:color="auto"/>
        <w:bottom w:val="none" w:sz="0" w:space="0" w:color="auto"/>
        <w:right w:val="none" w:sz="0" w:space="0" w:color="auto"/>
      </w:divBdr>
    </w:div>
    <w:div w:id="1899321912">
      <w:bodyDiv w:val="1"/>
      <w:marLeft w:val="0"/>
      <w:marRight w:val="0"/>
      <w:marTop w:val="0"/>
      <w:marBottom w:val="0"/>
      <w:divBdr>
        <w:top w:val="none" w:sz="0" w:space="0" w:color="auto"/>
        <w:left w:val="none" w:sz="0" w:space="0" w:color="auto"/>
        <w:bottom w:val="none" w:sz="0" w:space="0" w:color="auto"/>
        <w:right w:val="none" w:sz="0" w:space="0" w:color="auto"/>
      </w:divBdr>
    </w:div>
    <w:div w:id="1970672230">
      <w:bodyDiv w:val="1"/>
      <w:marLeft w:val="0"/>
      <w:marRight w:val="0"/>
      <w:marTop w:val="0"/>
      <w:marBottom w:val="0"/>
      <w:divBdr>
        <w:top w:val="none" w:sz="0" w:space="0" w:color="auto"/>
        <w:left w:val="none" w:sz="0" w:space="0" w:color="auto"/>
        <w:bottom w:val="none" w:sz="0" w:space="0" w:color="auto"/>
        <w:right w:val="none" w:sz="0" w:space="0" w:color="auto"/>
      </w:divBdr>
    </w:div>
    <w:div w:id="1987472289">
      <w:bodyDiv w:val="1"/>
      <w:marLeft w:val="0"/>
      <w:marRight w:val="0"/>
      <w:marTop w:val="0"/>
      <w:marBottom w:val="0"/>
      <w:divBdr>
        <w:top w:val="none" w:sz="0" w:space="0" w:color="auto"/>
        <w:left w:val="none" w:sz="0" w:space="0" w:color="auto"/>
        <w:bottom w:val="none" w:sz="0" w:space="0" w:color="auto"/>
        <w:right w:val="none" w:sz="0" w:space="0" w:color="auto"/>
      </w:divBdr>
    </w:div>
    <w:div w:id="2084569095">
      <w:bodyDiv w:val="1"/>
      <w:marLeft w:val="0"/>
      <w:marRight w:val="0"/>
      <w:marTop w:val="0"/>
      <w:marBottom w:val="0"/>
      <w:divBdr>
        <w:top w:val="none" w:sz="0" w:space="0" w:color="auto"/>
        <w:left w:val="none" w:sz="0" w:space="0" w:color="auto"/>
        <w:bottom w:val="none" w:sz="0" w:space="0" w:color="auto"/>
        <w:right w:val="none" w:sz="0" w:space="0" w:color="auto"/>
      </w:divBdr>
    </w:div>
    <w:div w:id="21430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B71D-F3A9-AC43-8F9A-3B30131B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848</Words>
  <Characters>4665</Characters>
  <Application>Microsoft Macintosh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5502</CharactersWithSpaces>
  <SharedDoc>false</SharedDoc>
  <HLinks>
    <vt:vector size="12" baseType="variant">
      <vt:variant>
        <vt:i4>917549</vt:i4>
      </vt:variant>
      <vt:variant>
        <vt:i4>9</vt:i4>
      </vt:variant>
      <vt:variant>
        <vt:i4>0</vt:i4>
      </vt:variant>
      <vt:variant>
        <vt:i4>5</vt:i4>
      </vt:variant>
      <vt:variant>
        <vt:lpwstr>mailto:contactenos@yopal-casanare.gov.co</vt:lpwstr>
      </vt:variant>
      <vt:variant>
        <vt:lpwstr/>
      </vt:variant>
      <vt:variant>
        <vt:i4>4325381</vt:i4>
      </vt:variant>
      <vt:variant>
        <vt:i4>6</vt:i4>
      </vt:variant>
      <vt:variant>
        <vt:i4>0</vt:i4>
      </vt:variant>
      <vt:variant>
        <vt:i4>5</vt:i4>
      </vt:variant>
      <vt:variant>
        <vt:lpwstr>http://www.yopal-casanare.gov.co/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Jersey Adriana Garcia</dc:creator>
  <cp:lastModifiedBy>Usuario de Microsoft Office</cp:lastModifiedBy>
  <cp:revision>100</cp:revision>
  <cp:lastPrinted>2019-07-12T15:21:00Z</cp:lastPrinted>
  <dcterms:created xsi:type="dcterms:W3CDTF">2019-06-21T16:17:00Z</dcterms:created>
  <dcterms:modified xsi:type="dcterms:W3CDTF">2019-11-14T21:52:00Z</dcterms:modified>
</cp:coreProperties>
</file>