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ANA LUCIA MARIN NEME, CESAR FERNANDO REYES GUEVARA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CC, 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46662754, 9658851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CRA 2BN 72J04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CALI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VALLE DEL CAUCA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VOA22A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KAWASAKI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KLX 150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$1.800.000,00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$18.095,95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$124.409,66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$83.693,77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$45.239,88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$180.959,50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$18.095,95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$124.409,66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$83.693,77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ANA LUCIA MARIN NEME, CESAR FERNANDO REYES GUEVARA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$226.199,38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46662754, 9658851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2012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2023077761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ANA LUCIA MARIN NEME, CESAR FERNANDO REYES GUEVARA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CC, 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46662754, 9658851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CRA 2BN 72J04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CALI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VALLE DEL CAUCA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VOA22A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KAWASAKI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KLX 150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144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2023-11-30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$1.800.000,00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$18.095,95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$124.409,66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$83.693,77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$18.095,95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$124.409,66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$83.693,77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$226.199,38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2023-11-28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2023077761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