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IVA-232425-2025-004262</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2025-12-15</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KCL066</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2023, 2024, 2025</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IVA-232425-2025-004262</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2025-12-15</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CLAUDIA LIZETH SANCHEZ DIAZ</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1030662888</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CLAUDIA LIZETH SANCHEZ DIAZ, identificado con cédula de ciudadanía 1030662888 la CL 58 A SUR No. 99 B - 81 de la ciudad de BOGOTÁ, D.C. departamento de BOGOTÁ, D. C.,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2025-12-15 10:59:00</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2025-12-15 10:05:36</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