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BWQ899</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 2023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IVA-2223-2025-004263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BERTA LUZ LONDOÑO OLAYA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21487287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26 No. 80 A - 61</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BELLO</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ANTIOQUIA</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IVA-2223-2025-004263</w:t>
      </w:r>
      <w:r>
        <w:rPr>
          <w:rFonts w:cs="Arial" w:ascii="Arial" w:hAnsi="Arial"/>
          <w:sz w:val="20"/>
          <w:szCs w:val="20"/>
          <w:lang w:val="es-ES"/>
        </w:rPr>
        <w:t xml:space="preserve"> adelantado en contra </w:t>
      </w:r>
      <w:r>
        <w:rPr>
          <w:rFonts w:cs="Arial" w:ascii="Arial" w:hAnsi="Arial"/>
          <w:b/>
          <w:bCs/>
          <w:sz w:val="20"/>
          <w:szCs w:val="20"/>
          <w:lang w:val="es-ES"/>
        </w:rPr>
        <w:t>BERTA LUZ LONDOÑO OLAYA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 expediente conformado por un cuaderno original que contiene ____ folios. </w:t>
      </w:r>
      <w:r>
        <w:rPr>
          <w:rFonts w:cs="Arial" w:ascii="Arial" w:hAnsi="Arial"/>
          <w:b/>
          <w:bCs/>
          <w:sz w:val="20"/>
          <w:szCs w:val="20"/>
          <w:lang w:val="es-ES"/>
        </w:rPr>
        <w:t>UPDATE PARA PROBAR DEVOLVER DESDE EXPEDIENTE GENERADO.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Resolución de Competencia No. 215 del 06-09-2004</w:t>
              <w:br/>
              <w:t>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253</Words>
  <Characters>1589</Characters>
  <CharactersWithSpaces>1804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2025-12-15T20:57:14Z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