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202500004367</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2025-12-16</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DYM016</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2024,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IVA-2425-2025-004265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2025-12-16</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LUZ VIVIANA SUAREZ GUTIERREZ</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65696463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KR 60 A #6 -09</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IBAGUÉ</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TOLIMA</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IVA-2425-2025-004265</w:t>
      </w:r>
      <w:r>
        <w:rPr>
          <w:rFonts w:cs="Arial" w:ascii="Arial" w:hAnsi="Arial"/>
          <w:sz w:val="20"/>
          <w:szCs w:val="20"/>
          <w:lang w:val="es-ES"/>
        </w:rPr>
        <w:t xml:space="preserve"> adelantado en contra </w:t>
      </w:r>
      <w:r>
        <w:rPr>
          <w:rFonts w:cs="Arial" w:ascii="Arial" w:hAnsi="Arial"/>
          <w:b/>
          <w:bCs/>
          <w:sz w:val="20"/>
          <w:szCs w:val="20"/>
          <w:lang w:val="es-ES"/>
        </w:rPr>
        <w:t>LUZ VIVIANA SUAREZ GUTIERREZ</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ARIANNA MARTINEZ</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