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IVA-25-2025-004273</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2025-12-18</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URZ24H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IVA-25-2025-004273</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2025-12-18</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GEOVANNY ANDRES OTALORA LUNA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1118528016</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GEOVANNY ANDRES OTALORA LUNA, identificado con cédula de ciudadanía 1118528016 la calle 31 No. 14-123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2025-12-18 15:18:23</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2025-12-18 15:16:39</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