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rFonts w:cs="Arial" w:ascii="Arial" w:hAnsi="Arial"/>
        </w:rPr>
        <w:t>Yopal, 17 de noviembre de 2023.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PARA: </w:t>
        <w:tab/>
        <w:t>Rafael Alberto Aranguren Rodríguez, Director Técnico de Tesorería.</w:t>
      </w:r>
    </w:p>
    <w:p>
      <w:pPr>
        <w:pStyle w:val="Normal"/>
        <w:rPr>
          <w:rFonts w:ascii="Arial" w:hAnsi="Arial" w:cs="Arial"/>
          <w:color w:val="D9D9D9"/>
        </w:rPr>
      </w:pPr>
      <w:r>
        <w:rPr>
          <w:rFonts w:cs="Arial" w:ascii="Arial" w:hAnsi="Arial"/>
          <w:color w:val="D9D9D9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DE: </w:t>
        <w:tab/>
        <w:tab/>
        <w:t>Director Técnico de Cobro Coactivo.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</w:rPr>
        <w:t xml:space="preserve">ASUNTO: </w:t>
        <w:tab/>
        <w:t>Fraccionamiento de T</w:t>
      </w:r>
      <w:r>
        <w:rPr>
          <w:rFonts w:eastAsia="Times New Roman" w:cs="Arial" w:ascii="Arial" w:hAnsi="Arial"/>
          <w:color w:val="auto"/>
          <w:sz w:val="24"/>
          <w:szCs w:val="24"/>
          <w:lang w:val="es-MX" w:bidi="ar-SA"/>
        </w:rPr>
        <w:t>ítulo Depósito Judicial</w:t>
      </w:r>
      <w:r>
        <w:rPr>
          <w:rFonts w:cs="Arial" w:ascii="Arial" w:hAnsi="Arial"/>
          <w:color w:val="030405"/>
        </w:rPr>
        <w:t>.</w:t>
      </w:r>
    </w:p>
    <w:p>
      <w:pPr>
        <w:pStyle w:val="Normal"/>
        <w:jc w:val="both"/>
        <w:rPr>
          <w:rFonts w:ascii="Arial" w:hAnsi="Arial" w:cs="Arial"/>
          <w:color w:val="030405"/>
        </w:rPr>
      </w:pPr>
      <w:r>
        <w:rPr>
          <w:rFonts w:cs="Arial" w:ascii="Arial" w:hAnsi="Arial"/>
          <w:color w:val="030405"/>
        </w:rPr>
      </w:r>
    </w:p>
    <w:p>
      <w:pPr>
        <w:pStyle w:val="Normal"/>
        <w:jc w:val="both"/>
        <w:rPr>
          <w:rFonts w:ascii="Arial" w:hAnsi="Arial" w:cs="Arial"/>
          <w:color w:val="030405"/>
        </w:rPr>
      </w:pPr>
      <w:r>
        <w:rPr>
          <w:rFonts w:cs="Arial" w:ascii="Arial" w:hAnsi="Arial"/>
          <w:color w:val="030405"/>
        </w:rPr>
        <w:t>Cordial saludo,</w:t>
      </w:r>
    </w:p>
    <w:p>
      <w:pPr>
        <w:pStyle w:val="Normal"/>
        <w:jc w:val="both"/>
        <w:rPr>
          <w:rFonts w:ascii="Arial" w:hAnsi="Arial" w:cs="Arial"/>
          <w:color w:val="030405"/>
        </w:rPr>
      </w:pPr>
      <w:r>
        <w:rPr>
          <w:rFonts w:cs="Arial" w:ascii="Arial" w:hAnsi="Arial"/>
          <w:color w:val="030405"/>
        </w:rPr>
      </w:r>
    </w:p>
    <w:p>
      <w:pPr>
        <w:pStyle w:val="Normal"/>
        <w:jc w:val="both"/>
        <w:rPr/>
      </w:pPr>
      <w:r>
        <w:rPr>
          <w:rFonts w:cs="Arial" w:ascii="Arial" w:hAnsi="Arial"/>
          <w:color w:val="030405"/>
        </w:rPr>
        <w:t>La Dirección de Cobro Coactivo mediante auto No. 2023-009 de fecha 17 de noviembre de 2023, aprobó la liquidación del crédito dentro del proceso de cobro coactivo No. 420 40-15-12305, adelantado en contra del señor KATTIA LILIANA BARROS NARVAEZ identificado con cédula de ciudadanía No. 40937375, de la siguiente manera:</w:t>
      </w:r>
    </w:p>
    <w:p>
      <w:pPr>
        <w:pStyle w:val="Normal"/>
        <w:jc w:val="both"/>
        <w:rPr/>
      </w:pPr>
      <w:r>
        <w:rPr/>
      </w:r>
    </w:p>
    <w:tbl>
      <w:tblPr>
        <w:tblW w:w="879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093"/>
        <w:gridCol w:w="1247"/>
        <w:gridCol w:w="1358"/>
        <w:gridCol w:w="1263"/>
        <w:gridCol w:w="1436"/>
        <w:gridCol w:w="1595"/>
      </w:tblGrid>
      <w:tr>
        <w:trPr>
          <w:trHeight w:val="293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Año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Avaluó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Impuesto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Sanci</w:t>
            </w:r>
            <w:r>
              <w:rPr>
                <w:rFonts w:eastAsia="Times New Roman" w:cs="Arial" w:ascii="Arial" w:hAnsi="Arial"/>
                <w:b/>
                <w:color w:val="000000"/>
                <w:sz w:val="20"/>
                <w:szCs w:val="20"/>
                <w:lang w:val="es-MX" w:bidi="ar-SA"/>
              </w:rPr>
              <w:t>ón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Inter</w:t>
            </w:r>
            <w:r>
              <w:rPr>
                <w:rFonts w:eastAsia="Times New Roman" w:cs="Arial" w:ascii="Arial" w:hAnsi="Arial"/>
                <w:b/>
                <w:color w:val="000000"/>
                <w:sz w:val="20"/>
                <w:szCs w:val="20"/>
                <w:lang w:val="es-MX" w:bidi="ar-SA"/>
              </w:rPr>
              <w:t>és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Dcto X Matr</w:t>
            </w:r>
            <w:r>
              <w:rPr>
                <w:rFonts w:eastAsia="Times New Roman" w:cs="Arial" w:ascii="Arial" w:hAnsi="Arial"/>
                <w:b/>
                <w:color w:val="000000"/>
                <w:sz w:val="20"/>
                <w:szCs w:val="20"/>
                <w:lang w:val="es-MX" w:bidi="ar-SA"/>
              </w:rPr>
              <w:t>ícula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 xml:space="preserve">Valor Total </w:t>
            </w:r>
          </w:p>
        </w:tc>
      </w:tr>
      <w:tr>
        <w:trPr>
          <w:trHeight w:val="261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$3.463.000,00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$52.000,00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$193.000,00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$73.100,00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Calibri" w:ascii="Arial" w:hAnsi="Arial"/>
                <w:color w:val="000000"/>
                <w:sz w:val="16"/>
                <w:szCs w:val="16"/>
                <w:lang w:val="es-CO" w:eastAsia="es-CO"/>
              </w:rPr>
              <w:t>$41.600,00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$276.500,00</w:t>
            </w:r>
          </w:p>
        </w:tc>
      </w:tr>
      <w:tr>
        <w:trPr>
          <w:trHeight w:val="261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$1.700.000,00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$8.179,00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$60.714,00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$43.507,00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Calibri" w:ascii="Arial" w:hAnsi="Arial"/>
                <w:color w:val="000000"/>
                <w:sz w:val="16"/>
                <w:szCs w:val="16"/>
                <w:lang w:val="es-CO" w:eastAsia="es-CO"/>
              </w:rPr>
              <w:t>$0,00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$112.400,00</w:t>
            </w:r>
          </w:p>
        </w:tc>
      </w:tr>
      <w:tr>
        <w:trPr>
          <w:trHeight w:val="261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$1.600.000,00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$24.000,00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$193.000,00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$117.400,00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Calibri" w:ascii="Arial" w:hAnsi="Arial"/>
                <w:color w:val="000000"/>
                <w:sz w:val="16"/>
                <w:szCs w:val="16"/>
                <w:lang w:val="es-CO" w:eastAsia="es-CO"/>
              </w:rPr>
              <w:t>$0,00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$334.400,00</w:t>
            </w:r>
          </w:p>
        </w:tc>
      </w:tr>
      <w:tr>
        <w:trPr>
          <w:trHeight w:val="261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$1.490.000,00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$22.000,00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$193.000,00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$97.500,00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Calibri" w:ascii="Arial" w:hAnsi="Arial"/>
                <w:color w:val="000000"/>
                <w:sz w:val="16"/>
                <w:szCs w:val="16"/>
                <w:lang w:val="es-CO" w:eastAsia="es-CO"/>
              </w:rPr>
              <w:t>$0,00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$312.500,00</w:t>
            </w:r>
          </w:p>
        </w:tc>
      </w:tr>
      <w:tr>
        <w:trPr>
          <w:trHeight w:val="261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$1.100.000,00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$17.000,00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$193.000,00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$68.100,00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Calibri" w:ascii="Arial" w:hAnsi="Arial"/>
                <w:color w:val="000000"/>
                <w:sz w:val="16"/>
                <w:szCs w:val="16"/>
                <w:lang w:val="es-CO" w:eastAsia="es-CO"/>
              </w:rPr>
              <w:t>$0,00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$278.100,00</w:t>
            </w:r>
          </w:p>
        </w:tc>
      </w:tr>
      <w:tr>
        <w:trPr>
          <w:trHeight w:val="293" w:hRule="atLeast"/>
        </w:trPr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 xml:space="preserve">Total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Calibri" w:ascii="Arial" w:hAnsi="Arial"/>
                <w:b/>
                <w:bCs/>
                <w:color w:val="000000"/>
                <w:sz w:val="16"/>
                <w:szCs w:val="16"/>
                <w:shd w:fill="auto" w:val="clear"/>
                <w:lang w:val="es-CO" w:eastAsia="es-CO"/>
              </w:rPr>
              <w:t>$123.179,00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Calibri" w:ascii="Arial" w:hAnsi="Arial"/>
                <w:b/>
                <w:bCs/>
                <w:color w:val="000000"/>
                <w:sz w:val="16"/>
                <w:szCs w:val="16"/>
                <w:lang w:val="es-CO" w:eastAsia="es-CO"/>
              </w:rPr>
              <w:t>$832.714,00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Calibri" w:ascii="Arial" w:hAnsi="Arial"/>
                <w:b/>
                <w:bCs/>
                <w:color w:val="000000"/>
                <w:sz w:val="16"/>
                <w:szCs w:val="16"/>
                <w:lang w:val="es-CO" w:eastAsia="es-CO"/>
              </w:rPr>
              <w:t>$399.607,00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Calibri" w:ascii="Arial" w:hAnsi="Arial"/>
                <w:b/>
                <w:bCs/>
                <w:color w:val="000000"/>
                <w:sz w:val="16"/>
                <w:szCs w:val="16"/>
                <w:lang w:val="es-CO" w:eastAsia="es-CO"/>
              </w:rPr>
              <w:t>$41.600,00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Calibri" w:ascii="Arial" w:hAnsi="Arial"/>
                <w:b/>
                <w:bCs/>
                <w:color w:val="000000"/>
                <w:sz w:val="16"/>
                <w:szCs w:val="16"/>
                <w:lang w:val="es-CO" w:eastAsia="es-CO"/>
              </w:rPr>
              <w:t>$1.313.900,00</w:t>
            </w:r>
          </w:p>
        </w:tc>
      </w:tr>
    </w:tbl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/>
      </w:pPr>
      <w:r>
        <w:rPr>
          <w:rFonts w:eastAsia="Arial" w:cs="Arial" w:ascii="Arial" w:hAnsi="Arial"/>
          <w:color w:val="030405"/>
        </w:rPr>
        <w:t>Conforme lo dispone el artículo 677 del Estatuto Tributario Departamental; es procedente disponer del dinero embargado, razón por la cual solicito a usted aplicar el título de depósito judicial No 2023000000001, de la siguiente forma:</w:t>
      </w:r>
      <w:r>
        <w:rPr>
          <w:rFonts w:eastAsia="Arial" w:cs="Arial" w:ascii="Arial" w:hAnsi="Arial"/>
        </w:rPr>
        <w:t xml:space="preserve"> 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tbl>
      <w:tblPr>
        <w:tblW w:w="879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2353"/>
        <w:gridCol w:w="2242"/>
        <w:gridCol w:w="2226"/>
      </w:tblGrid>
      <w:tr>
        <w:trPr>
          <w:trHeight w:val="780" w:hRule="atLeast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30405"/>
                <w:sz w:val="20"/>
                <w:szCs w:val="20"/>
              </w:rPr>
              <w:t xml:space="preserve">Título 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30405"/>
                <w:sz w:val="20"/>
                <w:szCs w:val="20"/>
              </w:rPr>
              <w:t>Depósito</w:t>
            </w:r>
            <w:r>
              <w:rPr>
                <w:rFonts w:cs="Arial" w:ascii="Arial" w:hAnsi="Arial"/>
                <w:b/>
                <w:color w:val="030405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030405"/>
                <w:sz w:val="20"/>
                <w:szCs w:val="20"/>
              </w:rPr>
              <w:t xml:space="preserve">Judicial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30405"/>
                <w:sz w:val="20"/>
                <w:szCs w:val="20"/>
              </w:rPr>
              <w:t>Valor Total Título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30405"/>
                <w:sz w:val="20"/>
                <w:szCs w:val="20"/>
              </w:rPr>
              <w:t>Valor a favor de la Gobernación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30405"/>
                <w:sz w:val="20"/>
                <w:szCs w:val="20"/>
              </w:rPr>
              <w:t xml:space="preserve">Valor a favor de  </w:t>
            </w:r>
            <w:r>
              <w:rPr>
                <w:rFonts w:eastAsia="Arial" w:cs="Arial" w:ascii="Arial" w:hAnsi="Arial"/>
                <w:color w:val="030405"/>
                <w:sz w:val="20"/>
                <w:szCs w:val="20"/>
              </w:rPr>
              <w:t>KATTIA LILIANA BARROS NARVAEZ</w:t>
            </w:r>
          </w:p>
        </w:tc>
      </w:tr>
      <w:tr>
        <w:trPr/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30405"/>
                <w:sz w:val="16"/>
                <w:szCs w:val="16"/>
              </w:rPr>
              <w:t>2023000000001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color w:val="030405"/>
                <w:sz w:val="16"/>
                <w:szCs w:val="16"/>
              </w:rPr>
              <w:t>$100.000,00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color w:val="030405"/>
                <w:sz w:val="16"/>
                <w:szCs w:val="16"/>
              </w:rPr>
              <w:t>$100.000,00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color w:val="030405"/>
                <w:sz w:val="16"/>
                <w:szCs w:val="16"/>
              </w:rPr>
              <w:t>$0,00</w:t>
            </w:r>
          </w:p>
        </w:tc>
      </w:tr>
      <w:tr>
        <w:trPr/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30405"/>
                <w:sz w:val="20"/>
                <w:szCs w:val="20"/>
              </w:rPr>
              <w:t>Total</w:t>
            </w:r>
          </w:p>
        </w:tc>
        <w:tc>
          <w:tcPr>
            <w:tcW w:w="2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30405"/>
                <w:sz w:val="16"/>
                <w:szCs w:val="16"/>
              </w:rPr>
              <w:t>$100.000,00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30405"/>
                <w:sz w:val="16"/>
                <w:szCs w:val="16"/>
              </w:rPr>
              <w:t>$0,00</w:t>
            </w:r>
          </w:p>
        </w:tc>
      </w:tr>
    </w:tbl>
    <w:p>
      <w:pPr>
        <w:pStyle w:val="Normal"/>
        <w:jc w:val="both"/>
        <w:rPr>
          <w:rFonts w:ascii="Arial" w:hAnsi="Arial" w:cs="Arial"/>
          <w:color w:val="030405"/>
        </w:rPr>
      </w:pPr>
      <w:r>
        <w:rPr>
          <w:rFonts w:cs="Arial" w:ascii="Arial" w:hAnsi="Arial"/>
          <w:color w:val="030405"/>
        </w:rPr>
      </w:r>
    </w:p>
    <w:p>
      <w:pPr>
        <w:pStyle w:val="Normal"/>
        <w:jc w:val="both"/>
        <w:rPr/>
      </w:pPr>
      <w:r>
        <w:rPr>
          <w:rFonts w:cs="Arial" w:ascii="Arial" w:hAnsi="Arial"/>
          <w:color w:val="000000"/>
        </w:rPr>
        <w:t xml:space="preserve">La suma de dinero embargado que se solicita aplicar a favor de la Gobernación de Casanare, corresponde a impuestos, sanciones e intereses moratorios de las vigencias 2011 por el no pago del impuesto sobre vehículo automotor marca AYCO, modelo 2006, placa EKB79B </w:t>
      </w:r>
      <w:r>
        <w:rPr>
          <w:rFonts w:cs="Arial" w:ascii="Arial" w:hAnsi="Arial"/>
          <w:color w:val="000000"/>
        </w:rPr>
        <w:t>discriminados as</w:t>
      </w:r>
      <w:r>
        <w:rPr>
          <w:rFonts w:eastAsia="Times New Roman" w:cs="Arial" w:ascii="Arial" w:hAnsi="Arial"/>
          <w:color w:val="000000"/>
          <w:kern w:val="0"/>
          <w:sz w:val="24"/>
          <w:szCs w:val="24"/>
          <w:lang w:val="es-MX" w:eastAsia="zh-CN" w:bidi="ar-SA"/>
        </w:rPr>
        <w:t>í: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kern w:val="0"/>
          <w:sz w:val="24"/>
          <w:szCs w:val="24"/>
          <w:lang w:val="es-MX" w:eastAsia="zh-CN" w:bidi="ar-SA"/>
        </w:rPr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62"/>
        <w:gridCol w:w="1263"/>
        <w:gridCol w:w="1262"/>
        <w:gridCol w:w="1263"/>
        <w:gridCol w:w="1262"/>
        <w:gridCol w:w="1263"/>
        <w:gridCol w:w="1263"/>
      </w:tblGrid>
      <w:tr>
        <w:trPr/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Año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kern w:val="0"/>
                <w:sz w:val="16"/>
                <w:szCs w:val="16"/>
                <w:lang w:val="es-MX" w:eastAsia="zh-CN" w:bidi="ar-SA"/>
              </w:rPr>
              <w:t>úo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Impuesto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Sanci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kern w:val="0"/>
                <w:sz w:val="16"/>
                <w:szCs w:val="16"/>
                <w:lang w:val="es-MX" w:eastAsia="zh-CN" w:bidi="ar-SA"/>
              </w:rPr>
              <w:t>ón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Inter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kern w:val="0"/>
                <w:sz w:val="16"/>
                <w:szCs w:val="16"/>
                <w:lang w:val="es-MX" w:eastAsia="zh-CN" w:bidi="ar-SA"/>
              </w:rPr>
              <w:t>és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Dcto X Matr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kern w:val="0"/>
                <w:sz w:val="16"/>
                <w:szCs w:val="16"/>
                <w:lang w:val="es-MX" w:eastAsia="zh-CN" w:bidi="ar-SA"/>
              </w:rPr>
              <w:t>ícula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2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2011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$1.700.000,00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$7.277,00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$54.016,00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$38.707,00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$0,00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$100.000,00</w:t>
            </w:r>
          </w:p>
        </w:tc>
      </w:tr>
      <w:tr>
        <w:trPr/>
        <w:tc>
          <w:tcPr>
            <w:tcW w:w="252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$7.277,00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$54.016,00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$38.707,00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$0,00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$100.000,00</w:t>
            </w:r>
          </w:p>
        </w:tc>
      </w:tr>
    </w:tbl>
    <w:p>
      <w:pPr>
        <w:pStyle w:val="Normal"/>
        <w:jc w:val="both"/>
        <w:rPr>
          <w:rFonts w:ascii="Arial" w:hAnsi="Arial" w:eastAsia="Times New Roman" w:cs="Arial"/>
          <w:color w:val="000000"/>
          <w:kern w:val="0"/>
          <w:sz w:val="24"/>
          <w:szCs w:val="24"/>
          <w:lang w:val="es-MX" w:eastAsia="zh-CN" w:bidi="ar-SA"/>
        </w:rPr>
      </w:pPr>
      <w:r>
        <w:rPr/>
      </w:r>
    </w:p>
    <w:p>
      <w:pPr>
        <w:pStyle w:val="Normal"/>
        <w:jc w:val="both"/>
        <w:rPr/>
      </w:pPr>
      <w:r>
        <w:rPr>
          <w:rFonts w:eastAsia="Times New Roman" w:cs="Arial" w:ascii="Arial" w:hAnsi="Arial"/>
          <w:color w:val="000000"/>
          <w:kern w:val="0"/>
          <w:sz w:val="24"/>
          <w:szCs w:val="24"/>
          <w:lang w:val="es-MX" w:eastAsia="zh-CN" w:bidi="ar-SA"/>
        </w:rPr>
        <w:t xml:space="preserve">Es preciso advertir, que los valores anteriores son realizados con base en lo establecido en el auto </w:t>
      </w:r>
      <w:r>
        <w:rPr>
          <w:rFonts w:eastAsia="Times New Roman" w:cs="Arial" w:ascii="Arial" w:hAnsi="Arial"/>
          <w:color w:val="000000"/>
          <w:kern w:val="0"/>
          <w:sz w:val="24"/>
          <w:szCs w:val="24"/>
          <w:shd w:fill="FFFF00" w:val="clear"/>
          <w:lang w:val="es-MX" w:eastAsia="zh-CN" w:bidi="ar-SA"/>
        </w:rPr>
        <w:t>No. 2023-009 de 17 de noviembre de 2023, a través del cual se actualiza la</w:t>
      </w:r>
      <w:r>
        <w:rPr>
          <w:rFonts w:eastAsia="Times New Roman" w:cs="Arial" w:ascii="Arial" w:hAnsi="Arial"/>
          <w:color w:val="000000"/>
          <w:kern w:val="0"/>
          <w:sz w:val="24"/>
          <w:szCs w:val="24"/>
          <w:lang w:val="es-MX" w:eastAsia="zh-CN" w:bidi="ar-SA"/>
        </w:rPr>
        <w:t xml:space="preserve"> liquidación del crédito del proceso No 420 40-15-12305, con corte al </w:t>
      </w:r>
      <w:r>
        <w:rPr>
          <w:rFonts w:eastAsia="Times New Roman" w:cs="Arial" w:ascii="Arial" w:hAnsi="Arial"/>
          <w:color w:val="000000"/>
          <w:kern w:val="0"/>
          <w:sz w:val="24"/>
          <w:szCs w:val="24"/>
          <w:shd w:fill="FFFF00" w:val="clear"/>
          <w:lang w:val="es-MX" w:eastAsia="zh-CN" w:bidi="ar-SA"/>
        </w:rPr>
        <w:t>¿fecha de corte?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</w:rPr>
        <w:t>Cabe precisar que los valores del porcentaje de la prelaci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es-MX" w:eastAsia="zh-CN" w:bidi="ar-SA"/>
        </w:rPr>
        <w:t>ón en la imputación de pago correspondiente a la vigencia 2011, se realizó conforme al siguiente detalle:</w:t>
      </w:r>
    </w:p>
    <w:p>
      <w:pPr>
        <w:pStyle w:val="Normal"/>
        <w:jc w:val="both"/>
        <w:rPr>
          <w:rFonts w:ascii="Arial" w:hAnsi="Arial" w:eastAsia="Times New Roman" w:cs="Arial"/>
          <w:color w:val="auto"/>
          <w:kern w:val="0"/>
          <w:sz w:val="24"/>
          <w:szCs w:val="24"/>
          <w:lang w:val="es-MX" w:eastAsia="zh-CN" w:bidi="ar-SA"/>
        </w:rPr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209"/>
        <w:gridCol w:w="2210"/>
        <w:gridCol w:w="2209"/>
        <w:gridCol w:w="2210"/>
      </w:tblGrid>
      <w:tr>
        <w:trPr/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Concepto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Total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Porcentaje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Valores a imputar</w:t>
            </w:r>
          </w:p>
        </w:tc>
      </w:tr>
      <w:tr>
        <w:trPr/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Impuesto</w:t>
            </w: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$8.179,00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7.277%</w:t>
            </w: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$7.277,00</w:t>
            </w:r>
          </w:p>
        </w:tc>
      </w:tr>
      <w:tr>
        <w:trPr/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Sanci</w:t>
            </w:r>
            <w:r>
              <w:rPr>
                <w:rFonts w:eastAsia="Times New Roman" w:cs="Times New Roman" w:ascii="Arial" w:hAnsi="Arial"/>
                <w:color w:val="auto"/>
                <w:kern w:val="0"/>
                <w:sz w:val="16"/>
                <w:szCs w:val="16"/>
                <w:lang w:val="es-MX" w:eastAsia="zh-CN" w:bidi="ar-SA"/>
              </w:rPr>
              <w:t>ón</w:t>
            </w: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$60.714,00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54.016%</w:t>
            </w: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$54.016,00</w:t>
            </w:r>
          </w:p>
        </w:tc>
      </w:tr>
      <w:tr>
        <w:trPr/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Inter</w:t>
            </w:r>
            <w:r>
              <w:rPr>
                <w:rFonts w:eastAsia="Times New Roman" w:cs="Times New Roman" w:ascii="Arial" w:hAnsi="Arial"/>
                <w:color w:val="auto"/>
                <w:kern w:val="0"/>
                <w:sz w:val="16"/>
                <w:szCs w:val="16"/>
                <w:lang w:val="es-MX" w:eastAsia="zh-CN" w:bidi="ar-SA"/>
              </w:rPr>
              <w:t>és</w:t>
            </w: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$43.507,00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38.707%</w:t>
            </w: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Arial" w:hAnsi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Arial" w:hAnsi="Arial"/>
                <w:b w:val="false"/>
                <w:bCs w:val="false"/>
                <w:sz w:val="16"/>
                <w:szCs w:val="16"/>
              </w:rPr>
              <w:t>$38.707,00</w:t>
            </w:r>
          </w:p>
        </w:tc>
      </w:tr>
      <w:tr>
        <w:trPr/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$112.400,00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100%</w:t>
            </w: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$100.000,00</w:t>
            </w:r>
          </w:p>
        </w:tc>
      </w:tr>
    </w:tbl>
    <w:p>
      <w:pPr>
        <w:pStyle w:val="Normal"/>
        <w:jc w:val="both"/>
        <w:rPr>
          <w:rFonts w:ascii="Arial" w:hAnsi="Arial" w:eastAsia="Times New Roman" w:cs="Arial"/>
          <w:color w:val="auto"/>
          <w:kern w:val="0"/>
          <w:sz w:val="24"/>
          <w:szCs w:val="24"/>
          <w:lang w:val="es-MX" w:eastAsia="zh-CN" w:bidi="ar-SA"/>
        </w:rPr>
      </w:pPr>
      <w:r>
        <w:rPr/>
      </w:r>
    </w:p>
    <w:p>
      <w:pPr>
        <w:pStyle w:val="Normal"/>
        <w:jc w:val="both"/>
        <w:rPr/>
      </w:pPr>
      <w:r>
        <w:rPr>
          <w:rFonts w:cs="Arial" w:ascii="Arial" w:hAnsi="Arial"/>
        </w:rPr>
        <w:t>Para efectos contables, se deja constancia del saldo pendiente de la vigencia 2011, as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es-MX" w:eastAsia="zh-CN" w:bidi="ar-SA"/>
        </w:rPr>
        <w:t>í:</w:t>
      </w:r>
    </w:p>
    <w:p>
      <w:pPr>
        <w:pStyle w:val="Normal"/>
        <w:jc w:val="both"/>
        <w:rPr>
          <w:rFonts w:ascii="Arial" w:hAnsi="Arial" w:eastAsia="Times New Roman" w:cs="Arial"/>
          <w:color w:val="auto"/>
          <w:kern w:val="0"/>
          <w:sz w:val="24"/>
          <w:szCs w:val="24"/>
          <w:lang w:val="es-MX" w:eastAsia="zh-CN" w:bidi="ar-SA"/>
        </w:rPr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3"/>
        <w:gridCol w:w="1473"/>
        <w:gridCol w:w="1473"/>
        <w:gridCol w:w="1473"/>
        <w:gridCol w:w="1473"/>
        <w:gridCol w:w="1473"/>
      </w:tblGrid>
      <w:tr>
        <w:trPr/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Año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kern w:val="0"/>
                <w:sz w:val="16"/>
                <w:szCs w:val="16"/>
                <w:lang w:val="es-MX" w:eastAsia="zh-CN" w:bidi="ar-SA"/>
              </w:rPr>
              <w:t>úo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Impuesto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Sanci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kern w:val="0"/>
                <w:sz w:val="16"/>
                <w:szCs w:val="16"/>
                <w:lang w:val="es-MX" w:eastAsia="zh-CN" w:bidi="ar-SA"/>
              </w:rPr>
              <w:t>ón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Interes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2011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$1.700.000,00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$902,00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$6.698,00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$4.800,00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$12.400,00</w:t>
            </w:r>
          </w:p>
        </w:tc>
      </w:tr>
    </w:tbl>
    <w:p>
      <w:pPr>
        <w:pStyle w:val="Normal"/>
        <w:jc w:val="both"/>
        <w:rPr>
          <w:rFonts w:ascii="Arial" w:hAnsi="Arial" w:cs="Arial"/>
        </w:rPr>
      </w:pPr>
      <w:r>
        <w:rPr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</w:rPr>
        <w:t xml:space="preserve">Es necesario resaltar que para efectos del 20% del impuesto sobre vehículos automotores, el contribuyente registra como domicilio el municipio de TAURAMENA, CASANARE.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eastAsia="Times New Roman" w:cs="Arial" w:ascii="Arial" w:hAnsi="Arial"/>
          <w:color w:val="auto"/>
          <w:sz w:val="24"/>
          <w:szCs w:val="24"/>
          <w:lang w:val="es-MX" w:bidi="ar-SA"/>
        </w:rPr>
        <w:t>De acuerdo con lo anterior, le agradezco se informe a este Despacho una vez se haya consignado el saldo a favor en su respectiva cuenta a nombre de la Gobernación de Casanare.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</w:rPr>
        <w:t>Así mismo, le informo que el saldo a favor del contribuyente no debe ser devuelto, teniendo en cuenta que se ordenar</w:t>
      </w:r>
      <w:r>
        <w:rPr>
          <w:rFonts w:eastAsia="Times New Roman" w:cs="Arial" w:ascii="Arial" w:hAnsi="Arial"/>
          <w:color w:val="auto"/>
          <w:sz w:val="24"/>
          <w:szCs w:val="24"/>
          <w:lang w:val="es-MX" w:bidi="ar-SA"/>
        </w:rPr>
        <w:t>á la retención del dinero que se encuentra en depósito judicial para el efecto de aplicarse en pago de otras vigencias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ascii="Arial" w:hAnsi="Arial" w:cs="Arial"/>
          <w:color w:val="FF0000"/>
        </w:rPr>
      </w:pPr>
      <w:r>
        <w:rPr>
          <w:rFonts w:cs="Arial" w:ascii="Arial" w:hAnsi="Arial"/>
          <w:color w:val="FF0000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Cordialmente,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NESTOR JOSÉ RINCÓN CONTRERAS</w:t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Director Técnico de Cobro Coactivo</w:t>
      </w:r>
    </w:p>
    <w:p>
      <w:pPr>
        <w:pStyle w:val="Normal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</w:r>
    </w:p>
    <w:p>
      <w:pPr>
        <w:pStyle w:val="Normal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</w:r>
    </w:p>
    <w:p>
      <w:pPr>
        <w:pStyle w:val="Normal"/>
        <w:rPr/>
      </w:pPr>
      <w:r>
        <w:rPr>
          <w:rFonts w:cs="Arial" w:ascii="Arial" w:hAnsi="Arial"/>
          <w:sz w:val="16"/>
          <w:szCs w:val="16"/>
        </w:rPr>
        <w:t>Proyectó: JAIR ALEXANDER RIAÑO CASTAÑEDA</w:t>
      </w:r>
    </w:p>
    <w:p>
      <w:pPr>
        <w:pStyle w:val="Normal"/>
        <w:rPr>
          <w:rFonts w:ascii="Arial" w:hAnsi="Arial" w:cs="Arial"/>
          <w:sz w:val="16"/>
          <w:szCs w:val="16"/>
          <w:lang w:val="es-ES"/>
        </w:rPr>
      </w:pPr>
      <w:r>
        <w:rPr>
          <w:rFonts w:cs="Arial" w:ascii="Arial" w:hAnsi="Arial"/>
          <w:sz w:val="16"/>
          <w:szCs w:val="16"/>
          <w:lang w:val="es-ES"/>
        </w:rPr>
        <w:t xml:space="preserve">Profesional Universitario </w:t>
      </w:r>
    </w:p>
    <w:p>
      <w:pPr>
        <w:pStyle w:val="Normal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</w:r>
    </w:p>
    <w:p>
      <w:pPr>
        <w:pStyle w:val="Normal"/>
        <w:rPr/>
      </w:pPr>
      <w:r>
        <w:rPr>
          <w:rFonts w:cs="Arial" w:ascii="Arial" w:hAnsi="Arial"/>
          <w:sz w:val="16"/>
          <w:szCs w:val="16"/>
        </w:rPr>
        <w:t>Anexos:  las declaraciones se imprimen cuando la persona encargada de los titulos las solicite.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jc w:val="center"/>
        <w:rPr>
          <w:rFonts w:ascii="Arial" w:hAnsi="Arial" w:cs="Arial"/>
          <w:sz w:val="16"/>
          <w:szCs w:val="16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701" w:right="1701" w:gutter="0" w:header="284" w:top="1418" w:footer="709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</w:tcPr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  <w:t>Carrera 20 No.8-02, Cód. Postal 850001, Tel. 6336339, Ext. 1320 Yopal, Casanare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  <w:t>www.casanare.gov.co – cobrocoactivo@casanare.gov.co</w:t>
            <w:tab/>
          </w:r>
        </w:p>
      </w:tc>
      <w:tc>
        <w:tcPr>
          <w:tcW w:w="1126" w:type="dxa"/>
          <w:tcBorders>
            <w:top w:val="single" w:sz="4" w:space="0" w:color="000000"/>
          </w:tcBorders>
        </w:tcPr>
        <w:p>
          <w:pPr>
            <w:pStyle w:val="Header"/>
            <w:widowControl w:val="false"/>
            <w:snapToGrid w:val="false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</w:tc>
    </w:tr>
  </w:tbl>
  <w:p>
    <w:pPr>
      <w:pStyle w:val="Footer"/>
      <w:rPr>
        <w:lang w:val="es-CO"/>
      </w:rPr>
    </w:pPr>
    <w:r>
      <w:rPr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3688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688"/>
    </w:tblGrid>
    <w:tr>
      <w:trPr>
        <w:trHeight w:val="74" w:hRule="atLeast"/>
      </w:trPr>
      <w:tc>
        <w:tcPr>
          <w:tcW w:w="3688" w:type="dxa"/>
          <w:tcBorders/>
          <w:vAlign w:val="center"/>
        </w:tcPr>
        <w:p>
          <w:pPr>
            <w:pStyle w:val="Header"/>
            <w:widowControl w:val="false"/>
            <w:jc w:val="center"/>
            <w:rPr>
              <w:rFonts w:ascii="Arial" w:hAnsi="Arial" w:cs="Arial"/>
            </w:rPr>
          </w:pPr>
          <w:r>
            <w:rPr/>
            <w:drawing>
              <wp:inline distT="0" distB="0" distL="0" distR="0">
                <wp:extent cx="771525" cy="1066800"/>
                <wp:effectExtent l="0" t="0" r="0" b="0"/>
                <wp:docPr id="1" name="Imag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87" t="-135" r="-187" b="-13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31" w:hRule="atLeast"/>
      </w:trPr>
      <w:tc>
        <w:tcPr>
          <w:tcW w:w="3688" w:type="dxa"/>
          <w:tcBorders/>
        </w:tcPr>
        <w:p>
          <w:pPr>
            <w:pStyle w:val="Normal"/>
            <w:widowControl w:val="false"/>
            <w:snapToGrid w:val="false"/>
            <w:jc w:val="center"/>
            <w:rPr>
              <w:rFonts w:ascii="Arial" w:hAnsi="Arial" w:cs="Arial"/>
            </w:rPr>
          </w:pPr>
          <w:r>
            <w:rPr>
              <w:rFonts w:cs="Arial" w:ascii="Arial" w:hAnsi="Arial"/>
            </w:rPr>
          </w:r>
        </w:p>
        <w:p>
          <w:pPr>
            <w:pStyle w:val="Normal"/>
            <w:widowControl w:val="false"/>
            <w:jc w:val="center"/>
            <w:rPr>
              <w:rFonts w:ascii="Arial" w:hAnsi="Arial" w:cs="Arial"/>
            </w:rPr>
          </w:pPr>
          <w:r>
            <w:rPr>
              <w:rFonts w:cs="Arial" w:ascii="Arial" w:hAnsi="Arial"/>
            </w:rPr>
            <w:t>MEMORANDO No. 123</w:t>
          </w:r>
        </w:p>
      </w:tc>
    </w:tr>
  </w:tbl>
  <w:p>
    <w:pPr>
      <w:pStyle w:val="Header"/>
      <w:tabs>
        <w:tab w:val="clear" w:pos="4419"/>
        <w:tab w:val="clear" w:pos="8838"/>
        <w:tab w:val="left" w:pos="4296" w:leader="none"/>
        <w:tab w:val="left" w:pos="7188" w:leader="none"/>
      </w:tabs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zh-CN" w:bidi="ar-SA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</w:rPr>
  </w:style>
  <w:style w:type="character" w:styleId="WW8Num1z0">
    <w:name w:val="WW8Num1z0"/>
    <w:qFormat/>
    <w:rPr>
      <w:rFonts w:ascii="Calibri" w:hAnsi="Calibri" w:eastAsia="Calibri" w:cs="Calibri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3z0">
    <w:name w:val="WW8Num3z0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b/>
    </w:rPr>
  </w:style>
  <w:style w:type="character" w:styleId="WW8Num6z1">
    <w:name w:val="WW8Num6z1"/>
    <w:qFormat/>
    <w:rPr/>
  </w:style>
  <w:style w:type="character" w:styleId="WW8Num7z0">
    <w:name w:val="WW8Num7z0"/>
    <w:qFormat/>
    <w:rPr>
      <w:rFonts w:ascii="Arial" w:hAnsi="Arial" w:eastAsia="Times New Roman" w:cs="Aria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/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5z0">
    <w:name w:val="WW8Num15z0"/>
    <w:qFormat/>
    <w:rPr>
      <w:rFonts w:ascii="Arial" w:hAnsi="Arial" w:eastAsia="Times New Roman" w:cs="Aria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eastAsia="Times New Roman" w:cs="Aria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eastAsia="Times New Roman" w:cs="Aria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>
      <w:rFonts w:ascii="Symbol" w:hAnsi="Symbol" w:cs="Symbol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Fuentedeprrafopredeter">
    <w:name w:val="Fuente de párrafo predeter."/>
    <w:qFormat/>
    <w:rPr/>
  </w:style>
  <w:style w:type="character" w:styleId="EncabezadoCar">
    <w:name w:val="Encabezado Car"/>
    <w:qFormat/>
    <w:rPr>
      <w:sz w:val="24"/>
      <w:szCs w:val="24"/>
      <w:lang w:val="es-MX"/>
    </w:rPr>
  </w:style>
  <w:style w:type="character" w:styleId="PiedepginaCar">
    <w:name w:val="Pie de página Car"/>
    <w:qFormat/>
    <w:rPr>
      <w:sz w:val="24"/>
      <w:szCs w:val="24"/>
      <w:lang w:val="es-MX"/>
    </w:rPr>
  </w:style>
  <w:style w:type="character" w:styleId="PageNumber">
    <w:name w:val="Page Number"/>
    <w:basedOn w:val="Fuentedeprrafopredeter"/>
    <w:rPr/>
  </w:style>
  <w:style w:type="character" w:styleId="Eacep1">
    <w:name w:val="eacep1"/>
    <w:qFormat/>
    <w:rPr>
      <w:color w:val="000000"/>
    </w:rPr>
  </w:style>
  <w:style w:type="character" w:styleId="FootnoteCharacters">
    <w:name w:val="Footnote Characters"/>
    <w:qFormat/>
    <w:rPr>
      <w:vertAlign w:val="superscript"/>
    </w:rPr>
  </w:style>
  <w:style w:type="character" w:styleId="TextodegloboCar">
    <w:name w:val="Texto de globo Car"/>
    <w:qFormat/>
    <w:rPr>
      <w:rFonts w:ascii="Tahoma" w:hAnsi="Tahoma" w:cs="Tahoma"/>
      <w:sz w:val="16"/>
      <w:szCs w:val="16"/>
      <w:lang w:val="es-MX"/>
    </w:rPr>
  </w:style>
  <w:style w:type="character" w:styleId="Refdecomentario">
    <w:name w:val="Ref. de comentario"/>
    <w:qFormat/>
    <w:rPr>
      <w:sz w:val="16"/>
      <w:szCs w:val="16"/>
    </w:rPr>
  </w:style>
  <w:style w:type="character" w:styleId="TextocomentarioCar">
    <w:name w:val="Texto comentario Car"/>
    <w:qFormat/>
    <w:rPr>
      <w:lang w:val="es-MX"/>
    </w:rPr>
  </w:style>
  <w:style w:type="character" w:styleId="AsuntodelcomentarioCar">
    <w:name w:val="Asunto del comentario Car"/>
    <w:qFormat/>
    <w:rPr>
      <w:b/>
      <w:bCs/>
      <w:lang w:val="es-MX"/>
    </w:rPr>
  </w:style>
  <w:style w:type="character" w:styleId="Googqstidbit">
    <w:name w:val="goog_qs-tidbit"/>
    <w:basedOn w:val="Fuentedeprrafopredeter"/>
    <w:qFormat/>
    <w:rPr/>
  </w:style>
  <w:style w:type="character" w:styleId="InternetLink">
    <w:name w:val="Hyperlink"/>
    <w:rPr>
      <w:color w:val="0000FF"/>
      <w:u w:val="single"/>
    </w:rPr>
  </w:style>
  <w:style w:type="character" w:styleId="VisitedInternetLink">
    <w:name w:val="FollowedHyperlink"/>
    <w:rPr>
      <w:color w:val="800080"/>
      <w:u w:val="single"/>
    </w:rPr>
  </w:style>
  <w:style w:type="character" w:styleId="Ttulo7Car">
    <w:name w:val="Título 7 Car"/>
    <w:qFormat/>
    <w:rPr>
      <w:rFonts w:ascii="Calibri" w:hAnsi="Calibri" w:cs="Calibri"/>
      <w:sz w:val="24"/>
      <w:szCs w:val="24"/>
      <w:lang w:val="es-M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jc w:val="both"/>
    </w:pPr>
    <w:rPr>
      <w:szCs w:val="20"/>
      <w:lang w:val="es-ES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NormalWeb">
    <w:name w:val="Normal (Web)"/>
    <w:basedOn w:val="Normal"/>
    <w:qFormat/>
    <w:pPr>
      <w:spacing w:before="280" w:after="280"/>
    </w:pPr>
    <w:rPr>
      <w:lang w:val="es-ES"/>
    </w:rPr>
  </w:style>
  <w:style w:type="paragraph" w:styleId="Textoindependiente2">
    <w:name w:val="Texto independiente 2"/>
    <w:basedOn w:val="Normal"/>
    <w:qFormat/>
    <w:pPr>
      <w:spacing w:lineRule="auto" w:line="480" w:before="0" w:after="120"/>
    </w:pPr>
    <w:rPr/>
  </w:style>
  <w:style w:type="paragraph" w:styleId="Mapadeldocumento">
    <w:name w:val="Mapa del documento"/>
    <w:basedOn w:val="Normal"/>
    <w:qFormat/>
    <w:pPr>
      <w:shd w:val="clear" w:fill="000080"/>
    </w:pPr>
    <w:rPr>
      <w:rFonts w:ascii="Tahoma" w:hAnsi="Tahoma" w:cs="Tahoma"/>
      <w:sz w:val="20"/>
      <w:szCs w:val="20"/>
    </w:rPr>
  </w:style>
  <w:style w:type="paragraph" w:styleId="Footnote">
    <w:name w:val="Footnote Text"/>
    <w:basedOn w:val="Normal"/>
    <w:pPr/>
    <w:rPr>
      <w:sz w:val="20"/>
      <w:szCs w:val="20"/>
    </w:rPr>
  </w:style>
  <w:style w:type="paragraph" w:styleId="Textodeglobo">
    <w:name w:val="Texto de globo"/>
    <w:basedOn w:val="Normal"/>
    <w:qFormat/>
    <w:pPr/>
    <w:rPr>
      <w:rFonts w:ascii="Tahoma" w:hAnsi="Tahoma" w:cs="Tahoma"/>
      <w:sz w:val="16"/>
      <w:szCs w:val="16"/>
    </w:rPr>
  </w:style>
  <w:style w:type="paragraph" w:styleId="Prrafodelista">
    <w:name w:val="Párrafo de lista"/>
    <w:basedOn w:val="Normal"/>
    <w:qFormat/>
    <w:pPr>
      <w:ind w:left="708" w:right="0" w:hanging="0"/>
    </w:pPr>
    <w:rPr/>
  </w:style>
  <w:style w:type="paragraph" w:styleId="Textocomentario">
    <w:name w:val="Texto comentario"/>
    <w:basedOn w:val="Normal"/>
    <w:qFormat/>
    <w:pPr/>
    <w:rPr>
      <w:sz w:val="20"/>
      <w:szCs w:val="20"/>
    </w:rPr>
  </w:style>
  <w:style w:type="paragraph" w:styleId="Asuntodelcomentario">
    <w:name w:val="Asunto del comentario"/>
    <w:basedOn w:val="Textocomentario"/>
    <w:next w:val="Textocomentario"/>
    <w:qFormat/>
    <w:pPr/>
    <w:rPr>
      <w:b/>
      <w:bC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162</TotalTime>
  <Application>LibreOffice/7.3.7.2$Linux_X86_64 LibreOffice_project/30$Build-2</Application>
  <AppVersion>15.0000</AppVersion>
  <Pages>3</Pages>
  <Words>471</Words>
  <Characters>3295</Characters>
  <CharactersWithSpaces>3675</CharactersWithSpaces>
  <Paragraphs>108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2023-10-27T07:57:00Z</dcterms:created>
  <dc:creator>User</dc:creator>
  <dc:description/>
  <dc:language>es-CO</dc:language>
  <cp:lastModifiedBy/>
  <cp:lastPrinted>2022-05-24T14:44:00Z</cp:lastPrinted>
  <dcterms:modified xsi:type="dcterms:W3CDTF">2023-11-14T11:11:06Z</dcterms:modified>
  <cp:revision>43</cp:revision>
  <dc:subject/>
  <dc:title>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