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2023-0008,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No.2023-0008 de fecha 17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$117.400,00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$334.400,00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$357.300,00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$172.300,00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$395.300,00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$408.100,00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$224.300,00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$451.300,00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$276.500,00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$235.000,00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$1.544.000,00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$1.076.100,00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$2.813.500,00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OCHOCIENTOS TRECE MIL QUINIENTOS PESOS ($2.813.500,00).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OCHOCIENTOS TRECE MIL QUINIENTOS PESOS ($2.813.500,00),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2023-0008</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