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07021-2025</w:t>
      </w:r>
      <w:r>
        <w:rPr>
          <w:rFonts w:cs="Arial" w:ascii="Arial" w:hAnsi="Arial"/>
          <w:sz w:val="22"/>
          <w:szCs w:val="22"/>
        </w:rPr>
        <w:t xml:space="preserve">, en contra de JAIME CANCELADA PUERTAS identificado (a) con cédula de ciudadanía No. 9.385.325,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RTN12H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1234 de fecha 18 de diciembre de 2025, a favor del Departamento de Casanare y en contra de JAIME CANCELADA PUERTAS identificado (a) con cédula de ciudadanía No. 9.385.325.</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JAIME CANCELADA PUERTAS identificado (a) con cédula de ciudadanía No. 9.385.325,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JOHANA DEL PILAR MENDIVELSO GÓMEZ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