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40C0DE5A" w14:textId="251A0545" w:rsidR="00B41630" w:rsidRDefault="00B41630" w:rsidP="00B41630">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0802DB">
        <w:rPr>
          <w:rFonts w:ascii="Arial" w:hAnsi="Arial" w:cs="Arial"/>
          <w:color w:val="000000"/>
          <w:sz w:val="22"/>
          <w:szCs w:val="22"/>
          <w:lang w:val="es-CO"/>
        </w:rPr>
        <w:t xml:space="preserve">, </w:t>
      </w:r>
      <w:r w:rsidRPr="004C250D">
        <w:rPr>
          <w:rFonts w:ascii="Arial" w:hAnsi="Arial" w:cs="Arial"/>
          <w:color w:val="000000"/>
          <w:sz w:val="22"/>
          <w:szCs w:val="22"/>
          <w:lang w:val="es-CO"/>
        </w:rPr>
        <w:t xml:space="preserve">a la fecha NO registra bienes inmuebles susceptibles de ser embargados, como medida cautelar dentro del proceso administrativo de cobro coactivo No. </w:t>
      </w:r>
      <w:r w:rsidR="00A45C7E">
        <w:rPr>
          <w:rFonts w:ascii="Arial" w:hAnsi="Arial" w:cs="Arial"/>
          <w:color w:val="000000"/>
          <w:sz w:val="22"/>
          <w:szCs w:val="22"/>
          <w:lang w:val="es-CO"/>
        </w:rPr>
        <w:t>07022</w:t>
      </w:r>
      <w:r w:rsidRPr="004C250D">
        <w:rPr>
          <w:rFonts w:ascii="Arial" w:hAnsi="Arial" w:cs="Arial"/>
          <w:color w:val="000000"/>
          <w:sz w:val="22"/>
          <w:szCs w:val="22"/>
          <w:lang w:val="es-CO"/>
        </w:rPr>
        <w:t>-2025.</w:t>
      </w:r>
    </w:p>
    <w:p w14:paraId="421EF80A" w14:textId="77777777" w:rsidR="00B41630" w:rsidRDefault="00B41630" w:rsidP="00B41630">
      <w:pPr>
        <w:jc w:val="both"/>
        <w:rPr>
          <w:rFonts w:ascii="Arial" w:hAnsi="Arial" w:cs="Arial"/>
          <w:color w:val="000000"/>
          <w:sz w:val="22"/>
          <w:szCs w:val="22"/>
          <w:lang w:val="es-CO"/>
        </w:rPr>
      </w:pPr>
    </w:p>
    <w:p w14:paraId="391E6D34" w14:textId="115FB247" w:rsidR="00B41630" w:rsidRPr="007F1ED8" w:rsidRDefault="00B41630" w:rsidP="00B41630">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 xml:space="preserve">, </w:t>
      </w:r>
      <w:r>
        <w:rPr>
          <w:rFonts w:ascii="Arial" w:hAnsi="Arial" w:cs="Arial"/>
          <w:color w:val="000000"/>
          <w:sz w:val="22"/>
          <w:szCs w:val="22"/>
        </w:rPr>
        <w:t>registrando novedad de “</w:t>
      </w:r>
      <w:r w:rsidRPr="00AB326C">
        <w:rPr>
          <w:rFonts w:ascii="Arial" w:hAnsi="Arial" w:cs="Arial"/>
          <w:color w:val="000000"/>
          <w:sz w:val="22"/>
          <w:szCs w:val="22"/>
        </w:rPr>
        <w:t>no se encuentra en el censo para esta elección</w:t>
      </w:r>
      <w:r>
        <w:rPr>
          <w:rFonts w:ascii="Arial" w:hAnsi="Arial" w:cs="Arial"/>
          <w:color w:val="000000"/>
          <w:sz w:val="22"/>
          <w:szCs w:val="22"/>
        </w:rPr>
        <w:t>”.</w:t>
      </w:r>
    </w:p>
    <w:p w14:paraId="5F502800" w14:textId="77777777" w:rsidR="00B41630" w:rsidRDefault="00B41630" w:rsidP="00B41630">
      <w:pPr>
        <w:jc w:val="both"/>
        <w:rPr>
          <w:rFonts w:ascii="Arial" w:hAnsi="Arial" w:cs="Arial"/>
          <w:color w:val="000000"/>
          <w:sz w:val="22"/>
          <w:szCs w:val="22"/>
        </w:rPr>
      </w:pPr>
    </w:p>
    <w:p w14:paraId="211B661D" w14:textId="0105D162" w:rsidR="00B41630" w:rsidRDefault="00B41630" w:rsidP="00B41630">
      <w:pPr>
        <w:jc w:val="both"/>
        <w:rPr>
          <w:rFonts w:ascii="Arial" w:hAnsi="Arial" w:cs="Arial"/>
          <w:color w:val="000000"/>
          <w:sz w:val="22"/>
          <w:szCs w:val="22"/>
          <w:lang w:val="es-CO"/>
        </w:rPr>
      </w:pPr>
      <w:r w:rsidRPr="009918CB">
        <w:rPr>
          <w:rFonts w:ascii="Arial" w:hAnsi="Arial" w:cs="Arial"/>
          <w:color w:val="000000"/>
          <w:sz w:val="22"/>
          <w:szCs w:val="22"/>
          <w:lang w:val="es-CO"/>
        </w:rPr>
        <w:t xml:space="preserve">Que, una vez consultado el 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 se constató que el señor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9918CB">
        <w:rPr>
          <w:rFonts w:ascii="Arial" w:hAnsi="Arial" w:cs="Arial"/>
          <w:color w:val="000000"/>
          <w:sz w:val="22"/>
          <w:szCs w:val="22"/>
          <w:lang w:val="es-CO"/>
        </w:rPr>
        <w:t xml:space="preserve">, </w:t>
      </w:r>
      <w:r w:rsidRPr="009918CB">
        <w:rPr>
          <w:rFonts w:ascii="Arial" w:hAnsi="Arial" w:cs="Arial"/>
          <w:color w:val="000000"/>
          <w:sz w:val="22"/>
          <w:szCs w:val="22"/>
          <w:lang w:val="es-ES_tradnl"/>
        </w:rPr>
        <w:t xml:space="preserve">registra la siguiente dirección: </w:t>
      </w:r>
      <w:r w:rsidRPr="00AB326C">
        <w:rPr>
          <w:rFonts w:ascii="Arial" w:hAnsi="Arial" w:cs="Arial"/>
          <w:color w:val="000000"/>
          <w:sz w:val="22"/>
          <w:szCs w:val="22"/>
        </w:rPr>
        <w:t xml:space="preserve">CARRERA 19 No. 18 </w:t>
      </w:r>
      <w:r>
        <w:rPr>
          <w:rFonts w:ascii="Arial" w:hAnsi="Arial" w:cs="Arial"/>
          <w:color w:val="000000"/>
          <w:sz w:val="22"/>
          <w:szCs w:val="22"/>
        </w:rPr>
        <w:t>–</w:t>
      </w:r>
      <w:r w:rsidRPr="00AB326C">
        <w:rPr>
          <w:rFonts w:ascii="Arial" w:hAnsi="Arial" w:cs="Arial"/>
          <w:color w:val="000000"/>
          <w:sz w:val="22"/>
          <w:szCs w:val="22"/>
        </w:rPr>
        <w:t xml:space="preserve"> 44</w:t>
      </w:r>
      <w:r>
        <w:rPr>
          <w:rFonts w:ascii="Arial" w:hAnsi="Arial" w:cs="Arial"/>
          <w:color w:val="000000"/>
          <w:sz w:val="22"/>
          <w:szCs w:val="22"/>
        </w:rPr>
        <w:t xml:space="preserve"> </w:t>
      </w:r>
      <w:r w:rsidRPr="009918CB">
        <w:rPr>
          <w:rFonts w:ascii="Arial" w:hAnsi="Arial" w:cs="Arial"/>
          <w:color w:val="000000"/>
          <w:sz w:val="22"/>
          <w:szCs w:val="22"/>
        </w:rPr>
        <w:t>de Yopal- Casanare</w:t>
      </w:r>
      <w:r w:rsidRPr="009918CB">
        <w:rPr>
          <w:rFonts w:ascii="Arial" w:hAnsi="Arial" w:cs="Arial"/>
          <w:color w:val="000000"/>
          <w:sz w:val="22"/>
          <w:szCs w:val="22"/>
          <w:lang w:val="es-ES_tradnl"/>
        </w:rPr>
        <w:t>; Correo Electrónico:</w:t>
      </w:r>
      <w:r>
        <w:rPr>
          <w:rFonts w:ascii="Arial" w:hAnsi="Arial" w:cs="Arial"/>
          <w:color w:val="000000"/>
          <w:sz w:val="22"/>
          <w:szCs w:val="22"/>
        </w:rPr>
        <w:t xml:space="preserve"> no registra</w:t>
      </w:r>
      <w:r w:rsidRPr="009918CB">
        <w:rPr>
          <w:rFonts w:ascii="Arial" w:hAnsi="Arial" w:cs="Arial"/>
          <w:color w:val="000000"/>
          <w:sz w:val="22"/>
          <w:szCs w:val="22"/>
        </w:rPr>
        <w:t>;</w:t>
      </w:r>
      <w:r w:rsidRPr="009918CB">
        <w:rPr>
          <w:rFonts w:ascii="Arial" w:hAnsi="Arial" w:cs="Arial"/>
          <w:color w:val="000000"/>
          <w:sz w:val="22"/>
          <w:szCs w:val="22"/>
          <w:lang w:val="es-ES_tradnl"/>
        </w:rPr>
        <w:t xml:space="preserve"> Teléfono:</w:t>
      </w:r>
      <w:r w:rsidRPr="009918CB">
        <w:rPr>
          <w:rFonts w:ascii="Arial" w:hAnsi="Arial" w:cs="Arial"/>
          <w:color w:val="000000"/>
          <w:sz w:val="22"/>
          <w:szCs w:val="22"/>
        </w:rPr>
        <w:t xml:space="preserve"> </w:t>
      </w:r>
      <w:r>
        <w:rPr>
          <w:rFonts w:ascii="Arial" w:hAnsi="Arial" w:cs="Arial"/>
          <w:color w:val="000000"/>
          <w:sz w:val="22"/>
          <w:szCs w:val="22"/>
        </w:rPr>
        <w:t>no registra</w:t>
      </w:r>
      <w:r w:rsidRPr="009918CB">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no registra.</w:t>
      </w:r>
    </w:p>
    <w:p w14:paraId="33291F68" w14:textId="77777777" w:rsidR="00B41630" w:rsidRPr="007F1ED8" w:rsidRDefault="00B41630" w:rsidP="00B41630">
      <w:pPr>
        <w:jc w:val="both"/>
        <w:rPr>
          <w:rFonts w:ascii="Arial" w:hAnsi="Arial" w:cs="Arial"/>
          <w:color w:val="000000"/>
          <w:sz w:val="22"/>
          <w:szCs w:val="22"/>
        </w:rPr>
      </w:pPr>
    </w:p>
    <w:p w14:paraId="4BA6AD73" w14:textId="0A98F7B4" w:rsidR="00B41630" w:rsidRPr="007F1ED8" w:rsidRDefault="00B41630" w:rsidP="00B41630">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en la cual consta que el deudor no registra vehículos de su propiedad diferente de a la placa </w:t>
      </w:r>
      <w:r>
        <w:rPr>
          <w:rFonts w:ascii="Arial" w:hAnsi="Arial"/>
          <w:sz w:val="22"/>
          <w:szCs w:val="22"/>
        </w:rPr>
        <w:t>SPP17D</w:t>
      </w:r>
      <w:r w:rsidRPr="007F1ED8">
        <w:rPr>
          <w:rFonts w:ascii="Arial" w:hAnsi="Arial"/>
          <w:sz w:val="22"/>
          <w:szCs w:val="22"/>
        </w:rPr>
        <w:t>.</w:t>
      </w:r>
    </w:p>
    <w:p w14:paraId="5458F85B" w14:textId="77777777" w:rsidR="00B41630" w:rsidRPr="007F1ED8" w:rsidRDefault="00B41630" w:rsidP="00B41630">
      <w:pPr>
        <w:jc w:val="both"/>
        <w:rPr>
          <w:rFonts w:ascii="Arial" w:hAnsi="Arial" w:cs="Arial"/>
          <w:color w:val="000000"/>
          <w:sz w:val="22"/>
          <w:szCs w:val="22"/>
          <w:lang w:val="es-CO"/>
        </w:rPr>
      </w:pPr>
    </w:p>
    <w:p w14:paraId="743CA441" w14:textId="66B11484" w:rsidR="00B41630" w:rsidRPr="00B10771"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rPr>
        <w:t xml:space="preserve">Que, una vez revisado el banco de datos aportado por DATACREDITO EXPERIAN, se estableció que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no registra información en la base de datos. </w:t>
      </w:r>
    </w:p>
    <w:p w14:paraId="557652B7" w14:textId="77777777" w:rsidR="00B41630" w:rsidRPr="007F1ED8" w:rsidRDefault="00B41630" w:rsidP="00B41630">
      <w:pPr>
        <w:jc w:val="both"/>
        <w:rPr>
          <w:rFonts w:ascii="Arial" w:hAnsi="Arial" w:cs="Arial"/>
          <w:color w:val="000000"/>
          <w:sz w:val="22"/>
          <w:szCs w:val="22"/>
          <w:highlight w:val="yellow"/>
          <w:lang w:val="es-ES_tradnl"/>
        </w:rPr>
      </w:pPr>
    </w:p>
    <w:p w14:paraId="37500F1F" w14:textId="18C0B703" w:rsidR="00B41630" w:rsidRPr="007F1ED8"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A45C7E">
        <w:rPr>
          <w:rFonts w:ascii="Arial" w:hAnsi="Arial" w:cs="Arial"/>
          <w:color w:val="000000"/>
          <w:sz w:val="22"/>
          <w:szCs w:val="22"/>
          <w:lang w:val="es-CO"/>
        </w:rPr>
        <w:t>GEOVANNY ANDRES OTALORA LUNA</w:t>
      </w:r>
      <w:r>
        <w:rPr>
          <w:rFonts w:ascii="Arial" w:hAnsi="Arial" w:cs="Arial"/>
          <w:color w:val="000000"/>
          <w:sz w:val="22"/>
          <w:szCs w:val="22"/>
          <w:lang w:val="es-CO"/>
        </w:rPr>
        <w:t xml:space="preserve">,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w:t>
      </w:r>
      <w:r w:rsidR="00A45C7E">
        <w:rPr>
          <w:rFonts w:ascii="Arial" w:hAnsi="Arial" w:cs="Arial"/>
          <w:color w:val="000000"/>
          <w:sz w:val="22"/>
          <w:szCs w:val="22"/>
          <w:lang w:val="es-CO"/>
        </w:rPr>
        <w:t>1118528016</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no se encuentra registrado en la base de datos. </w:t>
      </w:r>
    </w:p>
    <w:p w14:paraId="1560ED88" w14:textId="77777777" w:rsidR="00B41630" w:rsidRPr="007F1ED8" w:rsidRDefault="00B41630" w:rsidP="00B41630">
      <w:pPr>
        <w:jc w:val="both"/>
        <w:rPr>
          <w:rFonts w:ascii="Arial" w:hAnsi="Arial" w:cs="Arial"/>
          <w:color w:val="000000"/>
          <w:sz w:val="22"/>
          <w:szCs w:val="22"/>
        </w:rPr>
      </w:pPr>
    </w:p>
    <w:p w14:paraId="42854902" w14:textId="77777777" w:rsidR="00B41630" w:rsidRPr="007F1ED8" w:rsidRDefault="00B41630" w:rsidP="00B41630">
      <w:pPr>
        <w:jc w:val="both"/>
        <w:rPr>
          <w:rFonts w:ascii="Arial" w:hAnsi="Arial" w:cs="Arial"/>
          <w:color w:val="000000"/>
          <w:sz w:val="22"/>
          <w:szCs w:val="22"/>
          <w:lang w:val="es-ES_tradnl"/>
        </w:rPr>
      </w:pPr>
      <w:r>
        <w:rPr>
          <w:rFonts w:ascii="Arial" w:hAnsi="Arial" w:cs="Arial"/>
          <w:color w:val="000000"/>
          <w:sz w:val="22"/>
          <w:szCs w:val="22"/>
          <w:lang w:val="es-CO"/>
        </w:rPr>
        <w:t xml:space="preserve">Que no se logró comunicación con el contribuyente, teniendo en cuenta que no hay registro de números telefónicos en las plataformas y bases de datos consultadas. </w:t>
      </w:r>
    </w:p>
    <w:p w14:paraId="0E4E99F6" w14:textId="77777777" w:rsidR="00B41630" w:rsidRPr="007F1ED8" w:rsidRDefault="00B41630" w:rsidP="00B41630">
      <w:pPr>
        <w:rPr>
          <w:rFonts w:ascii="Arial" w:hAnsi="Arial" w:cs="Arial"/>
          <w:color w:val="000000"/>
          <w:sz w:val="22"/>
          <w:szCs w:val="22"/>
          <w:lang w:val="es-CO"/>
        </w:rPr>
      </w:pPr>
    </w:p>
    <w:p w14:paraId="787529BC" w14:textId="77777777" w:rsidR="00B41630" w:rsidRPr="00BF361F" w:rsidRDefault="00B41630" w:rsidP="00B41630">
      <w:pPr>
        <w:jc w:val="both"/>
        <w:rPr>
          <w:rFonts w:ascii="Arial" w:hAnsi="Arial" w:cs="Arial"/>
          <w:color w:val="000000"/>
          <w:sz w:val="22"/>
          <w:szCs w:val="22"/>
          <w:lang w:val="es-CO"/>
        </w:rPr>
      </w:pPr>
      <w:r w:rsidRPr="00BF361F">
        <w:rPr>
          <w:rFonts w:ascii="Arial" w:hAnsi="Arial" w:cs="Arial"/>
          <w:color w:val="000000"/>
          <w:sz w:val="22"/>
          <w:szCs w:val="22"/>
          <w:lang w:val="es-CO"/>
        </w:rPr>
        <w:lastRenderedPageBreak/>
        <w:t>Que en cumplimiento a lo establecido en el artículo 539 del Estatuto de Rentas del Departamento de Casanare y de acuerdo con el inciso final del artículo 563 del Estatuto Tributario Nacional, que establece: “De acuerdo con el inciso final del artículo 563 del Estatuto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p>
    <w:p w14:paraId="41CF1A6A" w14:textId="77777777" w:rsidR="00B41630" w:rsidRPr="00BF361F" w:rsidRDefault="00B41630" w:rsidP="00B41630">
      <w:pPr>
        <w:rPr>
          <w:rFonts w:ascii="Arial" w:hAnsi="Arial" w:cs="Arial"/>
          <w:color w:val="000000"/>
          <w:sz w:val="22"/>
          <w:szCs w:val="22"/>
          <w:lang w:val="es-CO"/>
        </w:rPr>
      </w:pPr>
    </w:p>
    <w:p w14:paraId="41353DEF" w14:textId="54AA0D28" w:rsidR="00B41630" w:rsidRPr="00BF361F" w:rsidRDefault="00B41630" w:rsidP="00B41630">
      <w:pPr>
        <w:jc w:val="both"/>
        <w:rPr>
          <w:rFonts w:ascii="Arial" w:hAnsi="Arial" w:cs="Arial"/>
          <w:color w:val="000000"/>
          <w:sz w:val="22"/>
          <w:szCs w:val="22"/>
        </w:rPr>
      </w:pPr>
      <w:r w:rsidRPr="00BF361F">
        <w:rPr>
          <w:rFonts w:ascii="Arial" w:hAnsi="Arial" w:cs="Arial"/>
          <w:color w:val="000000"/>
          <w:sz w:val="22"/>
          <w:szCs w:val="22"/>
          <w:lang w:val="es-CO"/>
        </w:rPr>
        <w:t xml:space="preserve">Lo anterior debido a que el señor </w:t>
      </w:r>
      <w:r w:rsidR="00A45C7E">
        <w:rPr>
          <w:rFonts w:ascii="Arial" w:hAnsi="Arial" w:cs="Arial"/>
          <w:color w:val="000000"/>
          <w:sz w:val="22"/>
          <w:szCs w:val="22"/>
          <w:lang w:val="es-CO"/>
        </w:rPr>
        <w:t>GEOVANNY ANDRES OTALORA LUNA</w:t>
      </w:r>
      <w:r w:rsidR="00B40D34" w:rsidRPr="00BF361F">
        <w:rPr>
          <w:rFonts w:ascii="Arial" w:hAnsi="Arial" w:cs="Arial"/>
          <w:color w:val="000000"/>
          <w:sz w:val="22"/>
          <w:szCs w:val="22"/>
          <w:lang w:val="es-CO"/>
        </w:rPr>
        <w:t xml:space="preserve"> </w:t>
      </w:r>
      <w:r w:rsidR="00B40D34">
        <w:rPr>
          <w:rFonts w:ascii="Arial" w:hAnsi="Arial" w:cs="Arial"/>
          <w:color w:val="000000"/>
          <w:sz w:val="22"/>
          <w:szCs w:val="22"/>
          <w:lang w:val="es-CO"/>
        </w:rPr>
        <w:t xml:space="preserve"> </w:t>
      </w:r>
      <w:r w:rsidRPr="00BF361F">
        <w:rPr>
          <w:rFonts w:ascii="Arial" w:hAnsi="Arial" w:cs="Arial"/>
          <w:color w:val="000000"/>
          <w:sz w:val="22"/>
          <w:szCs w:val="22"/>
          <w:lang w:val="es-CO"/>
        </w:rPr>
        <w:t xml:space="preserve">no registra dirección en el banco de datos aportado por DATACREDITO EXPERIAN, ni en la base de datos de la DIAN, y la registrada en </w:t>
      </w:r>
      <w:r>
        <w:rPr>
          <w:rFonts w:ascii="Arial" w:hAnsi="Arial" w:cs="Arial"/>
          <w:color w:val="000000"/>
          <w:sz w:val="22"/>
          <w:szCs w:val="22"/>
          <w:lang w:val="es-CO"/>
        </w:rPr>
        <w:t xml:space="preserve">el </w:t>
      </w:r>
      <w:r w:rsidRPr="009918CB">
        <w:rPr>
          <w:rFonts w:ascii="Arial" w:hAnsi="Arial" w:cs="Arial"/>
          <w:color w:val="000000"/>
          <w:sz w:val="22"/>
          <w:szCs w:val="22"/>
          <w:lang w:val="es-CO"/>
        </w:rPr>
        <w:t xml:space="preserve">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w:t>
      </w:r>
      <w:r w:rsidRPr="00BF361F">
        <w:rPr>
          <w:rFonts w:ascii="Arial" w:hAnsi="Arial" w:cs="Arial"/>
          <w:color w:val="000000"/>
          <w:sz w:val="22"/>
          <w:szCs w:val="22"/>
          <w:lang w:val="es-CO"/>
        </w:rPr>
        <w:t xml:space="preserve">, </w:t>
      </w:r>
      <w:r w:rsidRPr="00BF361F">
        <w:rPr>
          <w:rFonts w:ascii="Arial" w:hAnsi="Arial" w:cs="Arial"/>
          <w:color w:val="000000"/>
          <w:sz w:val="22"/>
          <w:szCs w:val="22"/>
        </w:rPr>
        <w:t>se intentó notificar la liquidación oficial de aforo por parte de la Dirección de Rentas, notificación que fue devuelta con motivo a “</w:t>
      </w:r>
      <w:r>
        <w:rPr>
          <w:rFonts w:ascii="Arial" w:hAnsi="Arial" w:cs="Arial"/>
          <w:color w:val="000000"/>
          <w:sz w:val="22"/>
          <w:szCs w:val="22"/>
        </w:rPr>
        <w:t>Destinatario Desconocido</w:t>
      </w:r>
      <w:r w:rsidRPr="00BF361F">
        <w:rPr>
          <w:rFonts w:ascii="Arial" w:hAnsi="Arial" w:cs="Arial"/>
          <w:color w:val="000000"/>
          <w:sz w:val="22"/>
          <w:szCs w:val="22"/>
        </w:rPr>
        <w:t>”</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7BEC7E6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3AB91286"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nombredirectorcoactivo</w:t>
            </w:r>
            <w:proofErr w:type="spellEnd"/>
            <w:r>
              <w:rPr>
                <w:rFonts w:ascii="Arial" w:hAnsi="Arial"/>
                <w:color w:val="000000"/>
                <w:sz w:val="20"/>
                <w:szCs w:val="20"/>
              </w:rPr>
              <w:t>}</w:t>
            </w:r>
          </w:p>
          <w:p w14:paraId="69087D03"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cargodirectorcoactivo</w:t>
            </w:r>
            <w:proofErr w:type="spellEnd"/>
            <w:r>
              <w:rPr>
                <w:rFonts w:ascii="Arial" w:hAnsi="Arial"/>
                <w:color w:val="000000"/>
                <w:sz w:val="20"/>
                <w:szCs w:val="20"/>
              </w:rPr>
              <w:t>}</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9014A5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218EB06C" w14:textId="77777777" w:rsidR="00A46FF1" w:rsidRDefault="00000000">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7A12E284"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3BFFA2C7"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591483CF" w14:textId="77777777" w:rsidR="00A46FF1" w:rsidRDefault="00000000">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03117C09"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7"/>
      <w:footerReference w:type="default" r:id="rId8"/>
      <w:headerReference w:type="first" r:id="rId9"/>
      <w:footerReference w:type="first" r:id="rId10"/>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98B7" w14:textId="77777777" w:rsidR="002F30BD" w:rsidRDefault="002F30BD">
      <w:r>
        <w:separator/>
      </w:r>
    </w:p>
  </w:endnote>
  <w:endnote w:type="continuationSeparator" w:id="0">
    <w:p w14:paraId="64D2B3D3" w14:textId="77777777" w:rsidR="002F30BD" w:rsidRDefault="002F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3616" w14:textId="77777777" w:rsidR="002F30BD" w:rsidRDefault="002F30BD">
      <w:r>
        <w:separator/>
      </w:r>
    </w:p>
  </w:footnote>
  <w:footnote w:type="continuationSeparator" w:id="0">
    <w:p w14:paraId="60ACFB9F" w14:textId="77777777" w:rsidR="002F30BD" w:rsidRDefault="002F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033C71"/>
    <w:rsid w:val="001769C1"/>
    <w:rsid w:val="001F72A8"/>
    <w:rsid w:val="002F30BD"/>
    <w:rsid w:val="00423A15"/>
    <w:rsid w:val="0046439D"/>
    <w:rsid w:val="00976971"/>
    <w:rsid w:val="00A45C7E"/>
    <w:rsid w:val="00A46FF1"/>
    <w:rsid w:val="00B17555"/>
    <w:rsid w:val="00B3121C"/>
    <w:rsid w:val="00B40D34"/>
    <w:rsid w:val="00B41630"/>
    <w:rsid w:val="00C36F52"/>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626</Words>
  <Characters>3444</Characters>
  <Application>Microsoft Office Word</Application>
  <DocSecurity>0</DocSecurity>
  <Lines>28</Lines>
  <Paragraphs>8</Paragraphs>
  <ScaleCrop>false</ScaleCrop>
  <Company>Hewlett-Packard Company</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8</cp:revision>
  <dcterms:created xsi:type="dcterms:W3CDTF">2025-12-18T19:46:00Z</dcterms:created>
  <dcterms:modified xsi:type="dcterms:W3CDTF">2025-12-18T20:57:00Z</dcterms:modified>
  <dc:language>es-CO</dc:language>
</cp:coreProperties>
</file>