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14 de Enero de 2026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DANIEL SANTIAGO PAEZ RIOS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         calle 25 # 12a-36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VILLANUEVA - CASANARE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2026-012 de fecha 14 de enero de 2026, proferido dentro del proceso de Cobro Coactivo No. 2026-012 que se adelanta en su contra, por concepto del no pago del impuesto sobre vehículos automotores, correspondiente al vehículo, YAMAHA, modelo 2026, placa MFF01H.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