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1"/>
        <w:gridCol w:w="4980"/>
      </w:tblGrid>
      <w:tr>
        <w:trPr/>
        <w:tc>
          <w:tcPr>
            <w:tcW w:w="4981" w:type="dxa"/>
            <w:tcBorders>
              <w:top w:val="nil"/>
              <w:left w:val="nil"/>
              <w:bottom w:val="nil"/>
              <w:right w:val="nil"/>
            </w:tcBorders>
          </w:tcPr>
          <w:p>
            <w:pPr>
              <w:pStyle w:val="Normal"/>
              <w:widowControl/>
              <w:spacing w:lineRule="auto" w:line="240" w:before="0" w:after="0"/>
              <w:jc w:val="left"/>
              <w:rPr>
                <w:rFonts w:ascii="Arial" w:hAnsi="Arial" w:cs="Arial"/>
                <w:b/>
                <w:b/>
                <w:color w:val="000000"/>
                <w:sz w:val="20"/>
                <w:szCs w:val="20"/>
              </w:rPr>
            </w:pPr>
            <w:r>
              <w:rPr>
                <w:rFonts w:eastAsia="Calibri" w:cs="Arial" w:ascii="Arial" w:hAnsi="Arial"/>
                <w:b/>
                <w:color w:val="000000"/>
                <w:kern w:val="0"/>
                <w:sz w:val="20"/>
                <w:szCs w:val="20"/>
                <w:lang w:eastAsia="en-US" w:bidi="ar-SA"/>
              </w:rPr>
              <w:t xml:space="preserve">No. DE CONSECUTIVO: </w:t>
            </w:r>
            <w:r>
              <w:rPr>
                <w:rFonts w:eastAsia="Calibri" w:cs="Arial" w:ascii="Arial" w:hAnsi="Arial"/>
                <w:bCs/>
                <w:color w:val="000000"/>
                <w:kern w:val="0"/>
                <w:sz w:val="20"/>
                <w:szCs w:val="20"/>
                <w:lang w:eastAsia="en-US" w:bidi="ar-SA"/>
              </w:rPr>
              <w:t>2024-00001</w:t>
            </w:r>
          </w:p>
        </w:tc>
        <w:tc>
          <w:tcPr>
            <w:tcW w:w="4980" w:type="dxa"/>
            <w:tcBorders>
              <w:top w:val="nil"/>
              <w:left w:val="nil"/>
              <w:bottom w:val="nil"/>
              <w:right w:val="nil"/>
            </w:tcBorders>
          </w:tcPr>
          <w:p>
            <w:pPr>
              <w:pStyle w:val="Normal"/>
              <w:widowControl/>
              <w:spacing w:lineRule="auto" w:line="240" w:before="0" w:after="0"/>
              <w:jc w:val="left"/>
              <w:rPr>
                <w:rFonts w:ascii="Arial" w:hAnsi="Arial" w:cs="Arial"/>
                <w:b/>
                <w:b/>
                <w:color w:val="000000"/>
                <w:sz w:val="20"/>
                <w:szCs w:val="20"/>
              </w:rPr>
            </w:pPr>
            <w:r>
              <w:rPr>
                <w:rFonts w:eastAsia="Calibri" w:cs="Arial" w:ascii="Arial" w:hAnsi="Arial"/>
                <w:b/>
                <w:color w:val="000000"/>
                <w:kern w:val="0"/>
                <w:sz w:val="20"/>
                <w:szCs w:val="20"/>
                <w:lang w:eastAsia="en-US" w:bidi="ar-SA"/>
              </w:rPr>
              <w:t>FECHA DE ELABORACIÓN:</w:t>
            </w:r>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5000" w:type="pct"/>
        <w:jc w:val="left"/>
        <w:tblInd w:w="-5" w:type="dxa"/>
        <w:tblLayout w:type="fixed"/>
        <w:tblCellMar>
          <w:top w:w="55" w:type="dxa"/>
          <w:left w:w="55" w:type="dxa"/>
          <w:bottom w:w="55" w:type="dxa"/>
          <w:right w:w="55" w:type="dxa"/>
        </w:tblCellMar>
      </w:tblPr>
      <w:tblGrid>
        <w:gridCol w:w="1994"/>
        <w:gridCol w:w="1994"/>
        <w:gridCol w:w="1995"/>
        <w:gridCol w:w="1994"/>
        <w:gridCol w:w="1995"/>
      </w:tblGrid>
      <w:tr>
        <w:trPr>
          <w:trHeight w:val="450" w:hRule="atLeast"/>
        </w:trPr>
        <w:tc>
          <w:tcPr>
            <w:tcW w:w="1994" w:type="dxa"/>
            <w:tcBorders>
              <w:top w:val="single" w:sz="4" w:space="0" w:color="000000"/>
              <w:left w:val="single" w:sz="4" w:space="0" w:color="000000"/>
              <w:bottom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CARGO</w:t>
            </w:r>
          </w:p>
        </w:tc>
        <w:tc>
          <w:tcPr>
            <w:tcW w:w="1994" w:type="dxa"/>
            <w:tcBorders>
              <w:top w:val="single" w:sz="4" w:space="0" w:color="000000"/>
              <w:left w:val="single" w:sz="4" w:space="0" w:color="000000"/>
              <w:bottom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PROFESIÓN</w:t>
            </w:r>
          </w:p>
        </w:tc>
        <w:tc>
          <w:tcPr>
            <w:tcW w:w="1995" w:type="dxa"/>
            <w:tcBorders>
              <w:top w:val="single" w:sz="4" w:space="0" w:color="000000"/>
              <w:left w:val="single" w:sz="4" w:space="0" w:color="000000"/>
              <w:bottom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DESCRIPCIÓN</w:t>
            </w:r>
          </w:p>
        </w:tc>
        <w:tc>
          <w:tcPr>
            <w:tcW w:w="1994" w:type="dxa"/>
            <w:tcBorders>
              <w:top w:val="single" w:sz="4" w:space="0" w:color="000000"/>
              <w:left w:val="single" w:sz="4" w:space="0" w:color="000000"/>
              <w:bottom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EXPERIENCIA ESPECÍFICA</w:t>
            </w:r>
          </w:p>
        </w:tc>
        <w:tc>
          <w:tcPr>
            <w:tcW w:w="1995" w:type="dxa"/>
            <w:tcBorders>
              <w:top w:val="single" w:sz="4" w:space="0" w:color="000000"/>
              <w:left w:val="single" w:sz="4" w:space="0" w:color="000000"/>
              <w:bottom w:val="single" w:sz="4" w:space="0" w:color="000000"/>
              <w:right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DEDICACIÓN</w:t>
            </w:r>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2CC"/>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 xml:space="preserve">SECCIÓN A. CONDICIONES TÉCNICAS </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DEEAF6"/>
        <w:spacing w:lineRule="auto" w:line="240" w:before="0" w:after="0"/>
        <w:jc w:val="center"/>
        <w:rPr>
          <w:rFonts w:ascii="Arial" w:hAnsi="Arial" w:cs="Arial"/>
          <w:sz w:val="20"/>
          <w:szCs w:val="20"/>
        </w:rPr>
      </w:pPr>
      <w:r>
        <w:rPr>
          <w:rFonts w:cs="Arial" w:ascii="Arial" w:hAnsi="Arial"/>
          <w:b/>
          <w:bCs/>
          <w:sz w:val="20"/>
          <w:szCs w:val="20"/>
          <w:lang w:eastAsia="es-CO"/>
        </w:rPr>
        <w:t>1. GESTIÓN DOCUMENTAL.</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0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685"/>
        <w:gridCol w:w="6379"/>
      </w:tblGrid>
      <w:tr>
        <w:trPr>
          <w:trHeight w:val="280" w:hRule="atLeast"/>
        </w:trPr>
        <w:tc>
          <w:tcPr>
            <w:tcW w:w="3685"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s-CO" w:bidi="ar-SA"/>
              </w:rPr>
              <w:t xml:space="preserve">DEPENDENCIA RESPONSABLE:        </w:t>
            </w:r>
          </w:p>
        </w:tc>
        <w:tc>
          <w:tcPr>
            <w:tcW w:w="6379"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Avenir" w:cs="Arial" w:ascii="Arial" w:hAnsi="Arial"/>
                <w:kern w:val="0"/>
                <w:sz w:val="20"/>
                <w:szCs w:val="20"/>
                <w:lang w:eastAsia="en-US" w:bidi="ar-SA"/>
              </w:rPr>
              <w:t>OFICINA ASESORA DE JURIDICA</w:t>
            </w:r>
          </w:p>
        </w:tc>
      </w:tr>
      <w:tr>
        <w:trPr>
          <w:trHeight w:val="299" w:hRule="atLeast"/>
        </w:trPr>
        <w:tc>
          <w:tcPr>
            <w:tcW w:w="3685"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t>SERIE DOCUMENTAL:</w:t>
            </w:r>
          </w:p>
        </w:tc>
        <w:tc>
          <w:tcPr>
            <w:tcW w:w="6379"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rPr>
            </w:pPr>
            <w:r>
              <w:rPr>
                <w:rFonts w:eastAsia="Calibri" w:cs="Arial" w:ascii="Arial" w:hAnsi="Arial"/>
                <w:bCs/>
                <w:kern w:val="0"/>
                <w:sz w:val="20"/>
                <w:szCs w:val="20"/>
                <w:lang w:eastAsia="en-US" w:bidi="ar-SA"/>
              </w:rPr>
              <w:t>CONTRATOS ESTATALES</w:t>
            </w:r>
          </w:p>
        </w:tc>
      </w:tr>
      <w:tr>
        <w:trPr>
          <w:trHeight w:val="280" w:hRule="atLeast"/>
        </w:trPr>
        <w:tc>
          <w:tcPr>
            <w:tcW w:w="3685"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t>TIPO DOCUMENTO:</w:t>
              <w:tab/>
            </w:r>
          </w:p>
        </w:tc>
        <w:tc>
          <w:tcPr>
            <w:tcW w:w="6379"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Cs/>
                <w:kern w:val="0"/>
                <w:sz w:val="20"/>
                <w:szCs w:val="20"/>
                <w:lang w:eastAsia="en-US" w:bidi="ar-SA"/>
              </w:rPr>
              <w:t>Estudios Previos</w:t>
            </w:r>
          </w:p>
        </w:tc>
      </w:tr>
      <w:tr>
        <w:trPr>
          <w:trHeight w:val="83" w:hRule="atLeast"/>
        </w:trPr>
        <w:tc>
          <w:tcPr>
            <w:tcW w:w="3685"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t>CÓDIGO:</w:t>
            </w:r>
          </w:p>
        </w:tc>
        <w:tc>
          <w:tcPr>
            <w:tcW w:w="6379"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Cs/>
                <w:kern w:val="0"/>
                <w:sz w:val="20"/>
                <w:szCs w:val="20"/>
                <w:lang w:eastAsia="en-US" w:bidi="ar-SA"/>
              </w:rPr>
              <w:t>102.12</w:t>
            </w:r>
          </w:p>
        </w:tc>
      </w:tr>
    </w:tbl>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2. CONDICIONES DEL OBJETO CONTRACTUAL</w:t>
      </w:r>
    </w:p>
    <w:p>
      <w:pPr>
        <w:pStyle w:val="Normal"/>
        <w:shd w:val="clear" w:color="auto" w:fill="FFFFFF"/>
        <w:spacing w:lineRule="auto" w:line="240" w:before="240" w:after="200"/>
        <w:jc w:val="both"/>
        <w:rPr>
          <w:rFonts w:ascii="Arial" w:hAnsi="Arial" w:cs="Arial"/>
          <w:b/>
          <w:b/>
          <w:bCs/>
          <w:sz w:val="20"/>
          <w:szCs w:val="20"/>
          <w:lang w:eastAsia="es-CO"/>
        </w:rPr>
      </w:pPr>
      <w:r>
        <w:rPr>
          <w:rFonts w:cs="Arial" w:ascii="Arial" w:hAnsi="Arial"/>
          <w:b/>
          <w:bCs/>
          <w:sz w:val="20"/>
          <w:szCs w:val="20"/>
          <w:lang w:eastAsia="es-CO"/>
        </w:rPr>
        <w:t xml:space="preserve">2.1 TIPO DE CONTRATO: </w:t>
      </w:r>
      <w:bookmarkStart w:id="0" w:name="_Hlk134190612"/>
      <w:r>
        <w:rPr>
          <w:rFonts w:eastAsia="Avenir" w:cs="Arial" w:ascii="Arial" w:hAnsi="Arial"/>
          <w:sz w:val="20"/>
          <w:szCs w:val="20"/>
        </w:rPr>
        <w:t>CONTRATO DE OBRA PÚBLICA</w:t>
      </w:r>
      <w:bookmarkEnd w:id="0"/>
    </w:p>
    <w:p>
      <w:pPr>
        <w:pStyle w:val="Normal"/>
        <w:shd w:val="clear" w:color="auto" w:fill="FFFFFF"/>
        <w:spacing w:lineRule="auto" w:line="240"/>
        <w:jc w:val="both"/>
        <w:rPr>
          <w:rFonts w:ascii="Arial" w:hAnsi="Arial" w:cs="Arial"/>
          <w:b/>
          <w:b/>
          <w:bCs/>
          <w:sz w:val="20"/>
          <w:szCs w:val="20"/>
          <w:lang w:eastAsia="es-CO"/>
        </w:rPr>
      </w:pPr>
      <w:r>
        <w:rPr>
          <w:rFonts w:cs="Arial" w:ascii="Arial" w:hAnsi="Arial"/>
          <w:b/>
          <w:bCs/>
          <w:sz w:val="20"/>
          <w:szCs w:val="20"/>
          <w:lang w:eastAsia="es-CO"/>
        </w:rPr>
        <w:t xml:space="preserve">2.2 OBJETO A CONTRATAR: </w:t>
      </w:r>
      <w:bookmarkStart w:id="1" w:name="_Hlk134190634"/>
      <w:r>
        <w:rPr>
          <w:rFonts w:eastAsia="Avenir" w:cs="Arial" w:ascii="Arial" w:hAnsi="Arial"/>
          <w:sz w:val="20"/>
          <w:szCs w:val="20"/>
        </w:rPr>
        <w:t>PRESTAR LOS SERVICIOS PROFESIONALES MEDIANTE LA PROYECCIÓN, REVISIÓN Y ACOMPAÑAMIENTO JURÍDICO EN LA ETAPA PRECONTRATUAL Y CONTRACTUAL DE LOS PROCESOS CONTRACTUALES REQUERIDOS EN EL MARCO DEL PROCESO DE “ADQUISICIÓN DE BIENES Y SERVICIOS”, EN EL MUNICIPIO DE AGUAZUL, CASANARE.</w:t>
      </w:r>
      <w:bookmarkEnd w:id="1"/>
    </w:p>
    <w:p>
      <w:pPr>
        <w:pStyle w:val="Normal"/>
        <w:spacing w:lineRule="auto" w:line="240"/>
        <w:jc w:val="both"/>
        <w:rPr>
          <w:rFonts w:ascii="Arial" w:hAnsi="Arial" w:cs="Arial"/>
          <w:b/>
          <w:b/>
          <w:bCs/>
          <w:sz w:val="20"/>
          <w:szCs w:val="20"/>
          <w:lang w:eastAsia="es-CO"/>
        </w:rPr>
      </w:pPr>
      <w:r>
        <w:rPr>
          <w:rFonts w:cs="Arial" w:ascii="Arial" w:hAnsi="Arial"/>
          <w:b/>
          <w:bCs/>
          <w:sz w:val="20"/>
          <w:szCs w:val="20"/>
          <w:lang w:eastAsia="es-CO"/>
        </w:rPr>
        <w:t>2.3 MODALIDAD, FUNDAMENTO JURÍDICO Y JUSTIFICACIÓN</w:t>
      </w:r>
    </w:p>
    <w:p>
      <w:pPr>
        <w:pStyle w:val="Normal"/>
        <w:spacing w:lineRule="auto" w:line="240"/>
        <w:jc w:val="both"/>
        <w:rPr>
          <w:rFonts w:ascii="Arial" w:hAnsi="Arial" w:cs="Arial"/>
          <w:b/>
          <w:b/>
          <w:bCs/>
          <w:sz w:val="20"/>
          <w:szCs w:val="20"/>
        </w:rPr>
      </w:pPr>
      <w:r>
        <w:rPr>
          <w:rFonts w:cs="Arial" w:ascii="Arial" w:hAnsi="Arial"/>
          <w:b/>
          <w:bCs/>
          <w:sz w:val="20"/>
          <w:szCs w:val="20"/>
        </w:rPr>
        <w:t xml:space="preserve">2.3.1. MODALIDAD Y FUNDAMENTO JURÍDICO  </w:t>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cs="Arial"/>
                <w:sz w:val="20"/>
                <w:szCs w:val="20"/>
                <w:lang w:val="es-ES" w:eastAsia="es-ES"/>
              </w:rPr>
            </w:pPr>
            <w:r>
              <w:rPr>
                <w:rFonts w:eastAsia="Calibri" w:cs="Arial" w:ascii="Arial" w:hAnsi="Arial"/>
                <w:kern w:val="0"/>
                <w:sz w:val="20"/>
                <w:szCs w:val="20"/>
                <w:lang w:val="es-ES" w:eastAsia="es-ES" w:bidi="ar-SA"/>
              </w:rPr>
              <w:t>CONTRATACIÓN DIRECTA</w:t>
            </w:r>
          </w:p>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eastAsia="Avenir" w:cs="Arial"/>
                <w:sz w:val="20"/>
                <w:szCs w:val="20"/>
              </w:rPr>
            </w:pPr>
            <w:r>
              <w:rPr>
                <w:rFonts w:eastAsia="Avenir" w:cs="Arial" w:ascii="Arial" w:hAnsi="Arial"/>
                <w:kern w:val="0"/>
                <w:sz w:val="20"/>
                <w:szCs w:val="20"/>
                <w:lang w:eastAsia="en-US" w:bidi="ar-SA"/>
              </w:rPr>
              <w:t> La Selección del contratista se realiza a través de la modalidad de selección de modalidad seleccione, de conformidad con lo establecido en la Ley 80 de 1993 en concordancia con la ley 1150 de 2007 y el Decreto 1082 de 2015.</w:t>
            </w:r>
          </w:p>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r>
          </w:p>
        </w:tc>
      </w:tr>
    </w:tbl>
    <w:p>
      <w:pPr>
        <w:pStyle w:val="Normal"/>
        <w:spacing w:lineRule="auto" w:line="240" w:before="0" w:after="0"/>
        <w:jc w:val="both"/>
        <w:rPr>
          <w:rFonts w:ascii="Arial" w:hAnsi="Arial" w:cs="Arial"/>
          <w:b/>
          <w:b/>
          <w:bCs/>
          <w:sz w:val="20"/>
          <w:szCs w:val="20"/>
        </w:rPr>
      </w:pPr>
      <w:r>
        <w:rPr>
          <w:rFonts w:cs="Arial" w:ascii="Arial" w:hAnsi="Arial"/>
          <w:b/>
          <w:bCs/>
          <w:sz w:val="20"/>
          <w:szCs w:val="20"/>
        </w:rPr>
        <w:t>2.3.2. JUSTIFICACIÓN</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before="0" w:after="0"/>
              <w:jc w:val="both"/>
              <w:rPr>
                <w:rFonts w:ascii="Arial" w:hAnsi="Arial" w:cs="Arial"/>
                <w:sz w:val="20"/>
                <w:szCs w:val="20"/>
              </w:rPr>
            </w:pPr>
            <w:bookmarkStart w:id="2" w:name="_Hlk134199802"/>
            <w:bookmarkStart w:id="3" w:name="_Hlk134190999"/>
            <w:bookmarkEnd w:id="2"/>
            <w:bookmarkEnd w:id="3"/>
            <w:r>
              <w:rPr>
                <w:rFonts w:eastAsia="Calibri" w:cs="Arial" w:ascii="Arial" w:hAnsi="Arial"/>
                <w:kern w:val="0"/>
                <w:sz w:val="20"/>
                <w:szCs w:val="20"/>
                <w:lang w:eastAsia="en-US" w:bidi="ar-SA"/>
              </w:rPr>
              <w:t> Señala el art. 2 de la Ley 1150 de 2007 num.1:</w:t>
            </w:r>
          </w:p>
          <w:p>
            <w:pPr>
              <w:pStyle w:val="Normal"/>
              <w:widowControl/>
              <w:spacing w:before="0" w:after="0"/>
              <w:jc w:val="both"/>
              <w:rPr>
                <w:rFonts w:ascii="Arial" w:hAnsi="Arial" w:cs="Arial"/>
                <w:sz w:val="20"/>
                <w:szCs w:val="20"/>
              </w:rPr>
            </w:pPr>
            <w:r>
              <w:rPr>
                <w:rFonts w:eastAsia="Calibri" w:cs="Arial" w:ascii="Arial" w:hAnsi="Arial"/>
                <w:kern w:val="0"/>
                <w:sz w:val="20"/>
                <w:szCs w:val="20"/>
                <w:lang w:eastAsia="en-US" w:bidi="ar-SA"/>
              </w:rPr>
            </w:r>
            <w:bookmarkStart w:id="4" w:name="_Hlk134199802"/>
            <w:bookmarkStart w:id="5" w:name="_Hlk134190999"/>
            <w:bookmarkStart w:id="6" w:name="_Hlk134199802"/>
            <w:bookmarkStart w:id="7" w:name="_Hlk134190999"/>
            <w:bookmarkEnd w:id="6"/>
            <w:bookmarkEnd w:id="7"/>
          </w:p>
        </w:tc>
      </w:tr>
      <w:tr>
        <w:trPr/>
        <w:tc>
          <w:tcPr>
            <w:tcW w:w="10104" w:type="dxa"/>
            <w:tcBorders>
              <w:top w:val="nil"/>
              <w:left w:val="nil"/>
              <w:bottom w:val="nil"/>
              <w:right w:val="nil"/>
            </w:tcBorders>
          </w:tcPr>
          <w:p>
            <w:pPr>
              <w:pStyle w:val="Normal"/>
              <w:widowControl/>
              <w:spacing w:before="0" w:after="0"/>
              <w:jc w:val="both"/>
              <w:rPr>
                <w:rFonts w:ascii="Arial" w:hAnsi="Arial" w:cs="Arial"/>
                <w:sz w:val="20"/>
                <w:szCs w:val="20"/>
              </w:rPr>
            </w:pPr>
            <w:bookmarkStart w:id="2" w:name="_Hlk134199802"/>
            <w:bookmarkStart w:id="3" w:name="_Hlk134190999"/>
            <w:bookmarkEnd w:id="2"/>
            <w:bookmarkEnd w:id="3"/>
            <w:r>
              <w:rPr>
                <w:rFonts w:eastAsia="Calibri" w:cs="Arial" w:ascii="Arial" w:hAnsi="Arial"/>
                <w:kern w:val="0"/>
                <w:sz w:val="20"/>
                <w:szCs w:val="20"/>
                <w:lang w:eastAsia="en-US" w:bidi="ar-SA"/>
              </w:rPr>
              <w:t>1. Licitación pública. La escogencia del contratista se efectuará por regla general a través de licitación pública, con las excepciones que se señalan en los numerales 2, 3 y 4 del presente artículo.</w:t>
            </w:r>
          </w:p>
          <w:p>
            <w:pPr>
              <w:pStyle w:val="Normal"/>
              <w:widowControl/>
              <w:spacing w:before="0" w:after="0"/>
              <w:jc w:val="both"/>
              <w:rPr>
                <w:rFonts w:ascii="Arial" w:hAnsi="Arial" w:cs="Arial"/>
                <w:sz w:val="20"/>
                <w:szCs w:val="20"/>
              </w:rPr>
            </w:pPr>
            <w:r>
              <w:rPr>
                <w:rFonts w:eastAsia="Calibri" w:cs="Arial" w:ascii="Arial" w:hAnsi="Arial"/>
                <w:kern w:val="0"/>
                <w:sz w:val="20"/>
                <w:szCs w:val="20"/>
                <w:lang w:eastAsia="en-US" w:bidi="ar-SA"/>
              </w:rPr>
            </w:r>
            <w:bookmarkStart w:id="4" w:name="_Hlk134199802"/>
            <w:bookmarkStart w:id="5" w:name="_Hlk134190999"/>
            <w:bookmarkStart w:id="6" w:name="_Hlk134199802"/>
            <w:bookmarkStart w:id="7" w:name="_Hlk134190999"/>
            <w:bookmarkEnd w:id="6"/>
            <w:bookmarkEnd w:id="7"/>
          </w:p>
        </w:tc>
      </w:tr>
      <w:tr>
        <w:trPr/>
        <w:tc>
          <w:tcPr>
            <w:tcW w:w="10104" w:type="dxa"/>
            <w:tcBorders>
              <w:top w:val="nil"/>
              <w:left w:val="nil"/>
              <w:bottom w:val="nil"/>
              <w:right w:val="nil"/>
            </w:tcBorders>
          </w:tcPr>
          <w:p>
            <w:pPr>
              <w:pStyle w:val="Normal"/>
              <w:widowControl/>
              <w:spacing w:before="0" w:after="0"/>
              <w:jc w:val="both"/>
              <w:rPr>
                <w:rFonts w:ascii="Arial" w:hAnsi="Arial" w:cs="Arial"/>
                <w:sz w:val="20"/>
                <w:szCs w:val="20"/>
              </w:rPr>
            </w:pPr>
            <w:bookmarkStart w:id="2" w:name="_Hlk134199802"/>
            <w:bookmarkStart w:id="3" w:name="_Hlk134190999"/>
            <w:bookmarkEnd w:id="2"/>
            <w:bookmarkEnd w:id="3"/>
            <w:r>
              <w:rPr>
                <w:rFonts w:eastAsia="Calibri" w:cs="Arial" w:ascii="Arial" w:hAnsi="Arial"/>
                <w:kern w:val="0"/>
                <w:sz w:val="20"/>
                <w:szCs w:val="20"/>
                <w:lang w:eastAsia="en-US" w:bidi="ar-SA"/>
              </w:rPr>
              <w:t>Considerando el presupuesto oficial establecido para el presente proceso de selección, frente al presupuesto anual de la Entidad, así como, que no se presentan las excepciones establecidas en los numerales 2,3 y 4 del Art. 2 Ley 1150 de 2007, se procederá a dar aplicación a la Ley 80 de 1993 modificada por la Ley 1150 de 2007, adelantando la selección del contratista a través de la modalidad de LICITACIÓN PÚBLICA.</w:t>
            </w:r>
          </w:p>
          <w:p>
            <w:pPr>
              <w:pStyle w:val="Normal"/>
              <w:widowControl/>
              <w:spacing w:before="0" w:after="0"/>
              <w:jc w:val="both"/>
              <w:rPr>
                <w:rFonts w:ascii="Arial" w:hAnsi="Arial" w:cs="Arial"/>
                <w:sz w:val="20"/>
                <w:szCs w:val="20"/>
              </w:rPr>
            </w:pPr>
            <w:r>
              <w:rPr>
                <w:rFonts w:eastAsia="Calibri" w:cs="Arial" w:ascii="Arial" w:hAnsi="Arial"/>
                <w:kern w:val="0"/>
                <w:sz w:val="20"/>
                <w:szCs w:val="20"/>
                <w:lang w:eastAsia="en-US" w:bidi="ar-SA"/>
              </w:rPr>
            </w:r>
            <w:bookmarkStart w:id="4" w:name="_Hlk134199802"/>
            <w:bookmarkStart w:id="5" w:name="_Hlk134190999"/>
            <w:bookmarkStart w:id="6" w:name="_Hlk134199802"/>
            <w:bookmarkStart w:id="7" w:name="_Hlk134190999"/>
            <w:bookmarkEnd w:id="6"/>
            <w:bookmarkEnd w:id="7"/>
          </w:p>
        </w:tc>
      </w:tr>
    </w:tbl>
    <w:p>
      <w:pPr>
        <w:pStyle w:val="Normal"/>
        <w:shd w:val="clear" w:color="auto" w:fill="FFFFFF"/>
        <w:spacing w:lineRule="auto" w:line="240" w:before="0" w:after="0"/>
        <w:jc w:val="both"/>
        <w:rPr>
          <w:rFonts w:ascii="Arial" w:hAnsi="Arial" w:cs="Arial"/>
          <w:bCs/>
          <w:color w:val="FF0000"/>
          <w:sz w:val="20"/>
          <w:szCs w:val="20"/>
          <w:lang w:eastAsia="es-CO"/>
        </w:rPr>
      </w:pPr>
      <w:r>
        <w:rPr>
          <w:rFonts w:cs="Arial" w:ascii="Arial" w:hAnsi="Arial"/>
          <w:b/>
          <w:bCs/>
          <w:sz w:val="20"/>
          <w:szCs w:val="20"/>
          <w:lang w:eastAsia="es-CO"/>
        </w:rPr>
        <w:t xml:space="preserve">2.4 LUGAR DE EJECUCIÓN: </w:t>
      </w:r>
      <w:r>
        <w:rPr>
          <w:rFonts w:cs="Arial" w:ascii="Arial" w:hAnsi="Arial"/>
          <w:bCs/>
          <w:sz w:val="20"/>
          <w:szCs w:val="20"/>
          <w:lang w:eastAsia="es-CO"/>
        </w:rPr>
        <w:t>AGUAZUL - CASANARE</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jc w:val="both"/>
        <w:rPr>
          <w:rFonts w:ascii="Arial" w:hAnsi="Arial" w:cs="Arial"/>
          <w:sz w:val="20"/>
          <w:szCs w:val="20"/>
        </w:rPr>
      </w:pPr>
      <w:r>
        <w:rPr>
          <w:rFonts w:cs="Arial" w:ascii="Arial" w:hAnsi="Arial"/>
          <w:b/>
          <w:bCs/>
          <w:sz w:val="20"/>
          <w:szCs w:val="20"/>
        </w:rPr>
        <w:t>2.4.1 LOCALIZACIÓN ESPECIFICA:</w:t>
      </w:r>
      <w:r>
        <w:rPr>
          <w:rFonts w:cs="Arial" w:ascii="Arial" w:hAnsi="Arial"/>
          <w:sz w:val="20"/>
          <w:szCs w:val="20"/>
        </w:rPr>
        <w:t xml:space="preserve"> *** TEXTO LOCALIACION ESPECIFICA ***</w:t>
      </w:r>
    </w:p>
    <w:p>
      <w:pPr>
        <w:pStyle w:val="Normal"/>
        <w:shd w:val="clear" w:color="auto" w:fill="FFFFFF"/>
        <w:spacing w:lineRule="auto" w:line="240"/>
        <w:jc w:val="both"/>
        <w:rPr>
          <w:rFonts w:ascii="Arial" w:hAnsi="Arial" w:cs="Arial"/>
          <w:b/>
          <w:b/>
          <w:bCs/>
          <w:sz w:val="20"/>
          <w:szCs w:val="20"/>
          <w:lang w:eastAsia="es-CO"/>
        </w:rPr>
      </w:pPr>
      <w:r>
        <w:rPr>
          <w:rFonts w:cs="Arial" w:ascii="Arial" w:hAnsi="Arial"/>
          <w:b/>
          <w:bCs/>
          <w:sz w:val="20"/>
          <w:szCs w:val="20"/>
          <w:lang w:eastAsia="es-CO"/>
        </w:rPr>
        <w:t xml:space="preserve">2.5 PLAZO ESTIMADO EJECUCIÓN: </w:t>
      </w:r>
      <w:bookmarkStart w:id="8" w:name="_Hlk134191087"/>
      <w:r>
        <w:rPr>
          <w:rFonts w:eastAsia="Avenir" w:cs="Arial" w:ascii="Arial" w:hAnsi="Arial"/>
          <w:sz w:val="20"/>
          <w:szCs w:val="20"/>
        </w:rPr>
        <w:t>Cuatro  (4) MESES Y Quince  (15) DIAS</w:t>
      </w:r>
      <w:bookmarkEnd w:id="8"/>
    </w:p>
    <w:p>
      <w:pPr>
        <w:pStyle w:val="Normal"/>
        <w:shd w:val="clear" w:color="auto" w:fill="FFFFFF"/>
        <w:spacing w:lineRule="auto" w:line="240"/>
        <w:jc w:val="both"/>
        <w:rPr>
          <w:rFonts w:ascii="Arial" w:hAnsi="Arial" w:eastAsia="Avenir" w:cs="Arial"/>
          <w:sz w:val="20"/>
          <w:szCs w:val="20"/>
        </w:rPr>
      </w:pPr>
      <w:r>
        <w:rPr>
          <w:rFonts w:cs="Arial" w:ascii="Arial" w:hAnsi="Arial"/>
          <w:b/>
          <w:bCs/>
          <w:sz w:val="20"/>
          <w:szCs w:val="20"/>
          <w:lang w:eastAsia="es-CO"/>
        </w:rPr>
        <w:t xml:space="preserve">2.6 PRESUPUESTO OFICIAL: </w:t>
      </w:r>
      <w:bookmarkStart w:id="9" w:name="_Hlk134191097"/>
      <w:r>
        <w:rPr>
          <w:rFonts w:eastAsia="Avenir" w:cs="Arial" w:ascii="Arial" w:hAnsi="Arial"/>
          <w:sz w:val="20"/>
          <w:szCs w:val="20"/>
        </w:rPr>
        <w:t>$100.000,00</w:t>
      </w:r>
      <w:bookmarkEnd w:id="9"/>
    </w:p>
    <w:p>
      <w:pPr>
        <w:pStyle w:val="Normal"/>
        <w:shd w:val="clear" w:color="auto" w:fill="FFFFFF"/>
        <w:spacing w:lineRule="auto" w:line="240"/>
        <w:jc w:val="both"/>
        <w:rPr>
          <w:rFonts w:ascii="Arial" w:hAnsi="Arial" w:cs="Arial"/>
          <w:b/>
          <w:b/>
          <w:bCs/>
          <w:sz w:val="20"/>
          <w:szCs w:val="20"/>
          <w:lang w:eastAsia="es-CO"/>
        </w:rPr>
      </w:pPr>
      <w:r>
        <w:rPr>
          <w:rFonts w:cs="Arial" w:ascii="Arial" w:hAnsi="Arial"/>
          <w:b/>
          <w:bCs/>
          <w:sz w:val="20"/>
          <w:szCs w:val="20"/>
          <w:lang w:eastAsia="es-CO"/>
        </w:rPr>
        <w:t>2.7 FORMA DE PAGO:</w:t>
      </w:r>
      <w:bookmarkStart w:id="10" w:name="_Hlk134191116"/>
    </w:p>
    <w:tbl>
      <w:tblPr>
        <w:tblStyle w:val="Tablaconcuadrcula"/>
        <w:tblW w:w="949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492"/>
      </w:tblGrid>
      <w:tr>
        <w:trPr/>
        <w:tc>
          <w:tcPr>
            <w:tcW w:w="9492" w:type="dxa"/>
            <w:tcBorders>
              <w:top w:val="nil"/>
              <w:left w:val="nil"/>
              <w:bottom w:val="nil"/>
              <w:right w:val="nil"/>
            </w:tcBorders>
          </w:tcPr>
          <w:p>
            <w:pPr>
              <w:pStyle w:val="Normal"/>
              <w:widowControl/>
              <w:shd w:val="clear" w:color="auto" w:fill="FFFFFF"/>
              <w:spacing w:lineRule="auto" w:line="240" w:before="0" w:after="0"/>
              <w:jc w:val="both"/>
              <w:rPr>
                <w:rFonts w:ascii="Arial" w:hAnsi="Arial" w:eastAsia="Avenir" w:cs="Arial"/>
                <w:sz w:val="20"/>
                <w:szCs w:val="20"/>
              </w:rPr>
            </w:pPr>
            <w:r>
              <w:rPr>
                <w:rFonts w:eastAsia="Avenir" w:cs="Arial" w:ascii="Arial" w:hAnsi="Arial"/>
                <w:kern w:val="0"/>
                <w:sz w:val="20"/>
                <w:szCs w:val="20"/>
                <w:lang w:eastAsia="en-US" w:bidi="ar-SA"/>
              </w:rPr>
              <w:t>*** TEXTO FORMA DE PAGO ***</w:t>
            </w:r>
          </w:p>
          <w:p>
            <w:pPr>
              <w:pStyle w:val="Normal"/>
              <w:widowControl/>
              <w:shd w:val="clear" w:color="auto" w:fill="FFFFFF"/>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n-US" w:bidi="ar-SA"/>
              </w:rPr>
            </w:r>
            <w:bookmarkEnd w:id="10"/>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2.8 SUPERVISIÓN:</w:t>
      </w:r>
      <w:bookmarkStart w:id="11" w:name="_Hlk134191134"/>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949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492"/>
      </w:tblGrid>
      <w:tr>
        <w:trPr/>
        <w:tc>
          <w:tcPr>
            <w:tcW w:w="9492" w:type="dxa"/>
            <w:tcBorders>
              <w:top w:val="nil"/>
              <w:left w:val="nil"/>
              <w:bottom w:val="nil"/>
              <w:right w:val="nil"/>
            </w:tcBorders>
          </w:tcPr>
          <w:p>
            <w:pPr>
              <w:pStyle w:val="Normal"/>
              <w:widowControl/>
              <w:shd w:val="clear" w:color="auto" w:fill="FFFFFF"/>
              <w:spacing w:lineRule="auto" w:line="240" w:before="0" w:after="0"/>
              <w:jc w:val="both"/>
              <w:rPr>
                <w:rFonts w:ascii="Arial" w:hAnsi="Arial" w:eastAsia="Avenir" w:cs="Arial"/>
                <w:sz w:val="20"/>
                <w:szCs w:val="20"/>
              </w:rPr>
            </w:pPr>
            <w:r>
              <w:rPr>
                <w:rFonts w:eastAsia="Avenir" w:cs="Arial" w:ascii="Arial" w:hAnsi="Arial"/>
                <w:kern w:val="0"/>
                <w:sz w:val="20"/>
                <w:szCs w:val="20"/>
                <w:lang w:eastAsia="en-US" w:bidi="ar-SA"/>
              </w:rPr>
              <w:t>*** TEXTO  SINTERVENTORIA O SUPERVISIÓN +++</w:t>
            </w:r>
          </w:p>
          <w:p>
            <w:pPr>
              <w:pStyle w:val="Normal"/>
              <w:widowControl/>
              <w:shd w:val="clear" w:color="auto" w:fill="FFFFFF"/>
              <w:spacing w:lineRule="auto" w:line="240" w:before="0" w:after="0"/>
              <w:jc w:val="both"/>
              <w:rPr>
                <w:rFonts w:ascii="Arial" w:hAnsi="Arial" w:eastAsia="Arial" w:cs="Arial"/>
                <w:color w:val="000000"/>
                <w:sz w:val="20"/>
                <w:szCs w:val="20"/>
              </w:rPr>
            </w:pPr>
            <w:r>
              <w:rPr>
                <w:rFonts w:eastAsia="Arial" w:cs="Arial" w:ascii="Arial" w:hAnsi="Arial"/>
                <w:color w:val="000000"/>
                <w:kern w:val="0"/>
                <w:sz w:val="20"/>
                <w:szCs w:val="20"/>
                <w:lang w:eastAsia="en-US" w:bidi="ar-SA"/>
              </w:rPr>
            </w:r>
            <w:bookmarkEnd w:id="11"/>
          </w:p>
        </w:tc>
      </w:tr>
    </w:tbl>
    <w:p>
      <w:pPr>
        <w:pStyle w:val="Normal"/>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3. INFORMACIÓN PRESUPUESTAL</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1006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359"/>
        <w:gridCol w:w="1581"/>
        <w:gridCol w:w="1264"/>
        <w:gridCol w:w="1125"/>
        <w:gridCol w:w="1382"/>
        <w:gridCol w:w="1353"/>
      </w:tblGrid>
      <w:tr>
        <w:trPr/>
        <w:tc>
          <w:tcPr>
            <w:tcW w:w="3359"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PROGRAMA PRESUPUESTAL</w:t>
            </w:r>
          </w:p>
        </w:tc>
        <w:tc>
          <w:tcPr>
            <w:tcW w:w="1581"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SUBPROGRAMA</w:t>
            </w:r>
          </w:p>
        </w:tc>
        <w:tc>
          <w:tcPr>
            <w:tcW w:w="1264"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CÓDIGO Y NOMBRE CCPET</w:t>
            </w:r>
          </w:p>
        </w:tc>
        <w:tc>
          <w:tcPr>
            <w:tcW w:w="1125"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CÓDIGO CPC-DANE</w:t>
            </w:r>
          </w:p>
        </w:tc>
        <w:tc>
          <w:tcPr>
            <w:tcW w:w="1382"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POLITICA PÚBLICA</w:t>
            </w:r>
          </w:p>
        </w:tc>
        <w:tc>
          <w:tcPr>
            <w:tcW w:w="1353"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DETALLE SECTORIAL</w:t>
            </w:r>
          </w:p>
        </w:tc>
      </w:tr>
      <w:tr>
        <w:trPr>
          <w:trHeight w:val="318" w:hRule="atLeast"/>
        </w:trPr>
        <w:tc>
          <w:tcPr>
            <w:tcW w:w="3359"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NO APLICA</w:t>
            </w:r>
          </w:p>
        </w:tc>
        <w:tc>
          <w:tcPr>
            <w:tcW w:w="1581"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0 NO APLICA</w:t>
            </w:r>
          </w:p>
        </w:tc>
        <w:tc>
          <w:tcPr>
            <w:tcW w:w="1264"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2.1.1.01.02.003 APORTES DE CESANTIAS</w:t>
            </w:r>
          </w:p>
        </w:tc>
        <w:tc>
          <w:tcPr>
            <w:tcW w:w="1125"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1111 TRIGO SEMILLA</w:t>
            </w:r>
          </w:p>
        </w:tc>
        <w:tc>
          <w:tcPr>
            <w:tcW w:w="1382"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0 NO APLICA</w:t>
            </w:r>
          </w:p>
        </w:tc>
        <w:tc>
          <w:tcPr>
            <w:tcW w:w="1353"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0 NO APLICA</w:t>
            </w:r>
          </w:p>
        </w:tc>
      </w:tr>
    </w:tbl>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26"/>
        <w:gridCol w:w="1824"/>
        <w:gridCol w:w="1837"/>
        <w:gridCol w:w="1845"/>
        <w:gridCol w:w="1928"/>
      </w:tblGrid>
      <w:tr>
        <w:trPr/>
        <w:tc>
          <w:tcPr>
            <w:tcW w:w="2626"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CODIGO FUENTE</w:t>
            </w:r>
          </w:p>
        </w:tc>
        <w:tc>
          <w:tcPr>
            <w:tcW w:w="1824"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NOMBRE FUENTE</w:t>
            </w:r>
          </w:p>
        </w:tc>
        <w:tc>
          <w:tcPr>
            <w:tcW w:w="1837"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CÓDIGO PESUPUESTAL</w:t>
            </w:r>
          </w:p>
        </w:tc>
        <w:tc>
          <w:tcPr>
            <w:tcW w:w="1845"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NOMBRE PRESUPUESTAL</w:t>
            </w:r>
          </w:p>
        </w:tc>
        <w:tc>
          <w:tcPr>
            <w:tcW w:w="1928"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VALOR</w:t>
            </w:r>
          </w:p>
        </w:tc>
      </w:tr>
      <w:tr>
        <w:trPr>
          <w:trHeight w:val="344" w:hRule="atLeast"/>
        </w:trPr>
        <w:tc>
          <w:tcPr>
            <w:tcW w:w="2626"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1.2.1.0.00</w:t>
            </w:r>
          </w:p>
        </w:tc>
        <w:tc>
          <w:tcPr>
            <w:tcW w:w="1824"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INGRESOS CORRIENTES DE LIBRE DESTINACIÓN</w:t>
            </w:r>
          </w:p>
        </w:tc>
        <w:tc>
          <w:tcPr>
            <w:tcW w:w="1837"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2.1.1.01.01.001.01</w:t>
            </w:r>
          </w:p>
        </w:tc>
        <w:tc>
          <w:tcPr>
            <w:tcW w:w="1845"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SUELDO BÁSICO</w:t>
            </w:r>
          </w:p>
        </w:tc>
        <w:tc>
          <w:tcPr>
            <w:tcW w:w="1928"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$100.000,00</w:t>
            </w:r>
          </w:p>
        </w:tc>
      </w:tr>
    </w:tbl>
    <w:p>
      <w:pPr>
        <w:pStyle w:val="Normal"/>
        <w:shd w:val="clear" w:color="auto" w:fill="FFFFFF"/>
        <w:spacing w:lineRule="auto" w:line="240" w:before="240" w:after="200"/>
        <w:jc w:val="both"/>
        <w:rPr>
          <w:rFonts w:ascii="Arial" w:hAnsi="Arial" w:cs="Arial"/>
          <w:b/>
          <w:b/>
          <w:sz w:val="20"/>
          <w:szCs w:val="20"/>
          <w:lang w:eastAsia="es-CO"/>
        </w:rPr>
      </w:pPr>
      <w:r>
        <w:rPr>
          <w:rFonts w:cs="Arial" w:ascii="Arial" w:hAnsi="Arial"/>
          <w:b/>
          <w:sz w:val="20"/>
          <w:szCs w:val="20"/>
          <w:lang w:eastAsia="es-CO"/>
        </w:rPr>
        <w:t>REQUIERE AUTORIZACION DE VIGENCIAS FUTURAS?</w:t>
      </w:r>
    </w:p>
    <w:p>
      <w:pPr>
        <w:pStyle w:val="Normal"/>
        <w:shd w:val="clear" w:color="auto" w:fill="FFFFFF"/>
        <w:spacing w:lineRule="auto" w:line="240" w:before="0" w:after="0"/>
        <w:jc w:val="both"/>
        <w:rPr>
          <w:rFonts w:ascii="Arial" w:hAnsi="Arial" w:cs="Arial"/>
          <w:bCs/>
          <w:sz w:val="20"/>
          <w:szCs w:val="20"/>
          <w:lang w:eastAsia="es-CO"/>
        </w:rPr>
      </w:pPr>
      <w:r>
        <w:rPr>
          <w:rFonts w:cs="Arial" w:ascii="Arial" w:hAnsi="Arial"/>
          <w:bCs/>
          <w:sz w:val="20"/>
          <w:szCs w:val="20"/>
          <w:lang w:eastAsia="es-CO"/>
        </w:rPr>
        <w:t>Aplica: SI _X_ NO ___</w:t>
      </w:r>
    </w:p>
    <w:p>
      <w:pPr>
        <w:pStyle w:val="Normal"/>
        <w:shd w:val="clear" w:color="auto" w:fill="FFFFFF"/>
        <w:spacing w:lineRule="auto" w:line="240" w:before="0" w:after="0"/>
        <w:jc w:val="both"/>
        <w:rPr>
          <w:rFonts w:ascii="Arial" w:hAnsi="Arial" w:cs="Arial"/>
          <w:bCs/>
          <w:sz w:val="20"/>
          <w:szCs w:val="20"/>
          <w:lang w:eastAsia="es-CO"/>
        </w:rPr>
      </w:pPr>
      <w:r>
        <w:rPr>
          <w:rFonts w:cs="Arial" w:ascii="Arial" w:hAnsi="Arial"/>
          <w:bCs/>
          <w:sz w:val="20"/>
          <w:szCs w:val="20"/>
          <w:lang w:eastAsia="es-CO"/>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475"/>
        <w:gridCol w:w="2294"/>
        <w:gridCol w:w="2291"/>
        <w:gridCol w:w="2862"/>
      </w:tblGrid>
      <w:tr>
        <w:trPr/>
        <w:tc>
          <w:tcPr>
            <w:tcW w:w="2475"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VIGENCIA</w:t>
            </w:r>
          </w:p>
        </w:tc>
        <w:tc>
          <w:tcPr>
            <w:tcW w:w="2294"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FUENTE</w:t>
            </w:r>
          </w:p>
        </w:tc>
        <w:tc>
          <w:tcPr>
            <w:tcW w:w="2291"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VALOR</w:t>
            </w:r>
          </w:p>
        </w:tc>
        <w:tc>
          <w:tcPr>
            <w:tcW w:w="2862"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SOPORTE AUTORIZACIÓN</w:t>
            </w:r>
          </w:p>
        </w:tc>
      </w:tr>
      <w:tr>
        <w:trPr/>
        <w:tc>
          <w:tcPr>
            <w:tcW w:w="2475"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2025</w:t>
            </w:r>
          </w:p>
        </w:tc>
        <w:tc>
          <w:tcPr>
            <w:tcW w:w="2294"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00IF001</w:t>
            </w:r>
          </w:p>
        </w:tc>
        <w:tc>
          <w:tcPr>
            <w:tcW w:w="2291"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10.000.000,00</w:t>
            </w:r>
          </w:p>
        </w:tc>
        <w:tc>
          <w:tcPr>
            <w:tcW w:w="2862"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123 de 2024</w:t>
            </w:r>
          </w:p>
        </w:tc>
      </w:tr>
    </w:tbl>
    <w:p>
      <w:pPr>
        <w:pStyle w:val="Normal"/>
        <w:shd w:val="clear" w:color="auto" w:fill="FFFFFF"/>
        <w:spacing w:lineRule="auto" w:line="240" w:before="240" w:after="0"/>
        <w:jc w:val="both"/>
        <w:rPr>
          <w:rFonts w:ascii="Arial" w:hAnsi="Arial" w:cs="Arial"/>
          <w:b/>
          <w:b/>
          <w:sz w:val="20"/>
          <w:szCs w:val="20"/>
          <w:lang w:eastAsia="es-CO"/>
        </w:rPr>
      </w:pPr>
      <w:r>
        <w:rPr>
          <w:rFonts w:cs="Arial" w:ascii="Arial" w:hAnsi="Arial"/>
          <w:b/>
          <w:sz w:val="20"/>
          <w:szCs w:val="20"/>
          <w:lang w:eastAsia="es-CO"/>
        </w:rPr>
        <w:t>NUMERO CERTIFICADO DE DISPONIBILIDAD PRESUPUESTAL y FECHA</w:t>
      </w:r>
    </w:p>
    <w:p>
      <w:pPr>
        <w:pStyle w:val="Normal"/>
        <w:spacing w:lineRule="auto" w:line="240" w:before="0" w:after="0"/>
        <w:jc w:val="both"/>
        <w:rPr>
          <w:rFonts w:ascii="Arial" w:hAnsi="Arial" w:cs="Arial"/>
          <w:b/>
          <w:b/>
          <w:color w:val="404040" w:themeColor="text1" w:themeTint="bf"/>
          <w:sz w:val="16"/>
          <w:szCs w:val="20"/>
          <w:lang w:eastAsia="es-CO"/>
        </w:rPr>
      </w:pPr>
      <w:r>
        <w:rPr>
          <w:rFonts w:cs="Arial" w:ascii="Arial" w:hAnsi="Arial"/>
          <w:b/>
          <w:color w:val="404040" w:themeColor="text1" w:themeTint="bf"/>
          <w:sz w:val="16"/>
          <w:szCs w:val="20"/>
          <w:lang w:eastAsia="es-CO"/>
        </w:rPr>
        <w:t>(APLICA UNICAMENTE PARA PROCESOS DE MINIMA CUANTIA)</w:t>
      </w:r>
    </w:p>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4. INFORMACIÓN GENERAL</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4.1 CLASIFICACIÓN ESTRATÉGICA (INFORMACIÓN PLAN DE DESARROLLO MUNICIPAL)</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 xml:space="preserve">4.1.1 NOMBRE PLAN DE DESARROLLO MUNICIPAL: </w:t>
      </w:r>
      <w:r>
        <w:rPr>
          <w:rFonts w:cs="Arial" w:ascii="Arial" w:hAnsi="Arial"/>
          <w:b/>
          <w:i/>
          <w:sz w:val="20"/>
          <w:szCs w:val="20"/>
        </w:rPr>
        <w:t>“AGUAZUL, ATRACTIVO PARA TODOS 2020-2023”</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99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05"/>
        <w:gridCol w:w="1036"/>
        <w:gridCol w:w="1356"/>
        <w:gridCol w:w="1864"/>
        <w:gridCol w:w="1712"/>
        <w:gridCol w:w="1756"/>
      </w:tblGrid>
      <w:tr>
        <w:trPr>
          <w:trHeight w:val="105" w:hRule="atLeast"/>
        </w:trPr>
        <w:tc>
          <w:tcPr>
            <w:tcW w:w="2205" w:type="dxa"/>
            <w:tcBorders/>
          </w:tcPr>
          <w:p>
            <w:pPr>
              <w:pStyle w:val="Normal"/>
              <w:widowControl/>
              <w:shd w:val="clear" w:color="auto" w:fill="FFFFFF"/>
              <w:spacing w:lineRule="auto" w:line="240" w:before="0" w:after="0"/>
              <w:jc w:val="left"/>
              <w:rPr>
                <w:rFonts w:ascii="Arial" w:hAnsi="Arial" w:cs="Arial"/>
                <w:bCs/>
                <w:sz w:val="20"/>
                <w:szCs w:val="20"/>
                <w:lang w:eastAsia="es-CO"/>
              </w:rPr>
            </w:pPr>
            <w:bookmarkStart w:id="12" w:name="_Hlk134191265"/>
            <w:r>
              <w:rPr>
                <w:rFonts w:eastAsia="Calibri" w:cs="Arial" w:ascii="Arial" w:hAnsi="Arial"/>
                <w:bCs/>
                <w:kern w:val="0"/>
                <w:sz w:val="20"/>
                <w:szCs w:val="20"/>
                <w:lang w:eastAsia="es-CO" w:bidi="ar-SA"/>
              </w:rPr>
              <w:t>LÍNEA ESTRATÉGICA</w:t>
            </w:r>
          </w:p>
        </w:tc>
        <w:tc>
          <w:tcPr>
            <w:tcW w:w="1036"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CÓDIGO Y SECTOR</w:t>
            </w:r>
          </w:p>
        </w:tc>
        <w:tc>
          <w:tcPr>
            <w:tcW w:w="1356"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PROGRAMA PDM</w:t>
            </w:r>
          </w:p>
        </w:tc>
        <w:tc>
          <w:tcPr>
            <w:tcW w:w="1864"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META DE RESULTADO</w:t>
            </w:r>
          </w:p>
        </w:tc>
        <w:tc>
          <w:tcPr>
            <w:tcW w:w="1712"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SUBPROGRAMA PDM</w:t>
            </w:r>
          </w:p>
        </w:tc>
        <w:tc>
          <w:tcPr>
            <w:tcW w:w="1756" w:type="dxa"/>
            <w:tcBorders/>
          </w:tcPr>
          <w:p>
            <w:pPr>
              <w:pStyle w:val="Normal"/>
              <w:widowControl/>
              <w:shd w:val="clear" w:color="auto" w:fill="FFFFFF"/>
              <w:spacing w:lineRule="auto" w:line="240" w:before="0" w:after="0"/>
              <w:jc w:val="left"/>
              <w:rPr>
                <w:rFonts w:ascii="Arial" w:hAnsi="Arial" w:cs="Arial"/>
                <w:bCs/>
                <w:sz w:val="20"/>
                <w:szCs w:val="20"/>
                <w:lang w:eastAsia="es-CO"/>
              </w:rPr>
            </w:pPr>
            <w:bookmarkStart w:id="13" w:name="_Hlk134191265"/>
            <w:r>
              <w:rPr>
                <w:rFonts w:eastAsia="Calibri" w:cs="Arial" w:ascii="Arial" w:hAnsi="Arial"/>
                <w:bCs/>
                <w:kern w:val="0"/>
                <w:sz w:val="20"/>
                <w:szCs w:val="20"/>
                <w:lang w:eastAsia="es-CO" w:bidi="ar-SA"/>
              </w:rPr>
              <w:t>META DE PRODUCTO PDM</w:t>
            </w:r>
            <w:bookmarkEnd w:id="13"/>
          </w:p>
        </w:tc>
      </w:tr>
      <w:tr>
        <w:trPr>
          <w:trHeight w:val="105" w:hRule="atLeast"/>
        </w:trPr>
        <w:tc>
          <w:tcPr>
            <w:tcW w:w="2205" w:type="dxa"/>
            <w:tcBorders/>
          </w:tcPr>
          <w:p>
            <w:pPr>
              <w:pStyle w:val="Normal"/>
              <w:widowControl/>
              <w:shd w:val="clear" w:color="auto" w:fill="FFFFFF"/>
              <w:spacing w:lineRule="auto" w:line="240" w:before="0" w:after="0"/>
              <w:jc w:val="left"/>
              <w:rPr>
                <w:rFonts w:ascii="Arial" w:hAnsi="Arial" w:cs="Arial"/>
                <w:bCs/>
                <w:sz w:val="20"/>
                <w:szCs w:val="20"/>
                <w:lang w:eastAsia="es-CO"/>
              </w:rPr>
            </w:pPr>
            <w:bookmarkStart w:id="12" w:name="_Hlk134191265"/>
            <w:r>
              <w:rPr>
                <w:rFonts w:eastAsia="Calibri" w:cs="Arial" w:ascii="Arial" w:hAnsi="Arial"/>
                <w:bCs/>
                <w:kern w:val="0"/>
                <w:sz w:val="20"/>
                <w:szCs w:val="20"/>
                <w:lang w:eastAsia="es-CO" w:bidi="ar-SA"/>
              </w:rPr>
              <w:t>TRANSPARENCIA  INSTITUCIONAL PARA  UN  GOBIERNO  CON  RESULTADOS</w:t>
            </w:r>
          </w:p>
        </w:tc>
        <w:tc>
          <w:tcPr>
            <w:tcW w:w="1036"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45 GOBIERNO TERRITORIAL</w:t>
            </w:r>
          </w:p>
        </w:tc>
        <w:tc>
          <w:tcPr>
            <w:tcW w:w="1356"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PLANEACIÓN Y DESARROLLO TERRITORIAL</w:t>
            </w:r>
          </w:p>
        </w:tc>
        <w:tc>
          <w:tcPr>
            <w:tcW w:w="1864"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INCREMENTAR EN UN 3% EL ÍNDICE DE GOBIERNO ABIERTO</w:t>
            </w:r>
          </w:p>
        </w:tc>
        <w:tc>
          <w:tcPr>
            <w:tcW w:w="1712"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GESTIÓN PÚBLICA INTEGRAL</w:t>
            </w:r>
          </w:p>
        </w:tc>
        <w:tc>
          <w:tcPr>
            <w:tcW w:w="1756" w:type="dxa"/>
            <w:tcBorders/>
          </w:tcPr>
          <w:p>
            <w:pPr>
              <w:pStyle w:val="Normal"/>
              <w:widowControl/>
              <w:shd w:val="clear" w:color="auto" w:fill="FFFFFF"/>
              <w:spacing w:lineRule="auto" w:line="240" w:before="0" w:after="0"/>
              <w:jc w:val="left"/>
              <w:rPr>
                <w:rFonts w:ascii="Arial" w:hAnsi="Arial" w:cs="Arial"/>
                <w:bCs/>
                <w:sz w:val="20"/>
                <w:szCs w:val="20"/>
                <w:lang w:eastAsia="es-CO"/>
              </w:rPr>
            </w:pPr>
            <w:bookmarkStart w:id="13" w:name="_Hlk134191265"/>
            <w:r>
              <w:rPr>
                <w:rFonts w:eastAsia="Calibri" w:cs="Arial" w:ascii="Arial" w:hAnsi="Arial"/>
                <w:bCs/>
                <w:kern w:val="0"/>
                <w:sz w:val="20"/>
                <w:szCs w:val="20"/>
                <w:lang w:eastAsia="es-CO" w:bidi="ar-SA"/>
              </w:rPr>
              <w:t>IMPLEMENTAR UNA ESTRATEGIA ANUAL PARA MANTENER EL IGA (PUBLICACIÓN DE INFORMACIÓN, TRANSPARENCIA, RENDICIÓN DE CUENTAS, GESTIÓN DE ACTIVOS, INMUEBLES, GESTIÓN DOCUMENTAL, TABLAS DE RETENCIÓN, ATENCIÓN AL CIUDADANO.</w:t>
            </w:r>
            <w:bookmarkEnd w:id="13"/>
          </w:p>
        </w:tc>
      </w:tr>
    </w:tbl>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4.2. INFORMACIÓN PROYECTO</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97"/>
        <w:gridCol w:w="1173"/>
        <w:gridCol w:w="1247"/>
        <w:gridCol w:w="1563"/>
        <w:gridCol w:w="1269"/>
        <w:gridCol w:w="1251"/>
        <w:gridCol w:w="1717"/>
      </w:tblGrid>
      <w:tr>
        <w:trPr>
          <w:trHeight w:val="268" w:hRule="atLeast"/>
        </w:trPr>
        <w:tc>
          <w:tcPr>
            <w:tcW w:w="1697" w:type="dxa"/>
            <w:tcBorders/>
          </w:tcPr>
          <w:p>
            <w:pPr>
              <w:pStyle w:val="Normal"/>
              <w:widowControl/>
              <w:spacing w:lineRule="auto" w:line="240" w:before="0" w:after="0"/>
              <w:jc w:val="center"/>
              <w:rPr>
                <w:rFonts w:ascii="Arial" w:hAnsi="Arial" w:cs="Arial"/>
                <w:b/>
                <w:b/>
                <w:bCs/>
                <w:sz w:val="20"/>
                <w:szCs w:val="20"/>
                <w:lang w:eastAsia="es-CO"/>
              </w:rPr>
            </w:pPr>
            <w:bookmarkStart w:id="14" w:name="_Hlk138175044"/>
            <w:r>
              <w:rPr>
                <w:rFonts w:eastAsia="Calibri" w:cs="Arial" w:ascii="Arial" w:hAnsi="Arial"/>
                <w:kern w:val="0"/>
                <w:sz w:val="20"/>
                <w:szCs w:val="20"/>
                <w:lang w:eastAsia="es-CO" w:bidi="ar-SA"/>
              </w:rPr>
              <w:t>NOMBRE PROYECTO</w:t>
            </w:r>
          </w:p>
        </w:tc>
        <w:tc>
          <w:tcPr>
            <w:tcW w:w="1173"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BPIN</w:t>
            </w:r>
          </w:p>
        </w:tc>
        <w:tc>
          <w:tcPr>
            <w:tcW w:w="1247"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BIPPIM</w:t>
            </w:r>
          </w:p>
        </w:tc>
        <w:tc>
          <w:tcPr>
            <w:tcW w:w="1563"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COMPONENTE</w:t>
            </w:r>
          </w:p>
        </w:tc>
        <w:tc>
          <w:tcPr>
            <w:tcW w:w="1269"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ACTIVIDAD</w:t>
            </w:r>
          </w:p>
        </w:tc>
        <w:tc>
          <w:tcPr>
            <w:tcW w:w="1251"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VALOR</w:t>
            </w:r>
          </w:p>
        </w:tc>
        <w:tc>
          <w:tcPr>
            <w:tcW w:w="1717" w:type="dxa"/>
            <w:tcBorders/>
          </w:tcPr>
          <w:p>
            <w:pPr>
              <w:pStyle w:val="Normal"/>
              <w:widowControl/>
              <w:spacing w:lineRule="auto" w:line="240" w:before="0" w:after="0"/>
              <w:jc w:val="center"/>
              <w:rPr>
                <w:rFonts w:ascii="Arial" w:hAnsi="Arial" w:cs="Arial"/>
                <w:sz w:val="20"/>
                <w:szCs w:val="20"/>
                <w:lang w:eastAsia="es-CO"/>
              </w:rPr>
            </w:pPr>
            <w:bookmarkStart w:id="15" w:name="_Hlk138175044"/>
            <w:r>
              <w:rPr>
                <w:rFonts w:eastAsia="Calibri" w:cs="Arial" w:ascii="Arial" w:hAnsi="Arial"/>
                <w:kern w:val="0"/>
                <w:sz w:val="20"/>
                <w:szCs w:val="20"/>
                <w:lang w:eastAsia="es-CO" w:bidi="ar-SA"/>
              </w:rPr>
              <w:t>PRODUCTO MGA</w:t>
            </w:r>
            <w:bookmarkEnd w:id="15"/>
          </w:p>
        </w:tc>
      </w:tr>
      <w:tr>
        <w:trPr>
          <w:trHeight w:val="268" w:hRule="atLeast"/>
        </w:trPr>
        <w:tc>
          <w:tcPr>
            <w:tcW w:w="1697" w:type="dxa"/>
            <w:tcBorders/>
          </w:tcPr>
          <w:p>
            <w:pPr>
              <w:pStyle w:val="Normal"/>
              <w:widowControl/>
              <w:spacing w:lineRule="auto" w:line="240" w:before="0" w:after="0"/>
              <w:jc w:val="center"/>
              <w:rPr>
                <w:rFonts w:ascii="Arial" w:hAnsi="Arial" w:cs="Arial"/>
                <w:b/>
                <w:b/>
                <w:bCs/>
                <w:sz w:val="20"/>
                <w:szCs w:val="20"/>
                <w:lang w:eastAsia="es-CO"/>
              </w:rPr>
            </w:pPr>
            <w:bookmarkStart w:id="14" w:name="_Hlk138175044"/>
            <w:r>
              <w:rPr>
                <w:rFonts w:eastAsia="Calibri" w:cs="Arial" w:ascii="Arial" w:hAnsi="Arial"/>
                <w:kern w:val="0"/>
                <w:sz w:val="20"/>
                <w:szCs w:val="20"/>
                <w:lang w:eastAsia="es-CO" w:bidi="ar-SA"/>
              </w:rPr>
              <w:t>Fortalecimiento a la gestión institucional en el Municipio de Aguazul   Casanare</w:t>
            </w:r>
          </w:p>
        </w:tc>
        <w:tc>
          <w:tcPr>
            <w:tcW w:w="1173"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2021850100016</w:t>
            </w:r>
          </w:p>
        </w:tc>
        <w:tc>
          <w:tcPr>
            <w:tcW w:w="1247"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2021850100011</w:t>
            </w:r>
          </w:p>
        </w:tc>
        <w:tc>
          <w:tcPr>
            <w:tcW w:w="1563"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FORTALECER LA GESTIÓN ADMINISTRATIVA</w:t>
            </w:r>
          </w:p>
        </w:tc>
        <w:tc>
          <w:tcPr>
            <w:tcW w:w="1269"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Generar estrategias para mantener el IGA (Gestión del TH y demás categorías de la transparencia activa)</w:t>
            </w:r>
          </w:p>
        </w:tc>
        <w:tc>
          <w:tcPr>
            <w:tcW w:w="1251"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100.000,00</w:t>
            </w:r>
          </w:p>
        </w:tc>
        <w:tc>
          <w:tcPr>
            <w:tcW w:w="1717" w:type="dxa"/>
            <w:tcBorders/>
          </w:tcPr>
          <w:p>
            <w:pPr>
              <w:pStyle w:val="Normal"/>
              <w:widowControl/>
              <w:spacing w:lineRule="auto" w:line="240" w:before="0" w:after="0"/>
              <w:jc w:val="center"/>
              <w:rPr>
                <w:rFonts w:ascii="Arial" w:hAnsi="Arial" w:cs="Arial"/>
                <w:sz w:val="20"/>
                <w:szCs w:val="20"/>
                <w:lang w:eastAsia="es-CO"/>
              </w:rPr>
            </w:pPr>
            <w:bookmarkStart w:id="15" w:name="_Hlk138175044"/>
            <w:r>
              <w:rPr>
                <w:rFonts w:eastAsia="Calibri" w:cs="Arial" w:ascii="Arial" w:hAnsi="Arial"/>
                <w:kern w:val="0"/>
                <w:sz w:val="20"/>
                <w:szCs w:val="20"/>
                <w:lang w:eastAsia="es-CO" w:bidi="ar-SA"/>
              </w:rPr>
              <w:t> Documentos de planeación     (Producto principal del proyecto) </w:t>
            </w:r>
            <w:bookmarkEnd w:id="15"/>
          </w:p>
        </w:tc>
      </w:tr>
    </w:tbl>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4.2.1 EMPLEOS ESTIMADOS CON LA INVERSIÓN</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08"/>
        <w:gridCol w:w="2057"/>
        <w:gridCol w:w="2427"/>
        <w:gridCol w:w="2179"/>
      </w:tblGrid>
      <w:tr>
        <w:trPr>
          <w:trHeight w:val="83" w:hRule="atLeast"/>
        </w:trPr>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18"/>
                <w:szCs w:val="20"/>
              </w:rPr>
            </w:pPr>
            <w:bookmarkStart w:id="16" w:name="_Hlk138175126"/>
            <w:r>
              <w:rPr>
                <w:rFonts w:cs="Arial" w:ascii="Arial" w:hAnsi="Arial"/>
                <w:sz w:val="18"/>
                <w:szCs w:val="20"/>
              </w:rPr>
              <w:t>DIRECTOS(S):</w:t>
            </w:r>
          </w:p>
        </w:tc>
        <w:tc>
          <w:tcPr>
            <w:tcW w:w="20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18"/>
                <w:szCs w:val="20"/>
              </w:rPr>
            </w:pPr>
            <w:r>
              <w:rPr>
                <w:rFonts w:eastAsia="Avenir" w:cs="Arial" w:ascii="Arial" w:hAnsi="Arial"/>
                <w:sz w:val="18"/>
                <w:szCs w:val="20"/>
              </w:rPr>
              <w:t>1</w:t>
            </w:r>
          </w:p>
        </w:tc>
        <w:tc>
          <w:tcPr>
            <w:tcW w:w="2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18"/>
                <w:szCs w:val="20"/>
              </w:rPr>
            </w:pPr>
            <w:r>
              <w:rPr>
                <w:rFonts w:cs="Arial" w:ascii="Arial" w:hAnsi="Arial"/>
                <w:sz w:val="18"/>
                <w:szCs w:val="20"/>
              </w:rPr>
              <w:t>INDIRECTO(S):</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18"/>
                <w:szCs w:val="20"/>
              </w:rPr>
            </w:pPr>
            <w:bookmarkStart w:id="17" w:name="_Hlk138175126"/>
            <w:r>
              <w:rPr>
                <w:rFonts w:eastAsia="Avenir" w:cs="Arial" w:ascii="Arial" w:hAnsi="Arial"/>
                <w:sz w:val="18"/>
                <w:szCs w:val="20"/>
              </w:rPr>
              <w:t>0</w:t>
            </w:r>
            <w:bookmarkEnd w:id="17"/>
          </w:p>
        </w:tc>
      </w:tr>
    </w:tbl>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4.2.2 META DEL OBJETO A CONTRATAR</w:t>
      </w:r>
    </w:p>
    <w:p>
      <w:pPr>
        <w:pStyle w:val="Normal"/>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90"/>
        <w:gridCol w:w="2059"/>
        <w:gridCol w:w="2200"/>
        <w:gridCol w:w="2568"/>
      </w:tblGrid>
      <w:tr>
        <w:trPr>
          <w:trHeight w:val="283" w:hRule="atLeast"/>
        </w:trPr>
        <w:tc>
          <w:tcPr>
            <w:tcW w:w="3090" w:type="dxa"/>
            <w:tcBorders/>
          </w:tcPr>
          <w:p>
            <w:pPr>
              <w:pStyle w:val="Normal"/>
              <w:widowControl/>
              <w:spacing w:before="0" w:after="0"/>
              <w:jc w:val="center"/>
              <w:rPr>
                <w:rFonts w:ascii="Arial" w:hAnsi="Arial" w:eastAsia="Avenir" w:cs="Arial"/>
                <w:bCs/>
                <w:sz w:val="18"/>
                <w:szCs w:val="20"/>
              </w:rPr>
            </w:pPr>
            <w:bookmarkStart w:id="18" w:name="_Hlk138175204"/>
            <w:r>
              <w:rPr>
                <w:rFonts w:eastAsia="Avenir" w:cs="Arial" w:ascii="Arial" w:hAnsi="Arial"/>
                <w:bCs/>
                <w:kern w:val="0"/>
                <w:sz w:val="18"/>
                <w:szCs w:val="20"/>
                <w:lang w:eastAsia="en-US" w:bidi="ar-SA"/>
              </w:rPr>
              <w:t>Descripción del Indicador de Producto plan indicativo</w:t>
            </w:r>
          </w:p>
        </w:tc>
        <w:tc>
          <w:tcPr>
            <w:tcW w:w="2059" w:type="dxa"/>
            <w:tcBorders/>
          </w:tcPr>
          <w:p>
            <w:pPr>
              <w:pStyle w:val="Normal"/>
              <w:widowControl/>
              <w:spacing w:before="0" w:after="0"/>
              <w:jc w:val="center"/>
              <w:rPr>
                <w:rFonts w:ascii="Arial" w:hAnsi="Arial" w:eastAsia="Avenir" w:cs="Arial"/>
                <w:bCs/>
                <w:sz w:val="18"/>
                <w:szCs w:val="20"/>
              </w:rPr>
            </w:pPr>
            <w:r>
              <w:rPr>
                <w:rFonts w:eastAsia="Avenir" w:cs="Arial" w:ascii="Arial" w:hAnsi="Arial"/>
                <w:bCs/>
                <w:kern w:val="0"/>
                <w:sz w:val="18"/>
                <w:szCs w:val="20"/>
                <w:lang w:eastAsia="en-US" w:bidi="ar-SA"/>
              </w:rPr>
              <w:t>Línea Base</w:t>
            </w:r>
          </w:p>
        </w:tc>
        <w:tc>
          <w:tcPr>
            <w:tcW w:w="2200" w:type="dxa"/>
            <w:tcBorders/>
          </w:tcPr>
          <w:p>
            <w:pPr>
              <w:pStyle w:val="Normal"/>
              <w:widowControl/>
              <w:spacing w:before="0" w:after="0"/>
              <w:jc w:val="center"/>
              <w:rPr>
                <w:rFonts w:ascii="Arial" w:hAnsi="Arial" w:eastAsia="Avenir" w:cs="Arial"/>
                <w:bCs/>
                <w:sz w:val="18"/>
                <w:szCs w:val="20"/>
              </w:rPr>
            </w:pPr>
            <w:r>
              <w:rPr>
                <w:rFonts w:eastAsia="Avenir" w:cs="Arial" w:ascii="Arial" w:hAnsi="Arial"/>
                <w:bCs/>
                <w:kern w:val="0"/>
                <w:sz w:val="18"/>
                <w:szCs w:val="20"/>
                <w:lang w:eastAsia="en-US" w:bidi="ar-SA"/>
              </w:rPr>
              <w:t>Meta de Indicador esperado del Producto</w:t>
            </w:r>
          </w:p>
        </w:tc>
        <w:tc>
          <w:tcPr>
            <w:tcW w:w="2568" w:type="dxa"/>
            <w:tcBorders/>
          </w:tcPr>
          <w:p>
            <w:pPr>
              <w:pStyle w:val="Normal"/>
              <w:widowControl/>
              <w:spacing w:before="0" w:after="0"/>
              <w:jc w:val="center"/>
              <w:rPr>
                <w:rFonts w:ascii="Arial" w:hAnsi="Arial" w:eastAsia="Avenir" w:cs="Arial"/>
                <w:bCs/>
                <w:sz w:val="18"/>
                <w:szCs w:val="20"/>
              </w:rPr>
            </w:pPr>
            <w:bookmarkStart w:id="19" w:name="_Hlk138175204"/>
            <w:r>
              <w:rPr>
                <w:rFonts w:eastAsia="Avenir" w:cs="Arial" w:ascii="Arial" w:hAnsi="Arial"/>
                <w:bCs/>
                <w:kern w:val="0"/>
                <w:sz w:val="18"/>
                <w:szCs w:val="20"/>
                <w:lang w:eastAsia="en-US" w:bidi="ar-SA"/>
              </w:rPr>
              <w:t>Meta de Producto del Objeto a Contratar</w:t>
            </w:r>
            <w:bookmarkEnd w:id="19"/>
          </w:p>
        </w:tc>
      </w:tr>
      <w:tr>
        <w:trPr>
          <w:trHeight w:val="283" w:hRule="atLeast"/>
        </w:trPr>
        <w:tc>
          <w:tcPr>
            <w:tcW w:w="3090" w:type="dxa"/>
            <w:tcBorders/>
          </w:tcPr>
          <w:p>
            <w:pPr>
              <w:pStyle w:val="Normal"/>
              <w:widowControl/>
              <w:spacing w:before="0" w:after="0"/>
              <w:jc w:val="center"/>
              <w:rPr>
                <w:rFonts w:ascii="Arial" w:hAnsi="Arial" w:eastAsia="Avenir" w:cs="Arial"/>
                <w:bCs/>
                <w:sz w:val="18"/>
                <w:szCs w:val="20"/>
              </w:rPr>
            </w:pPr>
            <w:bookmarkStart w:id="18" w:name="_Hlk138175204"/>
            <w:r>
              <w:rPr>
                <w:rFonts w:eastAsia="Avenir" w:cs="Arial" w:ascii="Arial" w:hAnsi="Arial"/>
                <w:bCs/>
                <w:kern w:val="0"/>
                <w:sz w:val="18"/>
                <w:szCs w:val="20"/>
                <w:lang w:eastAsia="en-US" w:bidi="ar-SA"/>
              </w:rPr>
              <w:t>DOCUMENTOS DE PLANEACIÓN CON SEGUIMIENTO REALIZADO (459901902)</w:t>
            </w:r>
          </w:p>
        </w:tc>
        <w:tc>
          <w:tcPr>
            <w:tcW w:w="2059" w:type="dxa"/>
            <w:tcBorders/>
          </w:tcPr>
          <w:p>
            <w:pPr>
              <w:pStyle w:val="Normal"/>
              <w:widowControl/>
              <w:spacing w:before="0" w:after="0"/>
              <w:jc w:val="center"/>
              <w:rPr>
                <w:rFonts w:ascii="Arial" w:hAnsi="Arial" w:eastAsia="Avenir" w:cs="Arial"/>
                <w:bCs/>
                <w:sz w:val="18"/>
                <w:szCs w:val="20"/>
              </w:rPr>
            </w:pPr>
            <w:r>
              <w:rPr>
                <w:rFonts w:eastAsia="Avenir" w:cs="Arial" w:ascii="Arial" w:hAnsi="Arial"/>
                <w:bCs/>
                <w:kern w:val="0"/>
                <w:sz w:val="18"/>
                <w:szCs w:val="20"/>
                <w:lang w:eastAsia="en-US" w:bidi="ar-SA"/>
              </w:rPr>
              <w:t>1</w:t>
            </w:r>
          </w:p>
        </w:tc>
        <w:tc>
          <w:tcPr>
            <w:tcW w:w="2200" w:type="dxa"/>
            <w:tcBorders/>
          </w:tcPr>
          <w:p>
            <w:pPr>
              <w:pStyle w:val="Normal"/>
              <w:widowControl/>
              <w:spacing w:before="0" w:after="0"/>
              <w:jc w:val="center"/>
              <w:rPr>
                <w:rFonts w:ascii="Arial" w:hAnsi="Arial" w:eastAsia="Avenir" w:cs="Arial"/>
                <w:bCs/>
                <w:sz w:val="18"/>
                <w:szCs w:val="20"/>
              </w:rPr>
            </w:pPr>
            <w:r>
              <w:rPr>
                <w:rFonts w:eastAsia="Avenir" w:cs="Arial" w:ascii="Arial" w:hAnsi="Arial"/>
                <w:bCs/>
                <w:kern w:val="0"/>
                <w:sz w:val="18"/>
                <w:szCs w:val="20"/>
                <w:lang w:eastAsia="en-US" w:bidi="ar-SA"/>
              </w:rPr>
              <w:t>1</w:t>
            </w:r>
          </w:p>
        </w:tc>
        <w:tc>
          <w:tcPr>
            <w:tcW w:w="2568" w:type="dxa"/>
            <w:tcBorders/>
          </w:tcPr>
          <w:p>
            <w:pPr>
              <w:pStyle w:val="Normal"/>
              <w:widowControl/>
              <w:spacing w:before="0" w:after="0"/>
              <w:jc w:val="center"/>
              <w:rPr>
                <w:rFonts w:ascii="Arial" w:hAnsi="Arial" w:eastAsia="Avenir" w:cs="Arial"/>
                <w:bCs/>
                <w:sz w:val="18"/>
                <w:szCs w:val="20"/>
              </w:rPr>
            </w:pPr>
            <w:bookmarkStart w:id="19" w:name="_Hlk138175204"/>
            <w:r>
              <w:rPr>
                <w:rFonts w:eastAsia="Avenir" w:cs="Arial" w:ascii="Arial" w:hAnsi="Arial"/>
                <w:bCs/>
                <w:kern w:val="0"/>
                <w:sz w:val="18"/>
                <w:szCs w:val="20"/>
                <w:lang w:eastAsia="en-US" w:bidi="ar-SA"/>
              </w:rPr>
              <w:t>0.12</w:t>
            </w:r>
            <w:bookmarkEnd w:id="19"/>
          </w:p>
        </w:tc>
      </w:tr>
    </w:tbl>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5. CONVENIENCIA Y OPORTUNIDAD</w:t>
      </w:r>
    </w:p>
    <w:p>
      <w:pPr>
        <w:pStyle w:val="Normal"/>
        <w:shd w:val="clear" w:color="auto" w:fill="FFFFFF"/>
        <w:spacing w:lineRule="auto" w:line="240" w:before="0" w:after="0"/>
        <w:rPr>
          <w:rFonts w:ascii="Arial" w:hAnsi="Arial" w:cs="Arial"/>
          <w:sz w:val="16"/>
          <w:szCs w:val="20"/>
        </w:rPr>
      </w:pPr>
      <w:r>
        <w:rPr>
          <w:rFonts w:cs="Arial" w:ascii="Arial" w:hAnsi="Arial"/>
          <w:sz w:val="16"/>
          <w:szCs w:val="20"/>
        </w:rPr>
        <w:t>(Responsable: Secretario de Despacho o Jefe de Oficina que adelanta el proceso y Profesional de la respectiva dependencia).</w:t>
      </w:r>
    </w:p>
    <w:p>
      <w:pPr>
        <w:pStyle w:val="Normal"/>
        <w:shd w:val="clear" w:color="auto" w:fill="FFFFFF"/>
        <w:spacing w:lineRule="auto" w:line="240" w:before="0" w:after="0"/>
        <w:jc w:val="center"/>
        <w:rPr>
          <w:rFonts w:ascii="Arial" w:hAnsi="Arial" w:cs="Arial"/>
          <w:sz w:val="20"/>
          <w:szCs w:val="20"/>
        </w:rPr>
      </w:pPr>
      <w:r>
        <w:rPr>
          <w:rFonts w:cs="Arial" w:ascii="Arial" w:hAnsi="Arial"/>
          <w:sz w:val="20"/>
          <w:szCs w:val="20"/>
        </w:rPr>
      </w:r>
    </w:p>
    <w:p>
      <w:pPr>
        <w:pStyle w:val="ListParagraph"/>
        <w:numPr>
          <w:ilvl w:val="1"/>
          <w:numId w:val="2"/>
        </w:numPr>
        <w:spacing w:lineRule="auto" w:line="240" w:before="0" w:after="0"/>
        <w:ind w:left="0" w:hanging="0"/>
        <w:jc w:val="both"/>
        <w:rPr>
          <w:rFonts w:ascii="Arial" w:hAnsi="Arial" w:cs="Arial"/>
          <w:b/>
          <w:b/>
          <w:bCs/>
          <w:sz w:val="20"/>
          <w:szCs w:val="20"/>
          <w:lang w:eastAsia="es-CO"/>
        </w:rPr>
      </w:pPr>
      <w:r>
        <w:rPr>
          <w:rFonts w:cs="Arial" w:ascii="Arial" w:hAnsi="Arial"/>
          <w:b/>
          <w:bCs/>
          <w:sz w:val="20"/>
          <w:szCs w:val="20"/>
          <w:lang w:eastAsia="es-CO"/>
        </w:rPr>
        <w:t>DESCRIPCIÓN DE LA NECESIDAD A SATISFACER y FORMA TECNICA DE SATISFACERLA:</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pBdr/>
              <w:spacing w:before="0" w:after="0"/>
              <w:jc w:val="both"/>
              <w:rPr>
                <w:rFonts w:ascii="Arial" w:hAnsi="Arial" w:cs="Arial"/>
                <w:sz w:val="20"/>
                <w:szCs w:val="20"/>
              </w:rPr>
            </w:pPr>
            <w:bookmarkStart w:id="20" w:name="_Hlk134191372"/>
            <w:r>
              <w:rPr>
                <w:rFonts w:eastAsia="Calibri" w:cs="Arial" w:ascii="Arial" w:hAnsi="Arial"/>
                <w:kern w:val="0"/>
                <w:sz w:val="20"/>
                <w:szCs w:val="20"/>
                <w:lang w:eastAsia="en-US" w:bidi="ar-SA"/>
              </w:rPr>
              <w:t>*** TEXTO Descripción de la Necesidad a Satisfacer y Forma Técnica de Satisfacerla***</w:t>
            </w:r>
            <w:bookmarkEnd w:id="20"/>
          </w:p>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r>
          </w:p>
        </w:tc>
      </w:tr>
    </w:tbl>
    <w:p>
      <w:pPr>
        <w:pStyle w:val="ListParagraph"/>
        <w:numPr>
          <w:ilvl w:val="1"/>
          <w:numId w:val="2"/>
        </w:numPr>
        <w:spacing w:lineRule="auto" w:line="240" w:before="0" w:after="0"/>
        <w:ind w:left="0" w:hanging="0"/>
        <w:jc w:val="both"/>
        <w:rPr>
          <w:rFonts w:ascii="Arial" w:hAnsi="Arial" w:cs="Arial"/>
          <w:b/>
          <w:b/>
          <w:bCs/>
          <w:sz w:val="20"/>
          <w:szCs w:val="20"/>
          <w:lang w:eastAsia="es-CO"/>
        </w:rPr>
      </w:pPr>
      <w:bookmarkStart w:id="21" w:name="_Hlk102384532"/>
      <w:bookmarkStart w:id="22" w:name="_Hlk102385315"/>
      <w:r>
        <w:rPr>
          <w:rFonts w:cs="Arial" w:ascii="Arial" w:hAnsi="Arial"/>
          <w:b/>
          <w:bCs/>
          <w:sz w:val="20"/>
          <w:szCs w:val="20"/>
          <w:lang w:eastAsia="es-CO"/>
        </w:rPr>
        <w:t xml:space="preserve">POBLACIÓN OBJETIVO </w:t>
      </w:r>
      <w:bookmarkEnd w:id="21"/>
      <w:bookmarkEnd w:id="22"/>
    </w:p>
    <w:p>
      <w:pPr>
        <w:pStyle w:val="ListParagraph"/>
        <w:spacing w:lineRule="auto" w:line="240" w:before="0" w:after="0"/>
        <w:ind w:left="360" w:hanging="0"/>
        <w:jc w:val="both"/>
        <w:rPr>
          <w:rFonts w:ascii="Arial" w:hAnsi="Arial" w:cs="Arial"/>
          <w:b/>
          <w:b/>
          <w:bCs/>
          <w:sz w:val="20"/>
          <w:szCs w:val="20"/>
          <w:lang w:eastAsia="es-CO"/>
        </w:rPr>
      </w:pPr>
      <w:r>
        <w:rPr>
          <w:rFonts w:cs="Arial" w:ascii="Arial" w:hAnsi="Arial"/>
          <w:b/>
          <w:bCs/>
          <w:sz w:val="20"/>
          <w:szCs w:val="20"/>
          <w:lang w:eastAsia="es-CO"/>
        </w:rPr>
      </w:r>
    </w:p>
    <w:p>
      <w:pPr>
        <w:pStyle w:val="ListParagraph"/>
        <w:numPr>
          <w:ilvl w:val="2"/>
          <w:numId w:val="4"/>
        </w:numPr>
        <w:spacing w:lineRule="auto" w:line="240" w:before="0" w:after="0"/>
        <w:jc w:val="both"/>
        <w:rPr>
          <w:rFonts w:ascii="Arial" w:hAnsi="Arial" w:cs="Arial"/>
          <w:sz w:val="20"/>
          <w:szCs w:val="20"/>
        </w:rPr>
      </w:pPr>
      <w:bookmarkStart w:id="23" w:name="_Hlk102384544"/>
      <w:r>
        <w:rPr>
          <w:rFonts w:cs="Arial" w:ascii="Arial" w:hAnsi="Arial"/>
          <w:bCs/>
          <w:sz w:val="20"/>
          <w:szCs w:val="20"/>
          <w:lang w:eastAsia="es-CO"/>
        </w:rPr>
        <w:t>CUANTIFICACIÓN DE LA POBLACIÓN OBJETIVO:</w:t>
      </w:r>
      <w:r>
        <w:rPr>
          <w:rFonts w:cs="Arial" w:ascii="Arial" w:hAnsi="Arial"/>
          <w:sz w:val="20"/>
          <w:szCs w:val="20"/>
          <w:lang w:eastAsia="es-CO"/>
        </w:rPr>
        <w:t xml:space="preserve"> (clasificada por género, generacional, localización geográfica, condición de vulnerabilidad, grupo étnico)- </w:t>
      </w:r>
      <w:r>
        <w:rPr>
          <w:rFonts w:cs="Arial" w:ascii="Arial" w:hAnsi="Arial"/>
          <w:sz w:val="20"/>
          <w:szCs w:val="20"/>
        </w:rPr>
        <w:t>(Responsable: Secretario de Despacho o Jefe de Oficina que adelanta el proceso y Profesional de la respectiva dependencia).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949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492"/>
      </w:tblGrid>
      <w:tr>
        <w:trPr/>
        <w:tc>
          <w:tcPr>
            <w:tcW w:w="9492" w:type="dxa"/>
            <w:tcBorders>
              <w:top w:val="nil"/>
              <w:left w:val="nil"/>
              <w:bottom w:val="nil"/>
              <w:right w:val="nil"/>
            </w:tcBorders>
          </w:tcPr>
          <w:p>
            <w:pPr>
              <w:pStyle w:val="Normal"/>
              <w:widowControl w:val="false"/>
              <w:pBdr/>
              <w:spacing w:before="0" w:after="0"/>
              <w:jc w:val="both"/>
              <w:rPr>
                <w:rFonts w:ascii="Arial" w:hAnsi="Arial" w:cs="Arial"/>
                <w:sz w:val="20"/>
                <w:szCs w:val="20"/>
              </w:rPr>
            </w:pPr>
            <w:bookmarkStart w:id="24" w:name="_Hlk134192882"/>
            <w:r>
              <w:rPr>
                <w:rFonts w:eastAsia="Avenir" w:cs="Arial" w:ascii="Arial" w:hAnsi="Arial"/>
                <w:kern w:val="0"/>
                <w:sz w:val="20"/>
                <w:szCs w:val="20"/>
                <w:lang w:eastAsia="en-US" w:bidi="ar-SA"/>
              </w:rPr>
              <w:t xml:space="preserve">Teniendo en cuenta que las acciones que se adelantan a través del proyecto de inversión benefician a toda la ciudadanía en general de manera que se considera que los beneficiados son la Población del área urbana y rural así: </w:t>
            </w:r>
            <w:r>
              <w:rPr>
                <w:rFonts w:eastAsia="Calibri" w:cs="Arial" w:ascii="Arial" w:hAnsi="Arial"/>
                <w:kern w:val="0"/>
                <w:sz w:val="20"/>
                <w:szCs w:val="20"/>
                <w:lang w:eastAsia="en-US" w:bidi="ar-SA"/>
              </w:rPr>
              <w:t>10000 Hab. (ver Anexo base Poblacional)</w:t>
            </w:r>
            <w:bookmarkEnd w:id="23"/>
            <w:bookmarkEnd w:id="24"/>
          </w:p>
        </w:tc>
      </w:tr>
    </w:tbl>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ListParagraph"/>
        <w:numPr>
          <w:ilvl w:val="2"/>
          <w:numId w:val="4"/>
        </w:numPr>
        <w:spacing w:lineRule="auto" w:line="240" w:before="0" w:after="0"/>
        <w:rPr>
          <w:rFonts w:ascii="Arial" w:hAnsi="Arial" w:cs="Arial"/>
          <w:b/>
          <w:b/>
          <w:bCs/>
          <w:sz w:val="20"/>
          <w:szCs w:val="20"/>
          <w:lang w:eastAsia="es-CO"/>
        </w:rPr>
      </w:pPr>
      <w:r>
        <w:rPr>
          <w:rFonts w:cs="Arial" w:ascii="Arial" w:hAnsi="Arial"/>
          <w:b/>
          <w:bCs/>
          <w:sz w:val="20"/>
          <w:szCs w:val="20"/>
          <w:lang w:eastAsia="es-CO"/>
        </w:rPr>
        <w:t>CLASIFICACI</w:t>
      </w:r>
      <w:r>
        <w:rPr>
          <w:rFonts w:cs="Arial" w:ascii="Arial" w:hAnsi="Arial"/>
          <w:b/>
          <w:bCs/>
          <w:sz w:val="20"/>
          <w:szCs w:val="20"/>
          <w:lang w:val="es-ES" w:eastAsia="es-CO"/>
        </w:rPr>
        <w:t xml:space="preserve">ÓN DE </w:t>
      </w:r>
      <w:r>
        <w:rPr>
          <w:rFonts w:cs="Arial" w:ascii="Arial" w:hAnsi="Arial"/>
          <w:b/>
          <w:bCs/>
          <w:sz w:val="20"/>
          <w:szCs w:val="20"/>
          <w:lang w:eastAsia="es-CO"/>
        </w:rPr>
        <w:t>POBLACIÓN CON ENFOQUE DIFERENCIAL</w:t>
      </w:r>
      <w:r>
        <w:rPr>
          <w:rFonts w:cs="Arial" w:ascii="Arial" w:hAnsi="Arial"/>
          <w:b/>
          <w:bCs/>
          <w:sz w:val="20"/>
          <w:szCs w:val="20"/>
          <w:lang w:val="es-ES" w:eastAsia="es-CO"/>
        </w:rPr>
        <w:t>.</w:t>
      </w:r>
    </w:p>
    <w:p>
      <w:pPr>
        <w:pStyle w:val="Normal"/>
        <w:spacing w:lineRule="auto" w:line="240" w:before="0" w:after="0"/>
        <w:rPr>
          <w:rFonts w:ascii="Arial" w:hAnsi="Arial" w:cs="Arial"/>
          <w:bCs/>
          <w:sz w:val="20"/>
          <w:szCs w:val="20"/>
          <w:lang w:val="es-ES" w:eastAsia="es-CO"/>
        </w:rPr>
      </w:pPr>
      <w:r>
        <w:rPr>
          <w:rFonts w:cs="Arial" w:ascii="Arial" w:hAnsi="Arial"/>
          <w:bCs/>
          <w:sz w:val="20"/>
          <w:szCs w:val="20"/>
          <w:lang w:val="es-ES"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SI ___ NO _X_</w:t>
            </w:r>
          </w:p>
          <w:p>
            <w:pPr>
              <w:pStyle w:val="Normal"/>
              <w:widowControl/>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texto</w:t>
            </w:r>
          </w:p>
          <w:p>
            <w:pPr>
              <w:pStyle w:val="Normal"/>
              <w:widowControl/>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n-US" w:bidi="ar-SA"/>
              </w:rPr>
            </w:r>
          </w:p>
        </w:tc>
      </w:tr>
    </w:tbl>
    <w:p>
      <w:pPr>
        <w:pStyle w:val="Normal"/>
        <w:shd w:val="clear" w:color="auto" w:fill="DEEAF6" w:themeFill="accent1" w:themeFillTint="33"/>
        <w:spacing w:lineRule="auto" w:line="240" w:before="0" w:after="0"/>
        <w:ind w:left="284" w:hanging="284"/>
        <w:jc w:val="center"/>
        <w:rPr>
          <w:rFonts w:ascii="Arial" w:hAnsi="Arial" w:cs="Arial"/>
          <w:b/>
          <w:b/>
          <w:bCs/>
          <w:sz w:val="20"/>
          <w:szCs w:val="20"/>
          <w:lang w:eastAsia="es-CO"/>
        </w:rPr>
      </w:pPr>
      <w:r>
        <w:rPr>
          <w:rFonts w:cs="Arial" w:ascii="Arial" w:hAnsi="Arial"/>
          <w:b/>
          <w:bCs/>
          <w:sz w:val="20"/>
          <w:szCs w:val="20"/>
          <w:lang w:eastAsia="es-CO"/>
        </w:rPr>
        <w:t>6.  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p>
    <w:p>
      <w:pPr>
        <w:pStyle w:val="ListParagraph"/>
        <w:spacing w:lineRule="auto" w:line="240" w:before="0" w:after="0"/>
        <w:ind w:left="0" w:hanging="0"/>
        <w:rPr>
          <w:rFonts w:ascii="Arial" w:hAnsi="Arial" w:cs="Arial"/>
          <w:sz w:val="16"/>
          <w:szCs w:val="20"/>
          <w:lang w:val="es-CO"/>
        </w:rPr>
      </w:pPr>
      <w:r>
        <w:rPr>
          <w:rFonts w:cs="Arial" w:ascii="Arial" w:hAnsi="Arial"/>
          <w:sz w:val="16"/>
          <w:szCs w:val="20"/>
          <w:lang w:val="es-CO"/>
        </w:rPr>
        <w:t>(Responsable: Secretario de Despacho o Jefe de Oficina que adelanta el proceso y Profesional de la respectiva dependencia).</w:t>
      </w:r>
    </w:p>
    <w:p>
      <w:pPr>
        <w:pStyle w:val="ListParagraph"/>
        <w:spacing w:lineRule="auto" w:line="240" w:before="0" w:after="0"/>
        <w:ind w:left="720" w:hanging="0"/>
        <w:jc w:val="center"/>
        <w:rPr>
          <w:rFonts w:ascii="Arial" w:hAnsi="Arial" w:cs="Arial"/>
          <w:sz w:val="16"/>
          <w:szCs w:val="20"/>
          <w:lang w:val="es-CO"/>
        </w:rPr>
      </w:pPr>
      <w:r>
        <w:rPr>
          <w:rFonts w:cs="Arial" w:ascii="Arial" w:hAnsi="Arial"/>
          <w:sz w:val="16"/>
          <w:szCs w:val="20"/>
          <w:lang w:val="es-CO"/>
        </w:rPr>
      </w:r>
    </w:p>
    <w:p>
      <w:pPr>
        <w:pStyle w:val="Normal"/>
        <w:numPr>
          <w:ilvl w:val="1"/>
          <w:numId w:val="1"/>
        </w:numPr>
        <w:shd w:val="clear" w:color="auto" w:fill="FFFFFF"/>
        <w:spacing w:lineRule="auto" w:line="240" w:before="0" w:after="0"/>
        <w:jc w:val="both"/>
        <w:rPr>
          <w:rFonts w:ascii="Arial" w:hAnsi="Arial" w:cs="Arial"/>
          <w:bCs/>
          <w:sz w:val="20"/>
          <w:szCs w:val="20"/>
        </w:rPr>
      </w:pPr>
      <w:bookmarkStart w:id="25" w:name="_Hlk115422584"/>
      <w:r>
        <w:rPr>
          <w:rFonts w:cs="Arial" w:ascii="Arial" w:hAnsi="Arial"/>
          <w:b/>
          <w:bCs/>
          <w:sz w:val="20"/>
          <w:szCs w:val="20"/>
          <w:lang w:eastAsia="es-CO"/>
        </w:rPr>
        <w:t>CLASIFICADOR DE BIENES Y SERVICIOS UNSPSC</w:t>
      </w:r>
      <w:bookmarkEnd w:id="25"/>
    </w:p>
    <w:p>
      <w:pPr>
        <w:pStyle w:val="Normal"/>
        <w:spacing w:lineRule="auto" w:line="240" w:before="0" w:after="0"/>
        <w:jc w:val="both"/>
        <w:rPr>
          <w:rFonts w:ascii="Arial" w:hAnsi="Arial" w:cs="Arial"/>
          <w:b/>
          <w:b/>
          <w:bCs/>
          <w:sz w:val="20"/>
          <w:szCs w:val="20"/>
        </w:rPr>
      </w:pPr>
      <w:r>
        <w:rPr>
          <w:rFonts w:cs="Arial" w:ascii="Arial" w:hAnsi="Arial"/>
          <w:bCs/>
          <w:sz w:val="20"/>
          <w:szCs w:val="20"/>
        </w:rPr>
        <w:t xml:space="preserve">En atención al Decreto 1082 de 2015, los bienes o servicios requeridos se encuentran inscritos según la clasificación de </w:t>
      </w:r>
      <w:r>
        <w:rPr>
          <w:rFonts w:cs="Arial" w:ascii="Arial" w:hAnsi="Arial"/>
          <w:sz w:val="20"/>
          <w:szCs w:val="20"/>
        </w:rPr>
        <w:t>UNSPSC (Código estándar de Productos y Servicios de Naciones Unidas), así</w:t>
      </w:r>
      <w:r>
        <w:rPr>
          <w:rFonts w:cs="Arial" w:ascii="Arial" w:hAnsi="Arial"/>
          <w:bCs/>
          <w:sz w:val="20"/>
          <w:szCs w:val="20"/>
        </w:rPr>
        <w:t>:</w:t>
      </w:r>
      <w:r>
        <w:rPr>
          <w:rFonts w:cs="Arial" w:ascii="Arial" w:hAnsi="Arial"/>
          <w:b/>
          <w:bCs/>
          <w:sz w:val="20"/>
          <w:szCs w:val="20"/>
        </w:rPr>
        <w:t xml:space="preserve"> </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tbl>
      <w:tblPr>
        <w:tblStyle w:val="Tablaconcuadrcula"/>
        <w:tblW w:w="99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72"/>
        <w:gridCol w:w="1795"/>
        <w:gridCol w:w="1710"/>
        <w:gridCol w:w="1800"/>
        <w:gridCol w:w="1747"/>
      </w:tblGrid>
      <w:tr>
        <w:trPr/>
        <w:tc>
          <w:tcPr>
            <w:tcW w:w="2872"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GRUPO</w:t>
            </w:r>
          </w:p>
        </w:tc>
        <w:tc>
          <w:tcPr>
            <w:tcW w:w="1795"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SEGMENTO</w:t>
            </w:r>
          </w:p>
        </w:tc>
        <w:tc>
          <w:tcPr>
            <w:tcW w:w="1710"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FAMILIA</w:t>
            </w:r>
          </w:p>
        </w:tc>
        <w:tc>
          <w:tcPr>
            <w:tcW w:w="1800"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CLASE</w:t>
            </w:r>
          </w:p>
        </w:tc>
        <w:tc>
          <w:tcPr>
            <w:tcW w:w="1747"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PRODUCTO</w:t>
            </w:r>
          </w:p>
        </w:tc>
      </w:tr>
      <w:tr>
        <w:trPr/>
        <w:tc>
          <w:tcPr>
            <w:tcW w:w="2872"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[F] - Servicios</w:t>
            </w:r>
          </w:p>
        </w:tc>
        <w:tc>
          <w:tcPr>
            <w:tcW w:w="1795"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81000000 - SERVICIOS BASADOS EN INGENIERIA, INVESTIGACION Y TECNOLOGIA</w:t>
            </w:r>
          </w:p>
        </w:tc>
        <w:tc>
          <w:tcPr>
            <w:tcW w:w="1710"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81110000 - SERVICIOS INFORMATICOS</w:t>
            </w:r>
          </w:p>
        </w:tc>
        <w:tc>
          <w:tcPr>
            <w:tcW w:w="1800"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81111500 - INGENIERIA DE SOFTWARE O HARDWARE</w:t>
            </w:r>
          </w:p>
        </w:tc>
        <w:tc>
          <w:tcPr>
            <w:tcW w:w="1747"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81111509 - SERVICIOS DE DESARROLLO DE APLICACIONES PARA CLIENTES DE INTERNET / INTRANET</w:t>
            </w:r>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ListParagraph"/>
        <w:numPr>
          <w:ilvl w:val="1"/>
          <w:numId w:val="1"/>
        </w:numPr>
        <w:tabs>
          <w:tab w:val="clear" w:pos="708"/>
          <w:tab w:val="left" w:pos="426" w:leader="none"/>
        </w:tabs>
        <w:spacing w:lineRule="auto" w:line="240" w:before="0" w:after="0"/>
        <w:ind w:left="0" w:hanging="0"/>
        <w:jc w:val="both"/>
        <w:rPr>
          <w:rFonts w:ascii="Arial" w:hAnsi="Arial" w:cs="Arial"/>
          <w:b/>
          <w:b/>
          <w:bCs/>
          <w:sz w:val="20"/>
          <w:szCs w:val="20"/>
          <w:lang w:val="es-CO" w:eastAsia="es-CO"/>
        </w:rPr>
      </w:pPr>
      <w:bookmarkStart w:id="26" w:name="_Hlk115422606"/>
      <w:r>
        <w:rPr>
          <w:rFonts w:cs="Arial" w:ascii="Arial" w:hAnsi="Arial"/>
          <w:b/>
          <w:bCs/>
          <w:sz w:val="20"/>
          <w:szCs w:val="20"/>
          <w:lang w:val="es-CO" w:eastAsia="es-CO"/>
        </w:rPr>
        <w:t>BIEN O SERVICIO A REGISTRAR EN EL SISTEMA DE INFORMACIÓN DEL MUNICIPIO</w:t>
      </w:r>
      <w:bookmarkEnd w:id="26"/>
    </w:p>
    <w:p>
      <w:pPr>
        <w:pStyle w:val="ListParagraph"/>
        <w:tabs>
          <w:tab w:val="clear" w:pos="708"/>
          <w:tab w:val="left" w:pos="426" w:leader="none"/>
        </w:tabs>
        <w:spacing w:lineRule="auto" w:line="240" w:before="0" w:after="0"/>
        <w:ind w:left="0" w:hanging="0"/>
        <w:jc w:val="both"/>
        <w:rPr>
          <w:rFonts w:ascii="Arial" w:hAnsi="Arial" w:cs="Arial"/>
          <w:sz w:val="20"/>
          <w:szCs w:val="20"/>
          <w:lang w:val="es-CO" w:eastAsia="es-CO"/>
        </w:rPr>
      </w:pPr>
      <w:r>
        <w:rPr>
          <w:rFonts w:cs="Arial" w:ascii="Arial" w:hAnsi="Arial"/>
          <w:sz w:val="20"/>
          <w:szCs w:val="20"/>
          <w:lang w:val="es-CO" w:eastAsia="es-CO"/>
        </w:rPr>
        <w:t xml:space="preserve">En este numeral debe identificarse los bienes y/o servicios para el registro contable </w:t>
      </w:r>
    </w:p>
    <w:p>
      <w:pPr>
        <w:pStyle w:val="ListParagraph"/>
        <w:tabs>
          <w:tab w:val="clear" w:pos="708"/>
          <w:tab w:val="left" w:pos="426" w:leader="none"/>
        </w:tabs>
        <w:spacing w:lineRule="auto" w:line="240" w:before="0" w:after="0"/>
        <w:ind w:left="0" w:hanging="0"/>
        <w:jc w:val="both"/>
        <w:rPr>
          <w:rFonts w:ascii="Arial" w:hAnsi="Arial" w:cs="Arial"/>
          <w:b/>
          <w:b/>
          <w:bCs/>
          <w:sz w:val="20"/>
          <w:szCs w:val="20"/>
          <w:lang w:val="es-CO" w:eastAsia="es-CO"/>
        </w:rPr>
      </w:pPr>
      <w:r>
        <w:rPr>
          <w:rFonts w:cs="Arial" w:ascii="Arial" w:hAnsi="Arial"/>
          <w:b/>
          <w:bCs/>
          <w:sz w:val="20"/>
          <w:szCs w:val="20"/>
          <w:lang w:val="es-CO" w:eastAsia="es-CO"/>
        </w:rPr>
      </w:r>
    </w:p>
    <w:tbl>
      <w:tblPr>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95"/>
        <w:gridCol w:w="2226"/>
        <w:gridCol w:w="2199"/>
        <w:gridCol w:w="2341"/>
      </w:tblGrid>
      <w:tr>
        <w:trPr/>
        <w:tc>
          <w:tcPr>
            <w:tcW w:w="31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bookmarkStart w:id="27" w:name="_Hlk134624174"/>
            <w:r>
              <w:rPr>
                <w:rFonts w:cs="Arial" w:ascii="Arial" w:hAnsi="Arial"/>
                <w:sz w:val="20"/>
                <w:szCs w:val="20"/>
                <w:lang w:eastAsia="es-CO"/>
              </w:rPr>
              <w:t>GRUPO</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r>
              <w:rPr>
                <w:rFonts w:cs="Arial" w:ascii="Arial" w:hAnsi="Arial"/>
                <w:sz w:val="20"/>
                <w:szCs w:val="20"/>
                <w:lang w:eastAsia="es-CO"/>
              </w:rPr>
              <w:t>FAMILIA</w:t>
            </w:r>
          </w:p>
        </w:tc>
        <w:tc>
          <w:tcPr>
            <w:tcW w:w="2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r>
              <w:rPr>
                <w:rFonts w:cs="Arial" w:ascii="Arial" w:hAnsi="Arial"/>
                <w:sz w:val="20"/>
                <w:szCs w:val="20"/>
                <w:lang w:eastAsia="es-CO"/>
              </w:rPr>
              <w:t>CLASE</w:t>
            </w:r>
          </w:p>
        </w:tc>
        <w:tc>
          <w:tcPr>
            <w:tcW w:w="2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bookmarkStart w:id="28" w:name="_Hlk134624174"/>
            <w:r>
              <w:rPr>
                <w:rFonts w:cs="Arial" w:ascii="Arial" w:hAnsi="Arial"/>
                <w:sz w:val="20"/>
                <w:szCs w:val="20"/>
                <w:lang w:eastAsia="es-CO"/>
              </w:rPr>
              <w:t>PRODUCTO</w:t>
            </w:r>
            <w:bookmarkEnd w:id="28"/>
          </w:p>
        </w:tc>
      </w:tr>
      <w:tr>
        <w:trPr/>
        <w:tc>
          <w:tcPr>
            <w:tcW w:w="31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bookmarkStart w:id="27" w:name="_Hlk134624174"/>
            <w:r>
              <w:rPr>
                <w:rFonts w:cs="Arial" w:ascii="Arial" w:hAnsi="Arial"/>
                <w:sz w:val="20"/>
                <w:szCs w:val="20"/>
                <w:lang w:eastAsia="es-CO"/>
              </w:rPr>
              <w:t>[A] - Material Vivo Animal y Vegetal</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r>
              <w:rPr>
                <w:rFonts w:cs="Arial" w:ascii="Arial" w:hAnsi="Arial"/>
                <w:sz w:val="20"/>
                <w:szCs w:val="20"/>
                <w:lang w:eastAsia="es-CO"/>
              </w:rPr>
              <w:t>10100000 - ANIMALES VIVOS</w:t>
            </w:r>
          </w:p>
        </w:tc>
        <w:tc>
          <w:tcPr>
            <w:tcW w:w="2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r>
              <w:rPr>
                <w:rFonts w:cs="Arial" w:ascii="Arial" w:hAnsi="Arial"/>
                <w:sz w:val="20"/>
                <w:szCs w:val="20"/>
                <w:lang w:eastAsia="es-CO"/>
              </w:rPr>
              <w:t>10101500 - ANIMALES DE GRANJA</w:t>
            </w:r>
          </w:p>
        </w:tc>
        <w:tc>
          <w:tcPr>
            <w:tcW w:w="2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bookmarkStart w:id="28" w:name="_Hlk134624174"/>
            <w:r>
              <w:rPr>
                <w:rFonts w:cs="Arial" w:ascii="Arial" w:hAnsi="Arial"/>
                <w:sz w:val="20"/>
                <w:szCs w:val="20"/>
                <w:lang w:eastAsia="es-CO"/>
              </w:rPr>
              <w:t/>
            </w:r>
            <w:bookmarkEnd w:id="28"/>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ListParagraph"/>
        <w:numPr>
          <w:ilvl w:val="1"/>
          <w:numId w:val="1"/>
        </w:numPr>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DESCRIPCIÓN DE ACTIVIDADES Y/O ESPECIFICACIONES TECNICAS PARA EL LOGRO DEL OBJETO A CONTRATAR:</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rHeight w:val="303" w:hRule="atLeast"/>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texto 6.3. DESCRIPCION DE LAS ACTIVIDADES Y/O ESPECIFICACIONES TÉCNICAS PARA EL LOGRO DEL OBJET</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 TEXTO  ESPECIFICACIONES TECNICAS ****</w:t>
            </w:r>
          </w:p>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r>
          </w:p>
        </w:tc>
      </w:tr>
    </w:tbl>
    <w:p>
      <w:pPr>
        <w:pStyle w:val="ListParagraph"/>
        <w:numPr>
          <w:ilvl w:val="1"/>
          <w:numId w:val="1"/>
        </w:numPr>
        <w:spacing w:lineRule="auto" w:line="240" w:before="0" w:after="0"/>
        <w:jc w:val="both"/>
        <w:rPr>
          <w:rFonts w:ascii="Arial" w:hAnsi="Arial" w:cs="Arial"/>
          <w:b/>
          <w:b/>
          <w:bCs/>
          <w:sz w:val="20"/>
          <w:szCs w:val="20"/>
          <w:lang w:eastAsia="es-CO"/>
        </w:rPr>
      </w:pPr>
      <w:r>
        <w:rPr>
          <w:rFonts w:cs="Arial" w:ascii="Arial" w:hAnsi="Arial"/>
          <w:b/>
          <w:bCs/>
          <w:sz w:val="20"/>
          <w:szCs w:val="20"/>
          <w:lang w:val="es-ES" w:eastAsia="es-CO"/>
        </w:rPr>
        <w:t>ENTREGABLES QUE EVIDENCIAN EL PRODUCTO (CUANDO APLIQUE)</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bCs/>
                <w:sz w:val="20"/>
                <w:szCs w:val="20"/>
                <w:lang w:val="es-ES" w:eastAsia="es-CO"/>
              </w:rPr>
            </w:pPr>
            <w:r>
              <w:rPr>
                <w:rFonts w:eastAsia="Calibri" w:cs="Arial" w:ascii="Arial" w:hAnsi="Arial"/>
                <w:bCs/>
                <w:kern w:val="0"/>
                <w:sz w:val="20"/>
                <w:szCs w:val="20"/>
                <w:lang w:val="es-ES" w:eastAsia="es-CO" w:bidi="ar-SA"/>
              </w:rPr>
              <w:t>texto 6.4. ENTREGABLES QUE EVIDENIAN EL PRODUCTO</w:t>
            </w:r>
          </w:p>
          <w:p>
            <w:pPr>
              <w:pStyle w:val="Normal"/>
              <w:widowControl/>
              <w:shd w:val="clear" w:color="auto" w:fill="FFFFFF"/>
              <w:spacing w:lineRule="auto" w:line="240" w:before="0" w:after="0"/>
              <w:jc w:val="both"/>
              <w:rPr>
                <w:rFonts w:ascii="Arial" w:hAnsi="Arial" w:cs="Arial"/>
                <w:bCs/>
                <w:sz w:val="20"/>
                <w:szCs w:val="20"/>
                <w:lang w:val="es-ES" w:eastAsia="es-CO"/>
              </w:rPr>
            </w:pPr>
            <w:r>
              <w:rPr>
                <w:rFonts w:eastAsia="Calibri" w:cs="Arial" w:ascii="Arial" w:hAnsi="Arial"/>
                <w:bCs/>
                <w:kern w:val="0"/>
                <w:sz w:val="20"/>
                <w:szCs w:val="20"/>
                <w:lang w:val="es-ES" w:eastAsia="en-US" w:bidi="ar-SA"/>
              </w:rPr>
            </w:r>
          </w:p>
        </w:tc>
      </w:tr>
    </w:tbl>
    <w:p>
      <w:pPr>
        <w:pStyle w:val="ListParagraph"/>
        <w:numPr>
          <w:ilvl w:val="1"/>
          <w:numId w:val="1"/>
        </w:numPr>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val="es-ES" w:eastAsia="es-CO"/>
        </w:rPr>
        <w:t>OBLIGACIONES</w:t>
      </w:r>
    </w:p>
    <w:p>
      <w:pPr>
        <w:pStyle w:val="Normal"/>
        <w:shd w:val="clear" w:color="auto" w:fill="FFFFFF"/>
        <w:spacing w:lineRule="auto" w:line="240" w:before="0" w:after="0"/>
        <w:jc w:val="both"/>
        <w:rPr>
          <w:rFonts w:ascii="Arial" w:hAnsi="Arial" w:cs="Arial"/>
          <w:color w:val="FF0000"/>
          <w:sz w:val="20"/>
          <w:szCs w:val="20"/>
          <w:lang w:eastAsia="es-CO"/>
        </w:rPr>
      </w:pPr>
      <w:r>
        <w:rPr>
          <w:rFonts w:cs="Arial" w:ascii="Arial" w:hAnsi="Arial"/>
          <w:color w:val="FF0000"/>
          <w:sz w:val="20"/>
          <w:szCs w:val="20"/>
          <w:lang w:eastAsia="es-CO"/>
        </w:rPr>
      </w:r>
    </w:p>
    <w:p>
      <w:pPr>
        <w:pStyle w:val="ListParagraph"/>
        <w:numPr>
          <w:ilvl w:val="2"/>
          <w:numId w:val="1"/>
        </w:numPr>
        <w:shd w:val="clear" w:color="auto" w:fill="FFFFFF"/>
        <w:spacing w:lineRule="auto" w:line="240" w:before="0" w:after="0"/>
        <w:jc w:val="both"/>
        <w:rPr>
          <w:rFonts w:ascii="Arial" w:hAnsi="Arial" w:cs="Arial"/>
          <w:b/>
          <w:b/>
          <w:color w:val="000000"/>
          <w:sz w:val="20"/>
          <w:szCs w:val="20"/>
          <w:lang w:eastAsia="es-CO"/>
        </w:rPr>
      </w:pPr>
      <w:r>
        <w:rPr>
          <w:rFonts w:cs="Arial" w:ascii="Arial" w:hAnsi="Arial"/>
          <w:b/>
          <w:color w:val="000000"/>
          <w:sz w:val="20"/>
          <w:szCs w:val="20"/>
          <w:lang w:eastAsia="es-CO"/>
        </w:rPr>
        <w:t>OBLIGACIONES DEL CONTRATISTA</w:t>
      </w:r>
    </w:p>
    <w:p>
      <w:pPr>
        <w:pStyle w:val="Normal"/>
        <w:shd w:val="clear" w:color="auto" w:fill="FFFFFF"/>
        <w:spacing w:lineRule="auto" w:line="240" w:before="0" w:after="0"/>
        <w:jc w:val="both"/>
        <w:rPr>
          <w:rFonts w:ascii="Arial" w:hAnsi="Arial" w:cs="Arial"/>
          <w:color w:val="000000"/>
          <w:sz w:val="20"/>
          <w:szCs w:val="20"/>
          <w:lang w:eastAsia="es-CO"/>
        </w:rPr>
      </w:pPr>
      <w:r>
        <w:rPr>
          <w:rFonts w:cs="Arial" w:ascii="Arial" w:hAnsi="Arial"/>
          <w:color w:val="000000"/>
          <w:sz w:val="20"/>
          <w:szCs w:val="20"/>
          <w:lang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bl>
    <w:p>
      <w:pPr>
        <w:pStyle w:val="ListParagraph"/>
        <w:numPr>
          <w:ilvl w:val="2"/>
          <w:numId w:val="1"/>
        </w:numPr>
        <w:shd w:val="clear" w:color="auto" w:fill="FFFFFF"/>
        <w:spacing w:lineRule="auto" w:line="240" w:before="0" w:after="0"/>
        <w:jc w:val="both"/>
        <w:rPr>
          <w:rFonts w:ascii="Arial" w:hAnsi="Arial" w:cs="Arial"/>
          <w:b/>
          <w:b/>
          <w:color w:val="000000"/>
          <w:sz w:val="20"/>
          <w:szCs w:val="20"/>
          <w:lang w:eastAsia="es-CO"/>
        </w:rPr>
      </w:pPr>
      <w:r>
        <w:rPr>
          <w:rFonts w:cs="Arial" w:ascii="Arial" w:hAnsi="Arial"/>
          <w:b/>
          <w:color w:val="000000"/>
          <w:sz w:val="20"/>
          <w:szCs w:val="20"/>
          <w:lang w:eastAsia="es-CO"/>
        </w:rPr>
        <w:t>OBLIGACIONES DEL MUNICIPIO</w:t>
      </w:r>
    </w:p>
    <w:p>
      <w:pPr>
        <w:pStyle w:val="Normal"/>
        <w:shd w:val="clear" w:color="auto" w:fill="FFFFFF"/>
        <w:spacing w:lineRule="auto" w:line="240" w:before="0" w:after="0"/>
        <w:jc w:val="both"/>
        <w:rPr>
          <w:rFonts w:ascii="Arial" w:hAnsi="Arial" w:cs="Arial"/>
          <w:color w:val="000000"/>
          <w:sz w:val="20"/>
          <w:szCs w:val="20"/>
          <w:lang w:eastAsia="es-CO"/>
        </w:rPr>
      </w:pPr>
      <w:r>
        <w:rPr>
          <w:rFonts w:cs="Arial" w:ascii="Arial" w:hAnsi="Arial"/>
          <w:color w:val="000000"/>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9"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bl>
    <w:p>
      <w:pPr>
        <w:pStyle w:val="ListParagraph"/>
        <w:numPr>
          <w:ilvl w:val="1"/>
          <w:numId w:val="1"/>
        </w:numPr>
        <w:spacing w:lineRule="auto" w:line="240" w:before="0" w:after="0"/>
        <w:jc w:val="both"/>
        <w:rPr>
          <w:rFonts w:ascii="Arial" w:hAnsi="Arial" w:cs="Arial"/>
          <w:bCs/>
          <w:sz w:val="20"/>
          <w:szCs w:val="20"/>
        </w:rPr>
      </w:pPr>
      <w:r>
        <w:rPr>
          <w:rFonts w:cs="Arial" w:ascii="Arial" w:hAnsi="Arial"/>
          <w:b/>
          <w:bCs/>
          <w:sz w:val="20"/>
          <w:szCs w:val="20"/>
          <w:lang w:eastAsia="es-CO"/>
        </w:rPr>
        <w:t xml:space="preserve">PLAN ANUAL DE ADQUISICIONES </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El(La)  certifica que, una vez revisado el Plan Anual de Adquisiciones de la vigencia del año </w:t>
      </w:r>
      <w:r>
        <w:rPr>
          <w:rFonts w:cs="Arial" w:ascii="Arial" w:hAnsi="Arial"/>
          <w:sz w:val="20"/>
          <w:szCs w:val="20"/>
        </w:rPr>
        <w:fldChar w:fldCharType="begin"/>
      </w:r>
      <w:r>
        <w:rPr>
          <w:sz w:val="20"/>
          <w:szCs w:val="20"/>
          <w:rFonts w:cs="Arial" w:ascii="Arial" w:hAnsi="Arial"/>
        </w:rPr>
        <w:instrText xml:space="preserve"> DATE \@"yyyy" </w:instrText>
      </w:r>
      <w:r>
        <w:rPr>
          <w:sz w:val="20"/>
          <w:szCs w:val="20"/>
          <w:rFonts w:cs="Arial" w:ascii="Arial" w:hAnsi="Arial"/>
        </w:rPr>
        <w:fldChar w:fldCharType="separate"/>
      </w:r>
      <w:r>
        <w:rPr>
          <w:sz w:val="20"/>
          <w:szCs w:val="20"/>
          <w:rFonts w:cs="Arial" w:ascii="Arial" w:hAnsi="Arial"/>
        </w:rPr>
        <w:t>2024</w:t>
      </w:r>
      <w:r>
        <w:rPr>
          <w:sz w:val="20"/>
          <w:szCs w:val="20"/>
          <w:rFonts w:cs="Arial" w:ascii="Arial" w:hAnsi="Arial"/>
        </w:rPr>
        <w:fldChar w:fldCharType="end"/>
      </w:r>
      <w:r>
        <w:rPr>
          <w:rFonts w:cs="Arial" w:ascii="Arial" w:hAnsi="Arial"/>
          <w:sz w:val="20"/>
          <w:szCs w:val="20"/>
        </w:rPr>
        <w:t>, el(los) bien(es) o servicio(s) a adquirir con el presente proceso se encuentra(n) incluido(s) en el Plan Anual de Adquisiciones adoptado mediante Resolución No. 011 del 11 de enero de 2024 y demás actos administrativos que lo modifiquen o actualicen.</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t xml:space="preserve"> </w:t>
      </w:r>
    </w:p>
    <w:p>
      <w:pPr>
        <w:pStyle w:val="Normal"/>
        <w:spacing w:lineRule="auto" w:line="240" w:before="0" w:after="0"/>
        <w:jc w:val="both"/>
        <w:rPr>
          <w:rFonts w:ascii="Arial" w:hAnsi="Arial" w:cs="Arial"/>
          <w:sz w:val="20"/>
          <w:szCs w:val="20"/>
        </w:rPr>
      </w:pPr>
      <w:bookmarkStart w:id="29" w:name="_Hlk137627586"/>
      <w:r>
        <w:rPr>
          <w:rFonts w:cs="Arial" w:ascii="Arial" w:hAnsi="Arial"/>
          <w:sz w:val="20"/>
          <w:szCs w:val="20"/>
        </w:rPr>
        <w:t>Lo anterior, lo corrobora  en calidad de  de la .</w:t>
      </w:r>
      <w:bookmarkEnd w:id="29"/>
      <w:r>
        <w:rPr>
          <w:rFonts w:cs="Arial" w:ascii="Arial" w:hAnsi="Arial"/>
          <w:sz w:val="20"/>
          <w:szCs w:val="20"/>
        </w:rPr>
        <w:t xml:space="preserv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1"/>
        </w:numPr>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 xml:space="preserve">PERMISOS Y LICENCIAS REQUERIDAS: </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pacing w:lineRule="auto" w:line="240" w:before="0" w:after="0"/>
        <w:contextualSpacing/>
        <w:rPr>
          <w:rFonts w:ascii="Arial" w:hAnsi="Arial" w:cs="Arial"/>
          <w:bCs/>
          <w:sz w:val="20"/>
          <w:szCs w:val="20"/>
        </w:rPr>
      </w:pPr>
      <w:r>
        <w:rPr>
          <w:rFonts w:cs="Arial" w:ascii="Arial" w:hAnsi="Arial"/>
          <w:bCs/>
          <w:sz w:val="20"/>
          <w:szCs w:val="20"/>
        </w:rPr>
        <w:t>TRÁMITES AMBIENTALES.</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pPr w:bottomFromText="0" w:horzAnchor="margin" w:leftFromText="141" w:rightFromText="141" w:tblpX="-10" w:tblpY="104" w:topFromText="0" w:vertAnchor="text"/>
        <w:tblW w:w="991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743"/>
        <w:gridCol w:w="1595"/>
        <w:gridCol w:w="1818"/>
        <w:gridCol w:w="1919"/>
        <w:gridCol w:w="1843"/>
      </w:tblGrid>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DESCRIPCION</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APLICA</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NO APLICA</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No. Y FECHA</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VENCIMIENTO</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Licencia ambiental:</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Planes de manejo ambienta</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Concesión de Aguas superficial:</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Concesión de Aguas Subterráneas</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Ocupación de Cauce</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Aprovechamiento Forestal:</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Vertimientos</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Emisiones armosféricas</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Extracción minera</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Certificación sanitaria: (Emite la secretaria de salud departamental previo solicitud del municipio).</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OTRO DOCUMENTO - ESPECIFIQUE CUAL:</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pacing w:lineRule="auto" w:line="240" w:before="0" w:after="0"/>
        <w:contextualSpacing/>
        <w:rPr>
          <w:rFonts w:ascii="Arial" w:hAnsi="Arial" w:cs="Arial"/>
          <w:bCs/>
          <w:sz w:val="20"/>
          <w:szCs w:val="20"/>
        </w:rPr>
      </w:pPr>
      <w:r>
        <w:rPr>
          <w:rFonts w:cs="Arial" w:ascii="Arial" w:hAnsi="Arial"/>
          <w:bCs/>
          <w:sz w:val="20"/>
          <w:szCs w:val="20"/>
        </w:rPr>
        <w:t>TRÁMITES ORDENAMIENTO TERRITORIAL.</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07"/>
        <w:gridCol w:w="1761"/>
        <w:gridCol w:w="1985"/>
        <w:gridCol w:w="1902"/>
        <w:gridCol w:w="1763"/>
      </w:tblGrid>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DESCRIPCION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APLICA</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NO APLICA</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No. Y FECHA</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VENCIMIENTO</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1. Informe de Visita técnica del Profesional que efectuo la visita soporte para dar inicio al proceso de selección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2024-12-31</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12345</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 Licencia de construcción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2.1 Obra Nueva</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2.2 Ampliación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2.3 Adecuación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2.4 Modificación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2.5 Restauración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2.6 Reforzamiento estructural</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2.7 Demolición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2.8 Cerramiento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3. Licencia de Parcelación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4. Licencia de Subdivisión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4.1 Licencia de Subdivisión rural</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4.2 Licencia de Subdivisión Urbana</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4.3 Reloteo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5 Intervención y Ocupación del Espacio Público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5.1 Localización de Equipamientos</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5.2 Intervención del Espacio Público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6 Certificado de Uso del Suelo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7 Constitución de servidumbres (escritura pública y certificado de libertad y tradición)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8 Predio de propiedad del municipio (Especificar el No. de escritura pública y Número del Certificado de libertad y tradición):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	9 Declaración del silencio administrativo positivo, de la solicitud realizada a entidades del orden nacional para que a titulo gratuito ceda el inmueble al municipio, en los términos del artículo 48 de la Ley 1551 de 2012</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pacing w:lineRule="auto" w:line="240" w:before="0" w:after="0"/>
        <w:jc w:val="both"/>
        <w:rPr>
          <w:rFonts w:ascii="Arial" w:hAnsi="Arial" w:cs="Arial"/>
          <w:bCs/>
          <w:sz w:val="20"/>
          <w:szCs w:val="20"/>
          <w:lang w:eastAsia="es-CO"/>
        </w:rPr>
      </w:pPr>
      <w:r>
        <w:rPr>
          <w:rFonts w:cs="Arial" w:ascii="Arial" w:hAnsi="Arial"/>
          <w:bCs/>
          <w:sz w:val="20"/>
          <w:szCs w:val="20"/>
          <w:lang w:eastAsia="es-CO"/>
        </w:rPr>
        <w:t>OTROS DOCUMENTOS TECNICOS REQUERIDOS</w:t>
      </w:r>
    </w:p>
    <w:p>
      <w:pPr>
        <w:pStyle w:val="ListParagraph"/>
        <w:spacing w:lineRule="auto" w:line="240" w:before="0" w:after="0"/>
        <w:ind w:left="360" w:hanging="0"/>
        <w:jc w:val="both"/>
        <w:rPr>
          <w:rFonts w:ascii="Arial" w:hAnsi="Arial" w:cs="Arial"/>
          <w:b/>
          <w:b/>
          <w:bCs/>
          <w:sz w:val="20"/>
          <w:szCs w:val="20"/>
          <w:lang w:eastAsia="es-CO"/>
        </w:rPr>
      </w:pPr>
      <w:r>
        <w:rPr>
          <w:rFonts w:cs="Arial" w:ascii="Arial" w:hAnsi="Arial"/>
          <w:b/>
          <w:bCs/>
          <w:sz w:val="20"/>
          <w:szCs w:val="20"/>
          <w:lang w:eastAsia="es-CO"/>
        </w:rPr>
      </w:r>
    </w:p>
    <w:tbl>
      <w:tblPr>
        <w:tblW w:w="978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3246"/>
        <w:gridCol w:w="802"/>
        <w:gridCol w:w="766"/>
        <w:gridCol w:w="4971"/>
      </w:tblGrid>
      <w:tr>
        <w:trPr>
          <w:trHeight w:val="328" w:hRule="atLeast"/>
        </w:trPr>
        <w:tc>
          <w:tcPr>
            <w:tcW w:w="3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t>ITEM</w:t>
            </w:r>
          </w:p>
        </w:tc>
        <w:tc>
          <w:tcPr>
            <w:tcW w:w="80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t>Aplica</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t>No aplica</w:t>
            </w:r>
          </w:p>
        </w:tc>
        <w:tc>
          <w:tcPr>
            <w:tcW w:w="497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t>Descripción</w:t>
            </w:r>
          </w:p>
        </w:tc>
      </w:tr>
      <w:tr>
        <w:trPr>
          <w:trHeight w:val="328" w:hRule="atLeast"/>
        </w:trPr>
        <w:tc>
          <w:tcPr>
            <w:tcW w:w="3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b/>
                <w:b/>
                <w:bCs/>
                <w:sz w:val="20"/>
                <w:szCs w:val="20"/>
              </w:rPr>
            </w:pPr>
            <w:r>
              <w:rPr>
                <w:rFonts w:cs="Arial" w:ascii="Arial" w:hAnsi="Arial"/>
                <w:b/>
                <w:bCs/>
                <w:sz w:val="20"/>
                <w:szCs w:val="20"/>
              </w:rPr>
              <w:t>DISEÑOS:</w:t>
            </w:r>
          </w:p>
        </w:tc>
        <w:tc>
          <w:tcPr>
            <w:tcW w:w="80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497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***TEXTO Diseños***</w:t>
            </w:r>
          </w:p>
        </w:tc>
      </w:tr>
      <w:tr>
        <w:trPr>
          <w:trHeight w:val="328" w:hRule="atLeast"/>
        </w:trPr>
        <w:tc>
          <w:tcPr>
            <w:tcW w:w="3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b/>
                <w:b/>
                <w:bCs/>
                <w:sz w:val="20"/>
                <w:szCs w:val="20"/>
              </w:rPr>
            </w:pPr>
            <w:r>
              <w:rPr>
                <w:rFonts w:cs="Arial" w:ascii="Arial" w:hAnsi="Arial"/>
                <w:b/>
                <w:bCs/>
                <w:sz w:val="20"/>
                <w:szCs w:val="20"/>
              </w:rPr>
              <w:t>PLANOS:</w:t>
            </w:r>
          </w:p>
        </w:tc>
        <w:tc>
          <w:tcPr>
            <w:tcW w:w="80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497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***TEXTO Planos***</w:t>
            </w:r>
          </w:p>
        </w:tc>
      </w:tr>
      <w:tr>
        <w:trPr>
          <w:trHeight w:val="328" w:hRule="atLeast"/>
        </w:trPr>
        <w:tc>
          <w:tcPr>
            <w:tcW w:w="3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cs="Arial"/>
                <w:b/>
                <w:b/>
                <w:bCs/>
                <w:sz w:val="20"/>
                <w:szCs w:val="20"/>
              </w:rPr>
            </w:pPr>
            <w:r>
              <w:rPr>
                <w:rFonts w:cs="Arial" w:ascii="Arial" w:hAnsi="Arial"/>
                <w:b/>
                <w:bCs/>
                <w:sz w:val="20"/>
                <w:szCs w:val="20"/>
              </w:rPr>
              <w:t>ESTUDIO DE PREFACTIBILIDAD O FACTIBILIDAD</w:t>
            </w:r>
          </w:p>
        </w:tc>
        <w:tc>
          <w:tcPr>
            <w:tcW w:w="80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497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***TEXTO FActibilidad***</w:t>
            </w:r>
          </w:p>
        </w:tc>
      </w:tr>
    </w:tbl>
    <w:p>
      <w:pPr>
        <w:pStyle w:val="Normal"/>
        <w:spacing w:lineRule="auto" w:line="240" w:before="0" w:after="0"/>
        <w:contextualSpacing/>
        <w:rPr>
          <w:rFonts w:ascii="Arial" w:hAnsi="Arial" w:cs="Arial"/>
          <w:b/>
          <w:b/>
          <w:bCs/>
          <w:sz w:val="20"/>
          <w:szCs w:val="20"/>
        </w:rPr>
      </w:pPr>
      <w:r>
        <w:rPr>
          <w:rFonts w:cs="Arial" w:ascii="Arial" w:hAnsi="Arial"/>
          <w:b/>
          <w:bCs/>
          <w:sz w:val="20"/>
          <w:szCs w:val="20"/>
        </w:rPr>
      </w:r>
    </w:p>
    <w:p>
      <w:pPr>
        <w:pStyle w:val="ListParagraph"/>
        <w:numPr>
          <w:ilvl w:val="1"/>
          <w:numId w:val="5"/>
        </w:numPr>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FUNDAMENTOS JURÍDICOS QUE SOPORTAN LA COMPETENCIA DEL MUNICIPIO Y LA FUENTE DE FINANCIACIÓN DE LA INVERSIÓN.</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eastAsia="Avenir" w:cs="Arial"/>
                <w:sz w:val="20"/>
                <w:szCs w:val="20"/>
              </w:rPr>
            </w:pPr>
            <w:r>
              <w:rPr>
                <w:rFonts w:eastAsia="Avenir" w:cs="Arial" w:ascii="Arial" w:hAnsi="Arial"/>
                <w:kern w:val="0"/>
                <w:sz w:val="20"/>
                <w:szCs w:val="20"/>
                <w:lang w:eastAsia="en-US" w:bidi="ar-SA"/>
              </w:rPr>
              <w:t>texto 6.8. FUNDAMENTOS JURÍDICOS QUE SOPORTAN LA COMPETENCIA DE MUNICIPIO</w:t>
            </w:r>
          </w:p>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n-US" w:bidi="ar-SA"/>
              </w:rPr>
            </w:r>
          </w:p>
        </w:tc>
      </w:tr>
    </w:tbl>
    <w:p>
      <w:pPr>
        <w:pStyle w:val="Normal"/>
        <w:shd w:val="clear" w:color="auto" w:fill="DEEAF6" w:themeFill="accent1" w:themeFillTint="33"/>
        <w:spacing w:lineRule="auto" w:line="240" w:before="0" w:after="0"/>
        <w:jc w:val="center"/>
        <w:rPr>
          <w:rFonts w:ascii="Arial" w:hAnsi="Arial" w:cs="Arial"/>
          <w:b/>
          <w:b/>
        </w:rPr>
      </w:pPr>
      <w:r>
        <w:rPr>
          <w:rFonts w:cs="Arial" w:ascii="Arial" w:hAnsi="Arial"/>
          <w:b/>
          <w:bCs/>
          <w:sz w:val="20"/>
          <w:szCs w:val="20"/>
          <w:lang w:eastAsia="es-CO"/>
        </w:rPr>
        <w:t xml:space="preserve">7. </w:t>
      </w:r>
      <w:r>
        <w:rPr>
          <w:rFonts w:cs="Arial" w:ascii="Arial" w:hAnsi="Arial"/>
          <w:b/>
        </w:rPr>
        <w:t>APLICACIÓN DECRETO No. 0248 DE 2021 (CUANDO APLIQUE)</w:t>
      </w:r>
    </w:p>
    <w:p>
      <w:pPr>
        <w:pStyle w:val="Normal"/>
        <w:shd w:val="clear" w:color="auto" w:fill="FFFFFF"/>
        <w:spacing w:lineRule="auto" w:line="240" w:before="0" w:after="0"/>
        <w:jc w:val="both"/>
        <w:rPr>
          <w:rFonts w:ascii="Arial" w:hAnsi="Arial" w:cs="Arial"/>
          <w:sz w:val="16"/>
          <w:szCs w:val="20"/>
        </w:rPr>
      </w:pPr>
      <w:r>
        <w:rPr>
          <w:rFonts w:cs="Arial" w:ascii="Arial" w:hAnsi="Arial"/>
          <w:sz w:val="16"/>
          <w:szCs w:val="20"/>
        </w:rPr>
        <w:t>(Responsable: Secretario de Despacho o Jefe de Oficina que adelanta el proceso o Profesional de la respectiva dependencia según quien lo determinó)</w:t>
      </w:r>
    </w:p>
    <w:p>
      <w:pPr>
        <w:pStyle w:val="Normal"/>
        <w:spacing w:lineRule="auto" w:line="240" w:before="0" w:after="0"/>
        <w:jc w:val="both"/>
        <w:rPr>
          <w:rFonts w:ascii="Arial" w:hAnsi="Arial" w:cs="Arial"/>
          <w:b/>
          <w:b/>
        </w:rPr>
      </w:pPr>
      <w:r>
        <w:rPr>
          <w:rFonts w:cs="Arial" w:ascii="Arial" w:hAnsi="Arial"/>
          <w:b/>
        </w:rPr>
      </w:r>
    </w:p>
    <w:p>
      <w:pPr>
        <w:pStyle w:val="ListParagraph"/>
        <w:numPr>
          <w:ilvl w:val="1"/>
          <w:numId w:val="3"/>
        </w:numPr>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¿Este proceso requiere adquirir alimentos a pequeños productores agropecuarios y/o de agricultura campesina, familiar o comunitarios locales, y sus organizaciones, en un porcentaje mínimo del 30% del valor total de los recursos del presupuesto destinado a las compras de alimentos?</w:t>
      </w:r>
    </w:p>
    <w:p>
      <w:pPr>
        <w:pStyle w:val="ListParagraph"/>
        <w:tabs>
          <w:tab w:val="clear" w:pos="708"/>
          <w:tab w:val="left" w:pos="426"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Aplica: SI ___ NO _X_</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shd w:color="auto" w:fill="auto" w:val="clear"/>
          </w:tcPr>
          <w:p>
            <w:pPr>
              <w:pStyle w:val="Normal"/>
              <w:widowControl/>
              <w:spacing w:lineRule="auto" w:line="240" w:before="0" w:after="0"/>
              <w:jc w:val="both"/>
              <w:rPr>
                <w:rFonts w:ascii="Arial" w:hAnsi="Arial" w:cs="Arial"/>
              </w:rPr>
            </w:pPr>
            <w:r>
              <w:rPr>
                <w:rFonts w:eastAsia="Calibri" w:cs="Arial" w:ascii="Arial" w:hAnsi="Arial"/>
                <w:kern w:val="0"/>
                <w:lang w:eastAsia="en-US" w:bidi="ar-SA"/>
              </w:rPr>
              <w:t>TEXTO Justificación 7.1</w:t>
            </w:r>
          </w:p>
          <w:p>
            <w:pPr>
              <w:pStyle w:val="Normal"/>
              <w:widowControl/>
              <w:spacing w:lineRule="auto" w:line="240" w:before="0" w:after="0"/>
              <w:jc w:val="both"/>
              <w:rPr>
                <w:rFonts w:ascii="Arial" w:hAnsi="Arial" w:cs="Arial"/>
              </w:rPr>
            </w:pPr>
            <w:r>
              <w:rPr>
                <w:rFonts w:eastAsia="Calibri" w:cs="Arial" w:ascii="Arial" w:hAnsi="Arial"/>
                <w:kern w:val="0"/>
                <w:lang w:eastAsia="en-US" w:bidi="ar-SA"/>
              </w:rPr>
            </w:r>
          </w:p>
        </w:tc>
      </w:tr>
    </w:tbl>
    <w:p>
      <w:pPr>
        <w:pStyle w:val="ListParagraph"/>
        <w:numPr>
          <w:ilvl w:val="1"/>
          <w:numId w:val="3"/>
        </w:numPr>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¿En este proceso se incluyen bienes y servicios que no están relacionados con el artículo 2.20.1.1.3 del Decreto 0248 de 2021?</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Aplica: SI _X_ NO ___</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shd w:color="auto" w:fill="auto" w:val="clear"/>
          </w:tcPr>
          <w:p>
            <w:pPr>
              <w:pStyle w:val="ListParagraph"/>
              <w:widowControl/>
              <w:tabs>
                <w:tab w:val="clear" w:pos="708"/>
                <w:tab w:val="left" w:pos="426" w:leader="none"/>
              </w:tabs>
              <w:spacing w:lineRule="auto" w:line="240" w:before="0" w:after="0"/>
              <w:ind w:left="0" w:hanging="0"/>
              <w:contextualSpacing/>
              <w:jc w:val="both"/>
              <w:rPr>
                <w:rFonts w:ascii="Arial" w:hAnsi="Arial" w:cs="Arial"/>
                <w:lang w:val="es-CO"/>
              </w:rPr>
            </w:pPr>
            <w:r>
              <w:rPr>
                <w:rFonts w:eastAsia="Calibri" w:cs="Arial" w:ascii="Arial" w:hAnsi="Arial"/>
                <w:kern w:val="0"/>
                <w:lang w:val="es-CO" w:eastAsia="en-US" w:bidi="ar-SA"/>
              </w:rPr>
              <w:t>TEXTO Justificación 7.2</w:t>
            </w:r>
          </w:p>
          <w:p>
            <w:pPr>
              <w:pStyle w:val="ListParagraph"/>
              <w:widowControl/>
              <w:tabs>
                <w:tab w:val="clear" w:pos="708"/>
                <w:tab w:val="left" w:pos="426" w:leader="none"/>
              </w:tabs>
              <w:spacing w:lineRule="auto" w:line="240" w:before="0" w:after="0"/>
              <w:ind w:left="0" w:hanging="0"/>
              <w:contextualSpacing/>
              <w:jc w:val="both"/>
              <w:rPr>
                <w:rFonts w:ascii="Arial" w:hAnsi="Arial" w:cs="Arial"/>
                <w:lang w:val="es-CO"/>
              </w:rPr>
            </w:pPr>
            <w:r>
              <w:rPr>
                <w:rFonts w:eastAsia="Calibri" w:cs="Arial" w:ascii="Arial" w:hAnsi="Arial"/>
                <w:kern w:val="0"/>
                <w:lang w:val="es-CO" w:eastAsia="en-US" w:bidi="ar-SA"/>
              </w:rPr>
            </w:r>
          </w:p>
        </w:tc>
      </w:tr>
    </w:tbl>
    <w:p>
      <w:pPr>
        <w:pStyle w:val="ListParagraph"/>
        <w:numPr>
          <w:ilvl w:val="1"/>
          <w:numId w:val="3"/>
        </w:numPr>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En el evento en el que la respuesta al numeral 7.1., sea positiva, indicar si se debió acudir a la Mesa Técnica Nacional de Compras Públicas Locales.</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Aplica: SI ___ NO _X_</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ListParagraph"/>
              <w:widowControl/>
              <w:tabs>
                <w:tab w:val="clear" w:pos="708"/>
                <w:tab w:val="left" w:pos="426" w:leader="none"/>
              </w:tabs>
              <w:spacing w:lineRule="auto" w:line="240" w:before="0" w:after="0"/>
              <w:ind w:left="0" w:hanging="0"/>
              <w:contextualSpacing/>
              <w:jc w:val="both"/>
              <w:rPr>
                <w:rFonts w:ascii="Arial" w:hAnsi="Arial" w:cs="Arial"/>
                <w:lang w:val="es-CO"/>
              </w:rPr>
            </w:pPr>
            <w:r>
              <w:rPr>
                <w:rFonts w:eastAsia="Calibri" w:cs="Arial" w:ascii="Arial" w:hAnsi="Arial"/>
                <w:kern w:val="0"/>
                <w:lang w:val="es-CO" w:eastAsia="en-US" w:bidi="ar-SA"/>
              </w:rPr>
              <w:t>TEXTO Justificación 7.3</w:t>
            </w:r>
          </w:p>
          <w:p>
            <w:pPr>
              <w:pStyle w:val="ListParagraph"/>
              <w:widowControl/>
              <w:tabs>
                <w:tab w:val="clear" w:pos="708"/>
                <w:tab w:val="left" w:pos="426" w:leader="none"/>
              </w:tabs>
              <w:spacing w:lineRule="auto" w:line="240" w:before="0" w:after="0"/>
              <w:ind w:left="0" w:hanging="0"/>
              <w:contextualSpacing/>
              <w:jc w:val="both"/>
              <w:rPr>
                <w:rFonts w:ascii="Arial" w:hAnsi="Arial" w:cs="Arial"/>
                <w:lang w:val="es-CO"/>
              </w:rPr>
            </w:pPr>
            <w:r>
              <w:rPr>
                <w:rFonts w:eastAsia="Calibri" w:cs="Arial" w:ascii="Arial" w:hAnsi="Arial"/>
                <w:kern w:val="0"/>
                <w:lang w:val="es-CO" w:eastAsia="en-US" w:bidi="ar-SA"/>
              </w:rPr>
            </w:r>
          </w:p>
        </w:tc>
      </w:tr>
    </w:tbl>
    <w:p>
      <w:pPr>
        <w:pStyle w:val="ListParagraph"/>
        <w:numPr>
          <w:ilvl w:val="0"/>
          <w:numId w:val="3"/>
        </w:numPr>
        <w:shd w:val="clear" w:color="auto" w:fill="DEEAF6"/>
        <w:tabs>
          <w:tab w:val="clear" w:pos="708"/>
          <w:tab w:val="left" w:pos="284" w:leader="none"/>
        </w:tabs>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INFORMACIÓN PARA ELABORACIÓN DE ESTUDIO DEL SECTOR</w:t>
      </w:r>
    </w:p>
    <w:p>
      <w:pPr>
        <w:pStyle w:val="ListParagraph"/>
        <w:shd w:val="clear" w:color="auto" w:fill="FFFFFF"/>
        <w:spacing w:lineRule="auto" w:line="240" w:before="0" w:after="0"/>
        <w:ind w:left="0" w:hanging="0"/>
        <w:jc w:val="both"/>
        <w:rPr>
          <w:rFonts w:ascii="Arial" w:hAnsi="Arial" w:cs="Arial"/>
          <w:sz w:val="16"/>
          <w:szCs w:val="16"/>
        </w:rPr>
      </w:pPr>
      <w:r>
        <w:rPr>
          <w:rFonts w:cs="Arial" w:ascii="Arial" w:hAnsi="Arial"/>
          <w:sz w:val="16"/>
          <w:szCs w:val="16"/>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1"/>
          <w:numId w:val="3"/>
        </w:numPr>
        <w:shd w:val="clear" w:color="auto" w:fill="FFFFFF"/>
        <w:tabs>
          <w:tab w:val="clear" w:pos="708"/>
          <w:tab w:val="left" w:pos="426" w:leader="none"/>
        </w:tabs>
        <w:spacing w:lineRule="auto" w:line="240" w:before="0" w:after="0"/>
        <w:ind w:left="0" w:hanging="0"/>
        <w:jc w:val="both"/>
        <w:rPr>
          <w:rFonts w:ascii="Arial" w:hAnsi="Arial" w:cs="Arial"/>
          <w:b/>
          <w:b/>
          <w:bCs/>
          <w:sz w:val="20"/>
          <w:szCs w:val="20"/>
          <w:lang w:eastAsia="es-CO"/>
        </w:rPr>
      </w:pPr>
      <w:r>
        <w:rPr>
          <w:rFonts w:cs="Arial" w:ascii="Arial" w:hAnsi="Arial"/>
          <w:b/>
          <w:bCs/>
          <w:sz w:val="20"/>
          <w:szCs w:val="20"/>
          <w:lang w:eastAsia="es-CO"/>
        </w:rPr>
        <w:t>ASPECTOS GENERALES CONFORME A GUÍA PARA LA ELABORACIÓN DE ESTUDIOS DE SECTOR, VERSIÓN VIGENTE, EXPEDIDA POR COLOMBIA COMPRA EFICIENTE</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pacing w:before="0" w:after="0"/>
              <w:jc w:val="both"/>
              <w:rPr>
                <w:rFonts w:ascii="Arial" w:hAnsi="Arial" w:eastAsia="Avenir" w:cs="Arial"/>
                <w:sz w:val="20"/>
                <w:szCs w:val="20"/>
              </w:rPr>
            </w:pPr>
            <w:bookmarkStart w:id="34" w:name="_Hlk134625196"/>
            <w:bookmarkStart w:id="35" w:name="_Hlk134197413"/>
            <w:bookmarkEnd w:id="34"/>
            <w:bookmarkEnd w:id="35"/>
            <w:r>
              <w:rPr>
                <w:rFonts w:eastAsia="Avenir" w:cs="Arial" w:ascii="Arial" w:hAnsi="Arial"/>
                <w:kern w:val="0"/>
                <w:sz w:val="20"/>
                <w:szCs w:val="20"/>
                <w:lang w:eastAsia="en-US" w:bidi="ar-SA"/>
              </w:rPr>
              <w:t> *** TEXTO 8.1. ASPECTOS GENERALES CONFORME A GUÍA PARA LA ELABORACIÓN DE ESTUDIOS DE SEC****</w:t>
            </w:r>
          </w:p>
          <w:p>
            <w:pPr>
              <w:pStyle w:val="Normal"/>
              <w:widowControl/>
              <w:spacing w:before="0" w:after="0"/>
              <w:jc w:val="both"/>
              <w:rPr>
                <w:rFonts w:ascii="Arial" w:hAnsi="Arial" w:eastAsia="Avenir" w:cs="Arial"/>
                <w:sz w:val="20"/>
                <w:szCs w:val="20"/>
              </w:rPr>
            </w:pPr>
            <w:r>
              <w:rPr>
                <w:rFonts w:eastAsia="Avenir" w:cs="Arial" w:ascii="Arial" w:hAnsi="Arial"/>
                <w:kern w:val="0"/>
                <w:sz w:val="20"/>
                <w:szCs w:val="20"/>
                <w:lang w:eastAsia="en-US" w:bidi="ar-SA"/>
              </w:rPr>
            </w:r>
            <w:bookmarkStart w:id="36" w:name="_Hlk134625196"/>
            <w:bookmarkStart w:id="37" w:name="_Hlk134197413"/>
            <w:bookmarkStart w:id="38" w:name="_Hlk134625196"/>
            <w:bookmarkStart w:id="39" w:name="_Hlk134197413"/>
            <w:bookmarkEnd w:id="38"/>
            <w:bookmarkEnd w:id="39"/>
          </w:p>
        </w:tc>
      </w:tr>
    </w:tbl>
    <w:p>
      <w:pPr>
        <w:pStyle w:val="Normal"/>
        <w:numPr>
          <w:ilvl w:val="1"/>
          <w:numId w:val="3"/>
        </w:numPr>
        <w:shd w:val="clear" w:color="auto" w:fill="FFFFFF"/>
        <w:tabs>
          <w:tab w:val="clear" w:pos="708"/>
          <w:tab w:val="left" w:pos="426" w:leader="none"/>
        </w:tabs>
        <w:spacing w:lineRule="auto" w:line="240" w:before="0" w:after="0"/>
        <w:ind w:left="0" w:hanging="0"/>
        <w:jc w:val="both"/>
        <w:rPr>
          <w:rFonts w:ascii="Arial" w:hAnsi="Arial" w:cs="Arial"/>
          <w:b/>
          <w:b/>
          <w:bCs/>
          <w:sz w:val="20"/>
          <w:szCs w:val="20"/>
          <w:lang w:eastAsia="es-CO"/>
        </w:rPr>
      </w:pPr>
      <w:r>
        <w:rPr>
          <w:rFonts w:cs="Arial" w:ascii="Arial" w:hAnsi="Arial"/>
          <w:b/>
          <w:sz w:val="20"/>
          <w:szCs w:val="20"/>
        </w:rPr>
        <w:t>IDENTIFICACIÓN DE BIENES NACIONALES RELEVANTES (CUANDO APLIQUE)</w:t>
      </w:r>
    </w:p>
    <w:p>
      <w:pPr>
        <w:pStyle w:val="Normal"/>
        <w:shd w:val="clear" w:color="auto" w:fill="FFFFFF"/>
        <w:tabs>
          <w:tab w:val="clear" w:pos="708"/>
          <w:tab w:val="left" w:pos="426" w:leader="none"/>
        </w:tabs>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s-CO" w:bidi="ar-SA"/>
              </w:rPr>
              <w:t/>
            </w:r>
          </w:p>
          <w:p>
            <w:pPr>
              <w:pStyle w:val="Normal"/>
              <w:widowControl/>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n-US" w:bidi="ar-SA"/>
              </w:rPr>
            </w:r>
          </w:p>
        </w:tc>
      </w:tr>
    </w:tbl>
    <w:p>
      <w:pPr>
        <w:pStyle w:val="Normal"/>
        <w:numPr>
          <w:ilvl w:val="0"/>
          <w:numId w:val="3"/>
        </w:numPr>
        <w:shd w:val="clear" w:color="auto" w:fill="DEEAF6"/>
        <w:tabs>
          <w:tab w:val="clear" w:pos="708"/>
          <w:tab w:val="left" w:pos="284" w:leader="none"/>
        </w:tabs>
        <w:spacing w:lineRule="auto" w:line="240" w:before="0" w:after="0"/>
        <w:ind w:left="0" w:hanging="0"/>
        <w:jc w:val="center"/>
        <w:rPr>
          <w:rFonts w:ascii="Arial" w:hAnsi="Arial" w:cs="Arial"/>
          <w:b/>
          <w:b/>
          <w:bCs/>
          <w:sz w:val="20"/>
          <w:szCs w:val="20"/>
          <w:lang w:eastAsia="es-CO"/>
        </w:rPr>
      </w:pPr>
      <w:r>
        <w:rPr>
          <w:rFonts w:cs="Arial" w:ascii="Arial" w:hAnsi="Arial"/>
          <w:b/>
          <w:bCs/>
          <w:sz w:val="20"/>
          <w:szCs w:val="20"/>
          <w:lang w:eastAsia="es-CO"/>
        </w:rPr>
        <w:t>ANÁLISIS TÉCNICO Y ECONÓMICO QUE SOPORTA EL VALOR DEL PRESUPUESTO OFICIAL</w:t>
      </w:r>
    </w:p>
    <w:p>
      <w:pPr>
        <w:pStyle w:val="Normal"/>
        <w:spacing w:lineRule="auto" w:line="240" w:before="0" w:after="0"/>
        <w:jc w:val="both"/>
        <w:rPr>
          <w:rFonts w:ascii="Arial" w:hAnsi="Arial" w:cs="Arial"/>
          <w:sz w:val="16"/>
          <w:szCs w:val="20"/>
        </w:rPr>
      </w:pPr>
      <w:r>
        <w:rPr>
          <w:rFonts w:cs="Arial" w:ascii="Arial" w:hAnsi="Arial"/>
          <w:sz w:val="16"/>
          <w:szCs w:val="20"/>
        </w:rPr>
        <w:t>(Responsable: Secretario de Despacho o Jefe de Oficina que adelanta el proceso o Profesional de la</w:t>
      </w:r>
      <w:r>
        <w:rPr>
          <w:rFonts w:cs="Arial" w:ascii="Arial" w:hAnsi="Arial"/>
          <w:sz w:val="16"/>
          <w:szCs w:val="20"/>
          <w:shd w:fill="BFBFBF" w:val="clear"/>
        </w:rPr>
        <w:t xml:space="preserve"> </w:t>
      </w:r>
      <w:r>
        <w:rPr>
          <w:rFonts w:cs="Arial" w:ascii="Arial" w:hAnsi="Arial"/>
          <w:sz w:val="16"/>
          <w:szCs w:val="20"/>
        </w:rPr>
        <w:t>respectiva dependencia, según quien lo determinó)</w:t>
      </w:r>
    </w:p>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numPr>
          <w:ilvl w:val="1"/>
          <w:numId w:val="3"/>
        </w:numPr>
        <w:spacing w:lineRule="auto" w:line="240" w:before="0" w:after="0"/>
        <w:rPr>
          <w:rFonts w:ascii="Arial" w:hAnsi="Arial" w:cs="Arial"/>
          <w:b/>
          <w:b/>
          <w:bCs/>
          <w:sz w:val="20"/>
          <w:szCs w:val="20"/>
          <w:lang w:eastAsia="es-CO"/>
        </w:rPr>
      </w:pPr>
      <w:r>
        <w:rPr>
          <w:rFonts w:cs="Arial" w:ascii="Arial" w:hAnsi="Arial"/>
          <w:b/>
          <w:bCs/>
          <w:sz w:val="20"/>
          <w:szCs w:val="20"/>
          <w:lang w:eastAsia="es-CO"/>
        </w:rPr>
        <w:t>JUSTIFICACIÓN DEL VALOR</w:t>
      </w:r>
    </w:p>
    <w:p>
      <w:pPr>
        <w:pStyle w:val="Normal"/>
        <w:spacing w:lineRule="auto" w:line="240" w:before="0" w:after="0"/>
        <w:ind w:left="720" w:hanging="0"/>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pacing w:lineRule="auto" w:line="240" w:before="0" w:after="0"/>
              <w:jc w:val="both"/>
              <w:rPr>
                <w:rFonts w:ascii="Arial" w:hAnsi="Arial" w:cs="Arial"/>
                <w:bCs/>
                <w:sz w:val="20"/>
                <w:szCs w:val="20"/>
                <w:lang w:eastAsia="es-ES"/>
              </w:rPr>
            </w:pPr>
            <w:bookmarkStart w:id="40" w:name="_Hlk134625330"/>
            <w:bookmarkEnd w:id="40"/>
            <w:r>
              <w:rPr>
                <w:rFonts w:eastAsia="Calibri" w:cs="Arial" w:ascii="Arial" w:hAnsi="Arial"/>
                <w:bCs/>
                <w:kern w:val="0"/>
                <w:sz w:val="20"/>
                <w:szCs w:val="20"/>
                <w:lang w:eastAsia="es-ES" w:bidi="ar-SA"/>
              </w:rPr>
              <w:t>TEXTO 9.1. JUSTIFICACIÓN DEL VALOR.****</w:t>
            </w:r>
          </w:p>
          <w:p>
            <w:pPr>
              <w:pStyle w:val="Normal"/>
              <w:widowControl/>
              <w:spacing w:lineRule="auto" w:line="240" w:before="0" w:after="0"/>
              <w:jc w:val="both"/>
              <w:rPr>
                <w:rFonts w:ascii="Arial" w:hAnsi="Arial" w:cs="Arial"/>
                <w:bCs/>
                <w:sz w:val="20"/>
                <w:szCs w:val="20"/>
                <w:lang w:eastAsia="es-ES"/>
              </w:rPr>
            </w:pPr>
            <w:r>
              <w:rPr>
                <w:rFonts w:eastAsia="Calibri" w:cs="Arial" w:ascii="Arial" w:hAnsi="Arial"/>
                <w:bCs/>
                <w:kern w:val="0"/>
                <w:sz w:val="20"/>
                <w:szCs w:val="20"/>
                <w:lang w:eastAsia="en-US" w:bidi="ar-SA"/>
              </w:rPr>
            </w:r>
            <w:bookmarkStart w:id="41" w:name="_Hlk134625330"/>
            <w:bookmarkStart w:id="42" w:name="_Hlk134625330"/>
            <w:bookmarkEnd w:id="42"/>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u w:val="single"/>
          <w:lang w:eastAsia="es-CO"/>
        </w:rPr>
        <w:t>CRITERIOS PARA SELECCIONAR LA OFERTA MÁS FAVORABLE</w:t>
      </w:r>
    </w:p>
    <w:p>
      <w:pPr>
        <w:pStyle w:val="Normal"/>
        <w:spacing w:lineRule="auto" w:line="240" w:before="0" w:after="0"/>
        <w:rPr>
          <w:rFonts w:ascii="Arial" w:hAnsi="Arial" w:cs="Arial"/>
          <w:lang w:eastAsia="es-CO"/>
        </w:rPr>
      </w:pPr>
      <w:r>
        <w:rPr>
          <w:rFonts w:cs="Arial" w:ascii="Arial" w:hAnsi="Arial"/>
          <w:sz w:val="16"/>
          <w:szCs w:val="20"/>
          <w:lang w:eastAsia="es-CO"/>
        </w:rPr>
        <w:t xml:space="preserve">(Numeral 5 del Artículo 2.2.1.1.2.1.1 del Decreto </w:t>
      </w:r>
      <w:r>
        <w:rPr>
          <w:rFonts w:cs="Arial" w:ascii="Arial" w:hAnsi="Arial"/>
          <w:sz w:val="16"/>
          <w:szCs w:val="20"/>
        </w:rPr>
        <w:t>1082 de 2015</w:t>
      </w:r>
      <w:r>
        <w:rPr>
          <w:rFonts w:cs="Arial" w:ascii="Arial" w:hAnsi="Arial"/>
          <w:sz w:val="16"/>
          <w:szCs w:val="20"/>
          <w:lang w:eastAsia="es-CO"/>
        </w:rPr>
        <w:t>)</w:t>
      </w:r>
    </w:p>
    <w:p>
      <w:pPr>
        <w:pStyle w:val="Normal"/>
        <w:spacing w:lineRule="auto" w:line="240" w:before="0" w:after="0"/>
        <w:rPr>
          <w:rFonts w:ascii="Arial" w:hAnsi="Arial" w:cs="Arial"/>
          <w:lang w:eastAsia="es-CO"/>
        </w:rPr>
      </w:pPr>
      <w:r>
        <w:rPr>
          <w:rFonts w:cs="Arial" w:ascii="Arial" w:hAnsi="Arial"/>
          <w:lang w:eastAsia="es-CO"/>
        </w:rPr>
      </w:r>
    </w:p>
    <w:p>
      <w:pPr>
        <w:pStyle w:val="Normal"/>
        <w:spacing w:lineRule="auto" w:line="240" w:before="0" w:after="0"/>
        <w:rPr>
          <w:rFonts w:ascii="Arial" w:hAnsi="Arial" w:cs="Arial"/>
          <w:lang w:eastAsia="es-CO"/>
        </w:rPr>
      </w:pPr>
      <w:r>
        <w:rPr>
          <w:rFonts w:cs="Arial" w:ascii="Arial" w:hAnsi="Arial"/>
          <w:b/>
          <w:lang w:eastAsia="es-CO"/>
        </w:rPr>
        <w:t>10.1 Determinar los factores de selección que permitan identificar la oferta más favorable</w:t>
      </w:r>
      <w:r>
        <w:rPr>
          <w:rFonts w:cs="Arial" w:ascii="Arial" w:hAnsi="Arial"/>
          <w:lang w:eastAsia="es-CO"/>
        </w:rPr>
        <w:t>.</w:t>
      </w:r>
    </w:p>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t>***TEXTO 10.1 DEPERMINAR LOS FACTORES DE SELECCIÓN ****</w:t>
            </w:r>
          </w:p>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r>
          </w:p>
        </w:tc>
      </w:tr>
    </w:tbl>
    <w:p>
      <w:pPr>
        <w:pStyle w:val="Normal"/>
        <w:spacing w:lineRule="auto" w:line="240" w:before="0" w:after="0"/>
        <w:rPr>
          <w:rFonts w:ascii="Arial" w:hAnsi="Arial" w:cs="Arial"/>
          <w:b/>
          <w:b/>
          <w:sz w:val="20"/>
          <w:szCs w:val="20"/>
          <w:lang w:eastAsia="es-MX"/>
        </w:rPr>
      </w:pPr>
      <w:r>
        <w:rPr>
          <w:rFonts w:cs="Arial" w:ascii="Arial" w:hAnsi="Arial"/>
          <w:b/>
          <w:spacing w:val="1"/>
          <w:sz w:val="20"/>
          <w:szCs w:val="20"/>
        </w:rPr>
        <w:t xml:space="preserve">10.2 </w:t>
      </w:r>
      <w:r>
        <w:rPr>
          <w:rFonts w:cs="Arial" w:ascii="Arial" w:hAnsi="Arial"/>
          <w:b/>
          <w:sz w:val="20"/>
          <w:szCs w:val="20"/>
          <w:lang w:eastAsia="es-MX"/>
        </w:rPr>
        <w:t>CRITERIOS HABILITANTES</w:t>
      </w:r>
    </w:p>
    <w:p>
      <w:pPr>
        <w:pStyle w:val="Normal"/>
        <w:widowControl w:val="false"/>
        <w:spacing w:lineRule="auto" w:line="240" w:before="0" w:after="0"/>
        <w:jc w:val="both"/>
        <w:rPr>
          <w:rFonts w:ascii="Arial" w:hAnsi="Arial" w:cs="Arial"/>
          <w:color w:val="FF0000"/>
          <w:spacing w:val="1"/>
          <w:sz w:val="20"/>
          <w:szCs w:val="20"/>
        </w:rPr>
      </w:pPr>
      <w:r>
        <w:rPr>
          <w:rFonts w:cs="Arial" w:ascii="Arial" w:hAnsi="Arial"/>
          <w:color w:val="FF0000"/>
          <w:spacing w:val="1"/>
          <w:sz w:val="20"/>
          <w:szCs w:val="20"/>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val="false"/>
              <w:spacing w:lineRule="auto" w:line="240" w:before="0" w:after="0"/>
              <w:jc w:val="both"/>
              <w:rPr>
                <w:rFonts w:ascii="Arial" w:hAnsi="Arial" w:eastAsia="Avenir" w:cs="Arial"/>
                <w:sz w:val="20"/>
                <w:szCs w:val="20"/>
              </w:rPr>
            </w:pPr>
            <w:bookmarkStart w:id="43" w:name="_Hlk134625474"/>
            <w:bookmarkStart w:id="44" w:name="_Hlk134197858"/>
            <w:bookmarkEnd w:id="43"/>
            <w:bookmarkEnd w:id="44"/>
            <w:r>
              <w:rPr>
                <w:rFonts w:eastAsia="Avenir" w:cs="Arial" w:ascii="Arial" w:hAnsi="Arial"/>
                <w:kern w:val="0"/>
                <w:sz w:val="20"/>
                <w:szCs w:val="20"/>
                <w:lang w:eastAsia="en-US" w:bidi="ar-SA"/>
              </w:rPr>
              <w:t>TEXTO ***10.2 CRITERIOS HABILITANTES. ***</w:t>
            </w:r>
          </w:p>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r>
            <w:bookmarkStart w:id="45" w:name="_Hlk134625474"/>
            <w:bookmarkStart w:id="46" w:name="_Hlk134197858"/>
            <w:bookmarkStart w:id="47" w:name="_Hlk134625474"/>
            <w:bookmarkStart w:id="48" w:name="_Hlk134197858"/>
            <w:bookmarkEnd w:id="47"/>
            <w:bookmarkEnd w:id="48"/>
          </w:p>
        </w:tc>
      </w:tr>
    </w:tbl>
    <w:p>
      <w:pPr>
        <w:pStyle w:val="Normal"/>
        <w:numPr>
          <w:ilvl w:val="0"/>
          <w:numId w:val="3"/>
        </w:numPr>
        <w:shd w:val="clear" w:color="auto" w:fill="DEEAF6"/>
        <w:tabs>
          <w:tab w:val="clear" w:pos="708"/>
          <w:tab w:val="left" w:pos="284" w:leader="none"/>
        </w:tabs>
        <w:spacing w:lineRule="auto" w:line="240" w:before="0" w:after="0"/>
        <w:ind w:left="0" w:hanging="0"/>
        <w:jc w:val="center"/>
        <w:rPr>
          <w:rFonts w:ascii="Arial" w:hAnsi="Arial" w:cs="Arial"/>
          <w:b/>
          <w:b/>
          <w:bCs/>
          <w:sz w:val="20"/>
          <w:szCs w:val="20"/>
          <w:lang w:eastAsia="es-CO"/>
        </w:rPr>
      </w:pPr>
      <w:r>
        <w:rPr>
          <w:rFonts w:cs="Arial" w:ascii="Arial" w:hAnsi="Arial"/>
          <w:b/>
          <w:bCs/>
          <w:sz w:val="20"/>
          <w:szCs w:val="20"/>
          <w:lang w:eastAsia="es-CO"/>
        </w:rPr>
        <w:t>CRITERIOS PARA EVALUAR OFERTA Y ADJUDICAR EL PROCESO (CUANDO APLIQUE)</w:t>
      </w:r>
    </w:p>
    <w:p>
      <w:pPr>
        <w:pStyle w:val="Normal"/>
        <w:spacing w:before="0" w:after="0"/>
        <w:rPr/>
      </w:pPr>
      <w:r>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pacing w:lineRule="auto" w:line="240" w:before="0" w:after="0"/>
              <w:jc w:val="both"/>
              <w:rPr>
                <w:rFonts w:ascii="Arial" w:hAnsi="Arial" w:cs="Arial"/>
                <w:color w:val="000000"/>
                <w:spacing w:val="1"/>
                <w:sz w:val="20"/>
                <w:szCs w:val="20"/>
                <w:lang w:eastAsia="es-CO"/>
              </w:rPr>
            </w:pPr>
            <w:r>
              <w:rPr>
                <w:rFonts w:eastAsia="Calibri" w:cs="Arial" w:ascii="Arial" w:hAnsi="Arial"/>
                <w:color w:val="000000"/>
                <w:spacing w:val="1"/>
                <w:kern w:val="0"/>
                <w:sz w:val="20"/>
                <w:szCs w:val="20"/>
                <w:lang w:eastAsia="es-CO" w:bidi="ar-SA"/>
              </w:rPr>
              <w:t> *** TEXTO CRITERIOS PARA EVALUAR OFERTA Y ADJUDICAR EL PROCESO +++</w:t>
            </w:r>
          </w:p>
          <w:p>
            <w:pPr>
              <w:pStyle w:val="Normal"/>
              <w:widowControl/>
              <w:spacing w:lineRule="auto" w:line="240" w:before="0" w:after="0"/>
              <w:jc w:val="both"/>
              <w:rPr>
                <w:rFonts w:ascii="Arial" w:hAnsi="Arial" w:cs="Arial"/>
                <w:color w:val="000000"/>
                <w:spacing w:val="1"/>
                <w:sz w:val="20"/>
                <w:szCs w:val="20"/>
                <w:lang w:eastAsia="es-CO"/>
              </w:rPr>
            </w:pPr>
            <w:r>
              <w:rPr>
                <w:rFonts w:eastAsia="Calibri" w:cs="Arial" w:ascii="Arial" w:hAnsi="Arial"/>
                <w:color w:val="000000"/>
                <w:spacing w:val="1"/>
                <w:kern w:val="0"/>
                <w:sz w:val="20"/>
                <w:szCs w:val="20"/>
                <w:lang w:eastAsia="en-US" w:bidi="ar-SA"/>
              </w:rPr>
            </w:r>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RIESGOS ASOCIADOS AL CONTRATO, LA FORMA DE MITIGARLOS Y LA ASIGNACIÓN DEL RIESGO ENTRE LAS PARTES CONTRATANTES</w:t>
      </w:r>
    </w:p>
    <w:p>
      <w:pPr>
        <w:pStyle w:val="Normal"/>
        <w:spacing w:before="0" w:after="0"/>
        <w:rPr/>
      </w:pPr>
      <w:r>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ListParagraph"/>
              <w:widowControl/>
              <w:spacing w:lineRule="auto" w:line="240" w:before="0" w:after="0"/>
              <w:ind w:left="0" w:hanging="0"/>
              <w:jc w:val="both"/>
              <w:rPr>
                <w:rFonts w:ascii="Arial" w:hAnsi="Arial" w:cs="Arial"/>
                <w:bCs/>
                <w:sz w:val="20"/>
                <w:szCs w:val="20"/>
                <w:lang w:val="es-ES" w:eastAsia="es-ES"/>
              </w:rPr>
            </w:pPr>
            <w:r>
              <w:rPr>
                <w:rFonts w:eastAsia="Calibri" w:cs="Arial" w:ascii="Arial" w:hAnsi="Arial"/>
                <w:bCs/>
                <w:kern w:val="0"/>
                <w:sz w:val="20"/>
                <w:szCs w:val="20"/>
                <w:lang w:val="es-ES" w:eastAsia="es-ES" w:bidi="ar-SA"/>
              </w:rPr>
              <w:t>*** TEXTO  Matriz Riesgo ****</w:t>
            </w:r>
          </w:p>
          <w:p>
            <w:pPr>
              <w:pStyle w:val="ListParagraph"/>
              <w:widowControl/>
              <w:spacing w:lineRule="auto" w:line="240" w:before="0" w:after="0"/>
              <w:ind w:left="0" w:hanging="0"/>
              <w:jc w:val="both"/>
              <w:rPr>
                <w:rFonts w:ascii="Arial" w:hAnsi="Arial" w:cs="Arial"/>
                <w:bCs/>
                <w:sz w:val="20"/>
                <w:szCs w:val="20"/>
                <w:lang w:val="es-ES" w:eastAsia="es-ES"/>
              </w:rPr>
            </w:pPr>
            <w:r>
              <w:rPr>
                <w:rFonts w:eastAsia="Calibri" w:cs="Arial" w:ascii="Arial" w:hAnsi="Arial"/>
                <w:bCs/>
                <w:kern w:val="0"/>
                <w:sz w:val="20"/>
                <w:szCs w:val="20"/>
                <w:lang w:val="es-ES" w:eastAsia="en-US" w:bidi="ar-SA"/>
              </w:rPr>
            </w:r>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MECANISMOS DE COBERTURA QUE GARANTIZAN LAS OBLIGACIONES SURGIDAS CON OCASIÓN DEL PROCESO DE SELECCIÓN Y DEL CONTRATO A CELEBRAR. (cuando aplique)</w:t>
      </w:r>
    </w:p>
    <w:p>
      <w:pPr>
        <w:pStyle w:val="Normal"/>
        <w:spacing w:lineRule="auto" w:line="240" w:before="0" w:after="0"/>
        <w:jc w:val="both"/>
        <w:rPr>
          <w:rFonts w:ascii="Arial" w:hAnsi="Arial" w:cs="Arial"/>
          <w:sz w:val="16"/>
          <w:szCs w:val="20"/>
          <w:lang w:eastAsia="es-CO"/>
        </w:rPr>
      </w:pPr>
      <w:r>
        <w:rPr>
          <w:rFonts w:cs="Arial" w:ascii="Arial" w:hAnsi="Arial"/>
          <w:sz w:val="16"/>
          <w:szCs w:val="20"/>
          <w:lang w:eastAsia="es-CO"/>
        </w:rPr>
        <w:t xml:space="preserve">(Responsable dependencia que está adelantando el proceso y revisión del </w:t>
      </w:r>
      <w:r>
        <w:rPr>
          <w:rFonts w:cs="Arial" w:ascii="Arial" w:hAnsi="Arial"/>
          <w:sz w:val="16"/>
          <w:szCs w:val="20"/>
        </w:rPr>
        <w:t>Comité Asesor-evaluador</w:t>
      </w:r>
      <w:r>
        <w:rPr>
          <w:rFonts w:cs="Arial" w:ascii="Arial" w:hAnsi="Arial"/>
          <w:sz w:val="16"/>
          <w:szCs w:val="20"/>
          <w:lang w:eastAsia="es-CO"/>
        </w:rPr>
        <w:t>).</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tbl>
      <w:tblPr>
        <w:tblStyle w:val="Tablaconcuadrcula"/>
        <w:tblW w:w="995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4"/>
        <w:gridCol w:w="2817"/>
        <w:gridCol w:w="2822"/>
        <w:gridCol w:w="1429"/>
      </w:tblGrid>
      <w:tr>
        <w:trPr>
          <w:trHeight w:val="287" w:hRule="atLeast"/>
        </w:trPr>
        <w:tc>
          <w:tcPr>
            <w:tcW w:w="2884" w:type="dxa"/>
            <w:tcBorders/>
          </w:tcPr>
          <w:p>
            <w:pPr>
              <w:pStyle w:val="Normal"/>
              <w:widowControl/>
              <w:shd w:val="clear" w:color="auto" w:fill="FFFFFF"/>
              <w:spacing w:lineRule="auto" w:line="240" w:before="0" w:after="0"/>
              <w:jc w:val="both"/>
              <w:rPr>
                <w:rFonts w:ascii="Arial" w:hAnsi="Arial" w:cs="Arial"/>
                <w:sz w:val="20"/>
                <w:szCs w:val="20"/>
                <w:lang w:eastAsia="es-CO"/>
              </w:rPr>
            </w:pPr>
            <w:bookmarkStart w:id="49" w:name="_Hlk134198500"/>
            <w:r>
              <w:rPr>
                <w:rFonts w:eastAsia="Calibri" w:cs="Arial" w:ascii="Arial" w:hAnsi="Arial"/>
                <w:kern w:val="0"/>
                <w:sz w:val="20"/>
                <w:szCs w:val="20"/>
                <w:lang w:eastAsia="es-CO" w:bidi="ar-SA"/>
              </w:rPr>
              <w:t>COBERTURA EXIGIBLE</w:t>
            </w:r>
          </w:p>
        </w:tc>
        <w:tc>
          <w:tcPr>
            <w:tcW w:w="2817" w:type="dxa"/>
            <w:tcBorders/>
          </w:tcPr>
          <w:p>
            <w:pPr>
              <w:pStyle w:val="Normal"/>
              <w:widowControl/>
              <w:shd w:val="clear" w:color="auto" w:fill="FFFFFF"/>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CUANTIA</w:t>
            </w:r>
          </w:p>
        </w:tc>
        <w:tc>
          <w:tcPr>
            <w:tcW w:w="2822" w:type="dxa"/>
            <w:tcBorders/>
          </w:tcPr>
          <w:p>
            <w:pPr>
              <w:pStyle w:val="Normal"/>
              <w:widowControl/>
              <w:shd w:val="clear" w:color="auto" w:fill="FFFFFF"/>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VIGENCIA</w:t>
            </w:r>
          </w:p>
        </w:tc>
        <w:tc>
          <w:tcPr>
            <w:tcW w:w="1429" w:type="dxa"/>
            <w:tcBorders/>
          </w:tcPr>
          <w:p>
            <w:pPr>
              <w:pStyle w:val="Normal"/>
              <w:widowControl/>
              <w:shd w:val="clear" w:color="auto" w:fill="FFFFFF"/>
              <w:spacing w:lineRule="auto" w:line="240" w:before="0" w:after="0"/>
              <w:jc w:val="both"/>
              <w:rPr>
                <w:rFonts w:ascii="Arial" w:hAnsi="Arial" w:cs="Arial"/>
                <w:sz w:val="20"/>
                <w:szCs w:val="20"/>
                <w:lang w:eastAsia="es-CO"/>
              </w:rPr>
            </w:pPr>
            <w:bookmarkStart w:id="50" w:name="_Hlk134198500"/>
            <w:r>
              <w:rPr>
                <w:rFonts w:eastAsia="Calibri" w:cs="Arial" w:ascii="Arial" w:hAnsi="Arial"/>
                <w:kern w:val="0"/>
                <w:sz w:val="20"/>
                <w:szCs w:val="20"/>
                <w:lang w:eastAsia="es-CO" w:bidi="ar-SA"/>
              </w:rPr>
              <w:t>APLICA</w:t>
            </w:r>
            <w:bookmarkEnd w:id="50"/>
          </w:p>
        </w:tc>
      </w:tr>
      <w:tr>
        <w:trPr>
          <w:trHeight w:val="287" w:hRule="atLeast"/>
        </w:trPr>
        <w:tc>
          <w:tcPr>
            <w:tcW w:w="2884" w:type="dxa"/>
            <w:tcBorders/>
          </w:tcPr>
          <w:p>
            <w:pPr>
              <w:pStyle w:val="Normal"/>
              <w:widowControl/>
              <w:shd w:val="clear" w:color="auto" w:fill="FFFFFF"/>
              <w:spacing w:lineRule="auto" w:line="240" w:before="0" w:after="0"/>
              <w:jc w:val="both"/>
              <w:rPr>
                <w:rFonts w:ascii="Arial" w:hAnsi="Arial" w:cs="Arial"/>
                <w:sz w:val="20"/>
                <w:szCs w:val="20"/>
                <w:lang w:eastAsia="es-CO"/>
              </w:rPr>
            </w:pPr>
            <w:bookmarkStart w:id="49" w:name="_Hlk134198500"/>
            <w:r>
              <w:rPr>
                <w:rFonts w:eastAsia="Calibri" w:cs="Arial" w:ascii="Arial" w:hAnsi="Arial"/>
                <w:kern w:val="0"/>
                <w:sz w:val="20"/>
                <w:szCs w:val="20"/>
                <w:lang w:eastAsia="es-CO" w:bidi="ar-SA"/>
              </w:rPr>
              <w:t>N/A</w:t>
            </w:r>
          </w:p>
        </w:tc>
        <w:tc>
          <w:tcPr>
            <w:tcW w:w="2817" w:type="dxa"/>
            <w:tcBorders/>
          </w:tcPr>
          <w:p>
            <w:pPr>
              <w:pStyle w:val="Normal"/>
              <w:widowControl/>
              <w:shd w:val="clear" w:color="auto" w:fill="FFFFFF"/>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De acuerdo a la naturaleza del contrato, el objeto contractual y las actividades que lo desarrollan, se estima que no es necesaria la exigencia de amparo constituido a través de la suscripción de póliza de cumplimiento a favor de la entidad, en los términos del numeral 12 del artículo 25 de la ley 80 de 1993, desarrollado por decreto 1082 de 2015</w:t>
            </w:r>
          </w:p>
        </w:tc>
        <w:tc>
          <w:tcPr>
            <w:tcW w:w="2822" w:type="dxa"/>
            <w:tcBorders/>
          </w:tcPr>
          <w:p>
            <w:pPr>
              <w:pStyle w:val="Normal"/>
              <w:widowControl/>
              <w:shd w:val="clear" w:color="auto" w:fill="FFFFFF"/>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w:t>
            </w:r>
          </w:p>
        </w:tc>
        <w:tc>
          <w:tcPr>
            <w:tcW w:w="1429" w:type="dxa"/>
            <w:tcBorders/>
          </w:tcPr>
          <w:p>
            <w:pPr>
              <w:pStyle w:val="Normal"/>
              <w:widowControl/>
              <w:shd w:val="clear" w:color="auto" w:fill="FFFFFF"/>
              <w:spacing w:lineRule="auto" w:line="240" w:before="0" w:after="0"/>
              <w:jc w:val="both"/>
              <w:rPr>
                <w:rFonts w:ascii="Arial" w:hAnsi="Arial" w:cs="Arial"/>
                <w:sz w:val="20"/>
                <w:szCs w:val="20"/>
                <w:lang w:eastAsia="es-CO"/>
              </w:rPr>
            </w:pPr>
            <w:bookmarkStart w:id="50" w:name="_Hlk134198500"/>
            <w:r>
              <w:rPr>
                <w:rFonts w:eastAsia="Calibri" w:cs="Arial" w:ascii="Arial" w:hAnsi="Arial"/>
                <w:kern w:val="0"/>
                <w:sz w:val="20"/>
                <w:szCs w:val="20"/>
                <w:lang w:eastAsia="es-CO" w:bidi="ar-SA"/>
              </w:rPr>
              <w:t>X</w:t>
            </w:r>
            <w:bookmarkEnd w:id="50"/>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Cs/>
          <w:sz w:val="20"/>
          <w:szCs w:val="20"/>
          <w:lang w:eastAsia="es-ES"/>
        </w:rPr>
      </w:pPr>
      <w:r>
        <w:rPr>
          <w:rFonts w:cs="Arial" w:ascii="Arial" w:hAnsi="Arial"/>
          <w:sz w:val="20"/>
          <w:szCs w:val="20"/>
        </w:rPr>
        <w:t>Nota: En todos los casos el asegurado y/o beneficiario será el municipio de Aguazul, NIT. No.891.855.200 – 9.</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ACUERDOS INTERNACIONALES O TRATADOS DE LIBRE COMERCIO VIGENTES</w:t>
      </w:r>
    </w:p>
    <w:p>
      <w:pPr>
        <w:pStyle w:val="Normal"/>
        <w:spacing w:before="0" w:after="0"/>
        <w:rPr/>
      </w:pPr>
      <w:r>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  ACUERDOS INTERNACIONALES O TRATADOS DE LIBRE COMERCI +**</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DOCUMENTOS</w:t>
      </w:r>
    </w:p>
    <w:p>
      <w:pPr>
        <w:pStyle w:val="Normal"/>
        <w:shd w:val="clear" w:color="auto" w:fill="FFFFFF"/>
        <w:spacing w:lineRule="auto" w:line="240" w:before="0" w:after="0"/>
        <w:jc w:val="both"/>
        <w:rPr>
          <w:rFonts w:ascii="Arial" w:hAnsi="Arial" w:cs="Arial"/>
          <w:bCs/>
          <w:color w:val="FF0000"/>
          <w:sz w:val="20"/>
          <w:szCs w:val="20"/>
          <w:lang w:eastAsia="es-CO"/>
        </w:rPr>
      </w:pPr>
      <w:r>
        <w:rPr>
          <w:rFonts w:cs="Arial" w:ascii="Arial" w:hAnsi="Arial"/>
          <w:bCs/>
          <w:color w:val="FF0000"/>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s-CO" w:bidi="ar-SA"/>
              </w:rPr>
              <w:t>ANEXOS</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s-CO" w:bidi="ar-SA"/>
              </w:rPr>
              <w:t>COTIZACION 1</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rPr>
        <w:t>RESPONSABLES INFORMACIÓN TÉCNICA (NECESIDAD, ACTIVIDADES, JUSTIFICACIÓN DE LA MODALIDAD, PERFIL Y DEMÁS ASPECTOS TÉCNICOS) ECONÓMICA, COMPETENCIA DEL MUNICIPIO, RIESGOS, GARANTÍAS, ACUERDOS COMERCIALES, PLAN DE ADQUISICIONES.</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1000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3338"/>
        <w:gridCol w:w="3402"/>
        <w:gridCol w:w="3260"/>
      </w:tblGrid>
      <w:tr>
        <w:trPr>
          <w:trHeight w:val="84" w:hRule="atLeast"/>
        </w:trPr>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bCs/>
                <w:sz w:val="18"/>
                <w:szCs w:val="20"/>
              </w:rPr>
            </w:pPr>
            <w:r>
              <w:rPr>
                <w:rFonts w:cs="Arial" w:ascii="Arial" w:hAnsi="Arial"/>
                <w:b/>
                <w:bCs/>
                <w:sz w:val="18"/>
                <w:szCs w:val="20"/>
              </w:rPr>
              <w:t>ELABORO</w:t>
            </w:r>
            <w:r>
              <w:rPr>
                <w:rFonts w:cs="Arial" w:ascii="Arial" w:hAnsi="Arial"/>
                <w:bCs/>
                <w:sz w:val="18"/>
                <w:szCs w:val="20"/>
              </w:rPr>
              <w:t>:</w:t>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t>Nombre: JUVENAL BENAVIDES LOZANO</w:t>
            </w:r>
          </w:p>
          <w:p>
            <w:pPr>
              <w:pStyle w:val="Normal"/>
              <w:widowControl w:val="false"/>
              <w:spacing w:lineRule="auto" w:line="240" w:before="0" w:after="0"/>
              <w:rPr>
                <w:rFonts w:ascii="Arial" w:hAnsi="Arial" w:cs="Arial"/>
                <w:bCs/>
                <w:sz w:val="18"/>
                <w:szCs w:val="20"/>
              </w:rPr>
            </w:pPr>
            <w:r>
              <w:rPr>
                <w:rFonts w:cs="Arial" w:ascii="Arial" w:hAnsi="Arial"/>
                <w:bCs/>
                <w:sz w:val="18"/>
                <w:szCs w:val="20"/>
              </w:rPr>
              <w:t>Cargo: SOPORTE CONTRACTVS</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b/>
                <w:b/>
                <w:bCs/>
                <w:sz w:val="18"/>
                <w:szCs w:val="20"/>
              </w:rPr>
            </w:pPr>
            <w:r>
              <w:rPr>
                <w:rFonts w:cs="Arial" w:ascii="Arial" w:hAnsi="Arial"/>
                <w:b/>
                <w:bCs/>
                <w:sz w:val="18"/>
                <w:szCs w:val="20"/>
              </w:rPr>
              <w:t>REVISÓ:</w:t>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t>Nombre: </w:t>
            </w:r>
          </w:p>
          <w:p>
            <w:pPr>
              <w:pStyle w:val="Normal"/>
              <w:widowControl w:val="false"/>
              <w:spacing w:lineRule="auto" w:line="240" w:before="0" w:after="0"/>
              <w:rPr>
                <w:rFonts w:ascii="Arial" w:hAnsi="Arial" w:cs="Arial"/>
                <w:sz w:val="18"/>
                <w:szCs w:val="20"/>
              </w:rPr>
            </w:pPr>
            <w:r>
              <w:rPr>
                <w:rFonts w:cs="Arial" w:ascii="Arial" w:hAnsi="Arial"/>
                <w:bCs/>
                <w:sz w:val="18"/>
                <w:szCs w:val="20"/>
              </w:rPr>
              <w:t>Cargo: </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b/>
                <w:b/>
                <w:bCs/>
                <w:sz w:val="18"/>
                <w:szCs w:val="20"/>
              </w:rPr>
            </w:pPr>
            <w:r>
              <w:rPr>
                <w:rFonts w:cs="Arial" w:ascii="Arial" w:hAnsi="Arial"/>
                <w:b/>
                <w:bCs/>
                <w:sz w:val="18"/>
                <w:szCs w:val="20"/>
              </w:rPr>
              <w:t>APROBÓ:</w:t>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t>Nombre: </w:t>
            </w:r>
          </w:p>
          <w:p>
            <w:pPr>
              <w:pStyle w:val="Normal"/>
              <w:widowControl w:val="false"/>
              <w:spacing w:lineRule="auto" w:line="240" w:before="0" w:after="0"/>
              <w:rPr>
                <w:rFonts w:ascii="Arial" w:hAnsi="Arial" w:cs="Arial"/>
                <w:sz w:val="18"/>
                <w:szCs w:val="20"/>
              </w:rPr>
            </w:pPr>
            <w:r>
              <w:rPr>
                <w:rFonts w:cs="Arial" w:ascii="Arial" w:hAnsi="Arial"/>
                <w:bCs/>
                <w:sz w:val="18"/>
                <w:szCs w:val="20"/>
              </w:rPr>
              <w:t>Cargo:  </w:t>
            </w:r>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rPr>
        <w:t xml:space="preserve">CERTIFICACIÓN DE INEXISTENCIA O INSUFICIENCIA DE PERSONAL DE PLANTA PARA EJECUTAR LAS ACTIVIDADES A CONTRATAR. </w:t>
      </w:r>
      <w:r>
        <w:rPr>
          <w:rFonts w:cs="Arial" w:ascii="Arial" w:hAnsi="Arial"/>
          <w:b/>
          <w:bCs/>
          <w:color w:val="FF0000"/>
          <w:sz w:val="20"/>
          <w:szCs w:val="20"/>
        </w:rPr>
        <w:t>(según corresponda a la modalidad)</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1004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5023"/>
        <w:gridCol w:w="5022"/>
      </w:tblGrid>
      <w:tr>
        <w:trPr>
          <w:trHeight w:val="1147" w:hRule="atLeast"/>
        </w:trPr>
        <w:tc>
          <w:tcPr>
            <w:tcW w:w="502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Arial" w:hAnsi="Arial" w:cs="Arial"/>
                <w:b/>
                <w:b/>
                <w:sz w:val="18"/>
                <w:szCs w:val="20"/>
                <w:lang w:eastAsia="es-CO"/>
              </w:rPr>
            </w:pPr>
            <w:r>
              <w:rPr>
                <w:rFonts w:cs="Arial" w:ascii="Arial" w:hAnsi="Arial"/>
                <w:b/>
                <w:sz w:val="18"/>
                <w:szCs w:val="20"/>
              </w:rPr>
              <w:t>ELABORO:</w:t>
            </w:r>
          </w:p>
          <w:p>
            <w:pPr>
              <w:pStyle w:val="NoSpacing"/>
              <w:widowControl w:val="false"/>
              <w:jc w:val="center"/>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rPr>
            </w:pPr>
            <w:r>
              <w:rPr>
                <w:rFonts w:cs="Arial" w:ascii="Arial" w:hAnsi="Arial"/>
                <w:sz w:val="18"/>
                <w:szCs w:val="20"/>
              </w:rPr>
              <w:t>Nombre: </w:t>
            </w:r>
          </w:p>
          <w:p>
            <w:pPr>
              <w:pStyle w:val="NoSpacing"/>
              <w:widowControl w:val="false"/>
              <w:rPr>
                <w:rFonts w:ascii="Arial" w:hAnsi="Arial" w:cs="Arial"/>
                <w:sz w:val="18"/>
                <w:szCs w:val="20"/>
                <w:lang w:eastAsia="es-CO"/>
              </w:rPr>
            </w:pPr>
            <w:r>
              <w:rPr>
                <w:rFonts w:cs="Arial" w:ascii="Arial" w:hAnsi="Arial"/>
                <w:sz w:val="18"/>
                <w:szCs w:val="20"/>
              </w:rPr>
              <w:t>Cargo: </w:t>
            </w:r>
          </w:p>
        </w:tc>
        <w:tc>
          <w:tcPr>
            <w:tcW w:w="5022"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Arial" w:hAnsi="Arial" w:cs="Arial"/>
                <w:sz w:val="18"/>
                <w:szCs w:val="20"/>
                <w:lang w:eastAsia="es-CO"/>
              </w:rPr>
            </w:pPr>
            <w:r>
              <w:rPr>
                <w:rFonts w:cs="Arial" w:ascii="Arial" w:hAnsi="Arial"/>
                <w:b/>
                <w:sz w:val="18"/>
                <w:szCs w:val="20"/>
                <w:lang w:eastAsia="es-CO"/>
              </w:rPr>
              <w:t>APROBÓ</w:t>
            </w:r>
            <w:r>
              <w:rPr>
                <w:rFonts w:cs="Arial" w:ascii="Arial" w:hAnsi="Arial"/>
                <w:sz w:val="18"/>
                <w:szCs w:val="20"/>
                <w:lang w:eastAsia="es-CO"/>
              </w:rPr>
              <w:t>:</w:t>
            </w:r>
          </w:p>
          <w:p>
            <w:pPr>
              <w:pStyle w:val="NoSpacing"/>
              <w:widowControl w:val="false"/>
              <w:jc w:val="center"/>
              <w:rPr>
                <w:rFonts w:ascii="Arial" w:hAnsi="Arial" w:cs="Arial"/>
                <w:color w:val="FF0000"/>
                <w:sz w:val="18"/>
                <w:szCs w:val="20"/>
                <w:lang w:eastAsia="es-CO"/>
              </w:rPr>
            </w:pPr>
            <w:r>
              <w:rPr>
                <w:rFonts w:cs="Arial" w:ascii="Arial" w:hAnsi="Arial"/>
                <w:color w:val="FF0000"/>
                <w:sz w:val="18"/>
                <w:szCs w:val="20"/>
                <w:lang w:eastAsia="es-CO"/>
              </w:rPr>
            </w:r>
          </w:p>
          <w:p>
            <w:pPr>
              <w:pStyle w:val="NoSpacing"/>
              <w:widowControl w:val="false"/>
              <w:rPr>
                <w:rFonts w:ascii="Arial" w:hAnsi="Arial" w:cs="Arial"/>
                <w:sz w:val="18"/>
                <w:szCs w:val="20"/>
              </w:rPr>
            </w:pPr>
            <w:r>
              <w:rPr>
                <w:rFonts w:cs="Arial" w:ascii="Arial" w:hAnsi="Arial"/>
                <w:sz w:val="18"/>
                <w:szCs w:val="20"/>
              </w:rPr>
              <w:t>Nombre: CARMEN EMILIA GALVAN TAMAYO</w:t>
            </w:r>
          </w:p>
          <w:p>
            <w:pPr>
              <w:pStyle w:val="NoSpacing"/>
              <w:widowControl w:val="false"/>
              <w:rPr>
                <w:rFonts w:ascii="Arial" w:hAnsi="Arial" w:cs="Arial"/>
                <w:color w:val="FF0000"/>
                <w:sz w:val="18"/>
                <w:szCs w:val="20"/>
                <w:lang w:eastAsia="es-CO"/>
              </w:rPr>
            </w:pPr>
            <w:r>
              <w:rPr>
                <w:rFonts w:cs="Arial" w:ascii="Arial" w:hAnsi="Arial"/>
                <w:sz w:val="18"/>
                <w:szCs w:val="20"/>
              </w:rPr>
              <w:t>Cargo: SECRETARIO(A) DE DESPACHO SECRETARIA GENERAL</w:t>
            </w:r>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rPr>
        <w:t>REVISIÓN TÉCNICA QUE ESTABLECE QUE EL OBJETO Y ACTIVIDADES A CONTRATAR SE AJUSTA AL PROYECTO DE INVERSIÓN REGISTRADO- BBPIM, COMPETENCIA DEL MUNICIPIO Y ORIGEN DE RECURSOS A INVERTIR, Y PAA.</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W w:w="996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97"/>
        <w:gridCol w:w="4864"/>
      </w:tblGrid>
      <w:tr>
        <w:trPr>
          <w:trHeight w:val="1162" w:hRule="atLeast"/>
        </w:trPr>
        <w:tc>
          <w:tcPr>
            <w:tcW w:w="5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REVISO BANCO DE PROYECTOS Y CORROBORÓ PLAN ANUAL DE ADQUISICIONES (Inversión):</w:t>
            </w:r>
          </w:p>
          <w:p>
            <w:pPr>
              <w:pStyle w:val="NoSpacing"/>
              <w:widowControl w:val="false"/>
              <w:rPr>
                <w:rFonts w:ascii="Arial" w:hAnsi="Arial" w:cs="Arial"/>
                <w:sz w:val="18"/>
                <w:szCs w:val="18"/>
                <w:lang w:eastAsia="es-CO"/>
              </w:rPr>
            </w:pPr>
            <w:r>
              <w:rPr>
                <w:rFonts w:cs="Arial" w:ascii="Arial" w:hAnsi="Arial"/>
                <w:sz w:val="18"/>
                <w:szCs w:val="18"/>
                <w:lang w:eastAsia="es-CO"/>
              </w:rPr>
            </w:r>
          </w:p>
          <w:p>
            <w:pPr>
              <w:pStyle w:val="NoSpacing"/>
              <w:widowControl w:val="false"/>
              <w:rPr>
                <w:rFonts w:ascii="Arial" w:hAnsi="Arial" w:cs="Arial"/>
                <w:sz w:val="18"/>
                <w:szCs w:val="18"/>
                <w:lang w:eastAsia="es-CO"/>
              </w:rPr>
            </w:pPr>
            <w:r>
              <w:rPr>
                <w:rFonts w:cs="Arial" w:ascii="Arial" w:hAnsi="Arial"/>
                <w:sz w:val="18"/>
                <w:szCs w:val="18"/>
                <w:lang w:eastAsia="es-CO"/>
              </w:rPr>
              <w:t>Nombre: </w:t>
            </w:r>
          </w:p>
          <w:p>
            <w:pPr>
              <w:pStyle w:val="NoSpacing"/>
              <w:widowControl w:val="false"/>
              <w:rPr>
                <w:rFonts w:ascii="Arial" w:hAnsi="Arial" w:cs="Arial"/>
                <w:color w:val="FF0000"/>
                <w:sz w:val="18"/>
                <w:szCs w:val="18"/>
                <w:lang w:eastAsia="es-CO"/>
              </w:rPr>
            </w:pPr>
            <w:r>
              <w:rPr>
                <w:rFonts w:cs="Arial" w:ascii="Arial" w:hAnsi="Arial"/>
                <w:sz w:val="18"/>
                <w:szCs w:val="18"/>
                <w:lang w:eastAsia="es-CO"/>
              </w:rPr>
              <w:t>Cargo: </w:t>
            </w:r>
          </w:p>
        </w:tc>
        <w:tc>
          <w:tcPr>
            <w:tcW w:w="4864"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18"/>
                <w:lang w:eastAsia="es-CO"/>
              </w:rPr>
            </w:pPr>
            <w:r>
              <w:rPr>
                <w:rFonts w:cs="Arial" w:ascii="Arial" w:hAnsi="Arial"/>
                <w:b/>
                <w:bCs/>
                <w:sz w:val="18"/>
                <w:szCs w:val="18"/>
              </w:rPr>
              <w:t>APROBÓ:</w:t>
            </w:r>
          </w:p>
          <w:p>
            <w:pPr>
              <w:pStyle w:val="NoSpacing"/>
              <w:widowControl w:val="false"/>
              <w:rPr>
                <w:rFonts w:ascii="Arial" w:hAnsi="Arial" w:cs="Arial"/>
                <w:sz w:val="18"/>
                <w:szCs w:val="18"/>
                <w:lang w:eastAsia="es-CO"/>
              </w:rPr>
            </w:pPr>
            <w:r>
              <w:rPr>
                <w:rFonts w:cs="Arial" w:ascii="Arial" w:hAnsi="Arial"/>
                <w:sz w:val="18"/>
                <w:szCs w:val="18"/>
                <w:lang w:eastAsia="es-CO"/>
              </w:rPr>
            </w:r>
          </w:p>
          <w:p>
            <w:pPr>
              <w:pStyle w:val="NoSpacing"/>
              <w:widowControl w:val="false"/>
              <w:rPr>
                <w:rFonts w:ascii="Arial" w:hAnsi="Arial" w:cs="Arial"/>
                <w:sz w:val="18"/>
                <w:szCs w:val="18"/>
              </w:rPr>
            </w:pPr>
            <w:r>
              <w:rPr>
                <w:rFonts w:cs="Arial" w:ascii="Arial" w:hAnsi="Arial"/>
                <w:sz w:val="18"/>
                <w:szCs w:val="18"/>
              </w:rPr>
            </w:r>
          </w:p>
          <w:p>
            <w:pPr>
              <w:pStyle w:val="NoSpacing"/>
              <w:widowControl w:val="false"/>
              <w:rPr>
                <w:rFonts w:ascii="Arial" w:hAnsi="Arial" w:cs="Arial"/>
                <w:sz w:val="18"/>
                <w:szCs w:val="18"/>
              </w:rPr>
            </w:pPr>
            <w:r>
              <w:rPr>
                <w:rFonts w:cs="Arial" w:ascii="Arial" w:hAnsi="Arial"/>
                <w:sz w:val="18"/>
                <w:szCs w:val="18"/>
              </w:rPr>
              <w:t>Nombre: </w:t>
            </w:r>
          </w:p>
          <w:p>
            <w:pPr>
              <w:pStyle w:val="NoSpacing"/>
              <w:widowControl w:val="false"/>
              <w:rPr>
                <w:rFonts w:ascii="Arial" w:hAnsi="Arial" w:cs="Arial"/>
                <w:sz w:val="18"/>
                <w:szCs w:val="18"/>
                <w:lang w:eastAsia="es-CO"/>
              </w:rPr>
            </w:pPr>
            <w:r>
              <w:rPr>
                <w:rFonts w:cs="Arial" w:ascii="Arial" w:hAnsi="Arial"/>
                <w:sz w:val="18"/>
                <w:szCs w:val="18"/>
              </w:rPr>
              <w:t>Cargo: </w:t>
            </w:r>
          </w:p>
        </w:tc>
      </w:tr>
      <w:tr>
        <w:trPr>
          <w:trHeight w:val="850" w:hRule="atLeast"/>
        </w:trPr>
        <w:tc>
          <w:tcPr>
            <w:tcW w:w="5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Arial" w:hAnsi="Arial" w:cs="Arial"/>
                <w:b/>
                <w:b/>
                <w:bCs/>
                <w:sz w:val="18"/>
                <w:szCs w:val="18"/>
              </w:rPr>
            </w:pPr>
            <w:r>
              <w:rPr>
                <w:rFonts w:cs="Arial" w:ascii="Arial" w:hAnsi="Arial"/>
                <w:b/>
                <w:bCs/>
                <w:sz w:val="18"/>
                <w:szCs w:val="18"/>
              </w:rPr>
              <w:t>REVISIÓN TÉCNICA PLAN ANUAL DE ADQUISICIONES (Funcionamiento):</w:t>
            </w:r>
          </w:p>
          <w:p>
            <w:pPr>
              <w:pStyle w:val="Normal"/>
              <w:widowControl w:val="false"/>
              <w:spacing w:before="0" w:after="200"/>
              <w:contextualSpacing/>
              <w:rPr>
                <w:rFonts w:ascii="Arial" w:hAnsi="Arial" w:cs="Arial"/>
                <w:b/>
                <w:b/>
                <w:bCs/>
                <w:sz w:val="18"/>
                <w:szCs w:val="18"/>
              </w:rPr>
            </w:pPr>
            <w:r>
              <w:rPr>
                <w:rFonts w:cs="Arial" w:ascii="Arial" w:hAnsi="Arial"/>
                <w:b/>
                <w:bCs/>
                <w:sz w:val="18"/>
                <w:szCs w:val="18"/>
              </w:rPr>
            </w:r>
          </w:p>
          <w:p>
            <w:pPr>
              <w:pStyle w:val="Normal"/>
              <w:widowControl w:val="false"/>
              <w:spacing w:before="0" w:after="200"/>
              <w:contextualSpacing/>
              <w:rPr>
                <w:rFonts w:ascii="Arial" w:hAnsi="Arial" w:cs="Arial"/>
                <w:bCs/>
                <w:sz w:val="18"/>
                <w:szCs w:val="18"/>
              </w:rPr>
            </w:pPr>
            <w:r>
              <w:rPr>
                <w:rFonts w:cs="Arial" w:ascii="Arial" w:hAnsi="Arial"/>
                <w:bCs/>
                <w:sz w:val="18"/>
                <w:szCs w:val="18"/>
              </w:rPr>
              <w:t xml:space="preserve">Nombre: </w:t>
            </w:r>
            <w:r>
              <w:rPr>
                <w:rFonts w:cs="Arial" w:ascii="Arial" w:hAnsi="Arial"/>
                <w:sz w:val="18"/>
                <w:szCs w:val="18"/>
              </w:rPr>
              <w:t/>
            </w:r>
          </w:p>
          <w:p>
            <w:pPr>
              <w:pStyle w:val="Normal"/>
              <w:widowControl w:val="false"/>
              <w:spacing w:before="0" w:after="200"/>
              <w:contextualSpacing/>
              <w:rPr>
                <w:rFonts w:ascii="Arial" w:hAnsi="Arial" w:cs="Arial"/>
                <w:b/>
                <w:b/>
                <w:bCs/>
                <w:sz w:val="18"/>
                <w:szCs w:val="18"/>
              </w:rPr>
            </w:pPr>
            <w:r>
              <w:rPr>
                <w:rFonts w:cs="Arial" w:ascii="Arial" w:hAnsi="Arial"/>
                <w:bCs/>
                <w:sz w:val="18"/>
                <w:szCs w:val="18"/>
              </w:rPr>
              <w:t xml:space="preserve">Cargo: </w:t>
            </w:r>
            <w:bookmarkStart w:id="51" w:name="_Hlk137538207"/>
            <w:r>
              <w:rPr>
                <w:rFonts w:cs="Arial" w:ascii="Arial" w:hAnsi="Arial"/>
                <w:sz w:val="18"/>
                <w:szCs w:val="18"/>
              </w:rPr>
              <w:t/>
            </w:r>
            <w:bookmarkEnd w:id="51"/>
          </w:p>
        </w:tc>
        <w:tc>
          <w:tcPr>
            <w:tcW w:w="4864"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18"/>
              </w:rPr>
            </w:pPr>
            <w:r>
              <w:rPr>
                <w:rFonts w:cs="Arial" w:ascii="Arial" w:hAnsi="Arial"/>
                <w:b/>
                <w:bCs/>
                <w:sz w:val="18"/>
                <w:szCs w:val="18"/>
              </w:rPr>
              <w:t>APROBÓ:</w:t>
            </w:r>
          </w:p>
          <w:p>
            <w:pPr>
              <w:pStyle w:val="NoSpacing"/>
              <w:widowControl w:val="false"/>
              <w:rPr>
                <w:rFonts w:ascii="Arial" w:hAnsi="Arial" w:cs="Arial"/>
                <w:b/>
                <w:b/>
                <w:bCs/>
                <w:sz w:val="18"/>
                <w:szCs w:val="18"/>
              </w:rPr>
            </w:pPr>
            <w:r>
              <w:rPr>
                <w:rFonts w:cs="Arial" w:ascii="Arial" w:hAnsi="Arial"/>
                <w:b/>
                <w:bCs/>
                <w:sz w:val="18"/>
                <w:szCs w:val="18"/>
              </w:rPr>
            </w:r>
          </w:p>
          <w:p>
            <w:pPr>
              <w:pStyle w:val="NoSpacing"/>
              <w:widowControl w:val="false"/>
              <w:rPr>
                <w:rFonts w:ascii="Arial" w:hAnsi="Arial" w:cs="Arial"/>
                <w:b/>
                <w:b/>
                <w:bCs/>
                <w:sz w:val="18"/>
                <w:szCs w:val="18"/>
              </w:rPr>
            </w:pPr>
            <w:r>
              <w:rPr>
                <w:rFonts w:cs="Arial" w:ascii="Arial" w:hAnsi="Arial"/>
                <w:b/>
                <w:bCs/>
                <w:sz w:val="18"/>
                <w:szCs w:val="18"/>
              </w:rPr>
            </w:r>
          </w:p>
          <w:p>
            <w:pPr>
              <w:pStyle w:val="Normal"/>
              <w:widowControl w:val="false"/>
              <w:spacing w:lineRule="auto" w:line="240" w:before="0" w:after="0"/>
              <w:rPr>
                <w:rFonts w:ascii="Arial" w:hAnsi="Arial" w:cs="Arial"/>
                <w:bCs/>
                <w:sz w:val="18"/>
                <w:szCs w:val="18"/>
              </w:rPr>
            </w:pPr>
            <w:r>
              <w:rPr>
                <w:rFonts w:cs="Arial" w:ascii="Arial" w:hAnsi="Arial"/>
                <w:sz w:val="18"/>
                <w:szCs w:val="18"/>
              </w:rPr>
              <w:t>Nombre</w:t>
            </w:r>
            <w:r>
              <w:rPr>
                <w:rFonts w:cs="Arial" w:ascii="Arial" w:hAnsi="Arial"/>
                <w:b/>
                <w:bCs/>
                <w:sz w:val="18"/>
                <w:szCs w:val="18"/>
              </w:rPr>
              <w:t xml:space="preserve">: </w:t>
            </w:r>
            <w:r>
              <w:rPr>
                <w:rFonts w:cs="Arial" w:ascii="Arial" w:hAnsi="Arial"/>
                <w:sz w:val="18"/>
                <w:szCs w:val="18"/>
              </w:rPr>
              <w:t/>
            </w:r>
          </w:p>
          <w:p>
            <w:pPr>
              <w:pStyle w:val="NoSpacing"/>
              <w:widowControl w:val="false"/>
              <w:rPr>
                <w:rFonts w:ascii="Arial" w:hAnsi="Arial" w:cs="Arial"/>
                <w:b/>
                <w:b/>
                <w:bCs/>
                <w:sz w:val="18"/>
                <w:szCs w:val="18"/>
              </w:rPr>
            </w:pPr>
            <w:r>
              <w:rPr>
                <w:rFonts w:cs="Arial" w:ascii="Arial" w:hAnsi="Arial"/>
                <w:sz w:val="18"/>
                <w:szCs w:val="18"/>
              </w:rPr>
              <w:t>Cargo: </w:t>
            </w:r>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REVISIÓN DEL FUNDAMENTO JURÍDICO QUE SOPORTA LA MODALIDAD DE CONTRATACIÓN Y GARANTÍAS</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996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85"/>
        <w:gridCol w:w="5276"/>
      </w:tblGrid>
      <w:tr>
        <w:trPr>
          <w:trHeight w:val="1071" w:hRule="atLeast"/>
        </w:trPr>
        <w:tc>
          <w:tcPr>
            <w:tcW w:w="46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 xml:space="preserve">REVISÓ: </w:t>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lang w:eastAsia="es-CO"/>
              </w:rPr>
            </w:pPr>
            <w:r>
              <w:rPr>
                <w:rFonts w:cs="Arial" w:ascii="Arial" w:hAnsi="Arial"/>
                <w:sz w:val="18"/>
                <w:szCs w:val="20"/>
                <w:lang w:eastAsia="es-CO"/>
              </w:rPr>
              <w:t>Nombre: </w:t>
            </w:r>
          </w:p>
          <w:p>
            <w:pPr>
              <w:pStyle w:val="NoSpacing"/>
              <w:widowControl w:val="false"/>
              <w:rPr>
                <w:rFonts w:ascii="Arial" w:hAnsi="Arial" w:cs="Arial"/>
                <w:color w:val="FF0000"/>
                <w:sz w:val="18"/>
                <w:szCs w:val="20"/>
                <w:lang w:eastAsia="es-CO"/>
              </w:rPr>
            </w:pPr>
            <w:r>
              <w:rPr>
                <w:rFonts w:cs="Arial" w:ascii="Arial" w:hAnsi="Arial"/>
                <w:sz w:val="18"/>
                <w:szCs w:val="20"/>
                <w:lang w:eastAsia="es-CO"/>
              </w:rPr>
              <w:t>Cargo: </w:t>
            </w:r>
          </w:p>
        </w:tc>
        <w:tc>
          <w:tcPr>
            <w:tcW w:w="527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APROBÓ:</w:t>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rPr>
            </w:pPr>
            <w:r>
              <w:rPr>
                <w:rFonts w:cs="Arial" w:ascii="Arial" w:hAnsi="Arial"/>
                <w:sz w:val="18"/>
                <w:szCs w:val="20"/>
              </w:rPr>
            </w:r>
          </w:p>
          <w:p>
            <w:pPr>
              <w:pStyle w:val="NoSpacing"/>
              <w:widowControl w:val="false"/>
              <w:rPr>
                <w:rFonts w:ascii="Arial" w:hAnsi="Arial" w:cs="Arial"/>
                <w:sz w:val="18"/>
                <w:szCs w:val="20"/>
              </w:rPr>
            </w:pPr>
            <w:r>
              <w:rPr>
                <w:rFonts w:cs="Arial" w:ascii="Arial" w:hAnsi="Arial"/>
                <w:sz w:val="18"/>
                <w:szCs w:val="20"/>
              </w:rPr>
              <w:t>Nombre: </w:t>
            </w:r>
          </w:p>
          <w:p>
            <w:pPr>
              <w:pStyle w:val="NoSpacing"/>
              <w:widowControl w:val="false"/>
              <w:rPr>
                <w:rFonts w:ascii="Arial" w:hAnsi="Arial" w:cs="Arial"/>
                <w:sz w:val="18"/>
                <w:szCs w:val="20"/>
                <w:lang w:eastAsia="es-CO"/>
              </w:rPr>
            </w:pPr>
            <w:r>
              <w:rPr>
                <w:rFonts w:cs="Arial" w:ascii="Arial" w:hAnsi="Arial"/>
                <w:sz w:val="18"/>
                <w:szCs w:val="20"/>
              </w:rPr>
              <w:t>Cargo: </w:t>
            </w:r>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 xml:space="preserve">RESPONSABLES ANÁLISIS DE LA DEMANDA, ANÁLISIS DE LA OFERTA, REQUISITOS HABILITANTES, FACTORES DE EVALUACIÓN </w:t>
      </w:r>
      <w:r>
        <w:rPr>
          <w:rFonts w:cs="Arial" w:ascii="Arial" w:hAnsi="Arial"/>
          <w:b/>
          <w:bCs/>
          <w:color w:val="FF0000"/>
          <w:sz w:val="20"/>
          <w:szCs w:val="20"/>
          <w:lang w:eastAsia="es-CO"/>
        </w:rPr>
        <w:t>(CUANDO APLIQUE)</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996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235"/>
        <w:gridCol w:w="3422"/>
        <w:gridCol w:w="3305"/>
      </w:tblGrid>
      <w:tr>
        <w:trPr>
          <w:trHeight w:val="646" w:hRule="atLeast"/>
        </w:trPr>
        <w:tc>
          <w:tcPr>
            <w:tcW w:w="323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REVISÓ Y APROBÓ:</w:t>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lang w:eastAsia="es-CO"/>
              </w:rPr>
            </w:pPr>
            <w:r>
              <w:rPr>
                <w:rFonts w:cs="Arial" w:ascii="Arial" w:hAnsi="Arial"/>
                <w:sz w:val="18"/>
                <w:szCs w:val="20"/>
                <w:lang w:eastAsia="es-CO"/>
              </w:rPr>
              <w:t>Nombre: </w:t>
            </w:r>
          </w:p>
          <w:p>
            <w:pPr>
              <w:pStyle w:val="NoSpacing"/>
              <w:widowControl w:val="false"/>
              <w:rPr>
                <w:rFonts w:ascii="Arial" w:hAnsi="Arial" w:cs="Arial"/>
                <w:color w:val="FF0000"/>
                <w:sz w:val="18"/>
                <w:szCs w:val="20"/>
                <w:lang w:eastAsia="es-CO"/>
              </w:rPr>
            </w:pPr>
            <w:r>
              <w:rPr>
                <w:rFonts w:cs="Arial" w:ascii="Arial" w:hAnsi="Arial"/>
                <w:sz w:val="18"/>
                <w:szCs w:val="20"/>
                <w:lang w:eastAsia="es-CO"/>
              </w:rPr>
              <w:t>Cargo: </w:t>
            </w:r>
          </w:p>
        </w:tc>
        <w:tc>
          <w:tcPr>
            <w:tcW w:w="3422"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REVISÓ Y APROBÓ:</w:t>
            </w:r>
          </w:p>
          <w:p>
            <w:pPr>
              <w:pStyle w:val="NoSpacing"/>
              <w:widowControl w:val="false"/>
              <w:rPr>
                <w:rFonts w:ascii="Arial" w:hAnsi="Arial" w:cs="Arial"/>
                <w:sz w:val="18"/>
                <w:szCs w:val="20"/>
              </w:rPr>
            </w:pPr>
            <w:r>
              <w:rPr>
                <w:rFonts w:cs="Arial" w:ascii="Arial" w:hAnsi="Arial"/>
                <w:sz w:val="18"/>
                <w:szCs w:val="20"/>
              </w:rPr>
            </w:r>
          </w:p>
          <w:p>
            <w:pPr>
              <w:pStyle w:val="NoSpacing"/>
              <w:widowControl w:val="false"/>
              <w:rPr>
                <w:rFonts w:ascii="Arial" w:hAnsi="Arial" w:cs="Arial"/>
                <w:sz w:val="18"/>
                <w:szCs w:val="20"/>
              </w:rPr>
            </w:pPr>
            <w:r>
              <w:rPr>
                <w:rFonts w:cs="Arial" w:ascii="Arial" w:hAnsi="Arial"/>
                <w:sz w:val="18"/>
                <w:szCs w:val="20"/>
              </w:rPr>
            </w:r>
          </w:p>
          <w:p>
            <w:pPr>
              <w:pStyle w:val="NoSpacing"/>
              <w:widowControl w:val="false"/>
              <w:rPr>
                <w:rFonts w:ascii="Arial" w:hAnsi="Arial" w:cs="Arial"/>
                <w:sz w:val="18"/>
                <w:szCs w:val="20"/>
              </w:rPr>
            </w:pPr>
            <w:r>
              <w:rPr>
                <w:rFonts w:cs="Arial" w:ascii="Arial" w:hAnsi="Arial"/>
                <w:sz w:val="18"/>
                <w:szCs w:val="20"/>
              </w:rPr>
              <w:t>Nombre: </w:t>
            </w:r>
          </w:p>
          <w:p>
            <w:pPr>
              <w:pStyle w:val="NoSpacing"/>
              <w:widowControl w:val="false"/>
              <w:rPr>
                <w:rFonts w:ascii="Arial" w:hAnsi="Arial" w:cs="Arial"/>
                <w:sz w:val="18"/>
                <w:szCs w:val="20"/>
              </w:rPr>
            </w:pPr>
            <w:r>
              <w:rPr>
                <w:rFonts w:cs="Arial" w:ascii="Arial" w:hAnsi="Arial"/>
                <w:sz w:val="18"/>
                <w:szCs w:val="20"/>
              </w:rPr>
              <w:t>Cargo: </w:t>
            </w:r>
          </w:p>
        </w:tc>
        <w:tc>
          <w:tcPr>
            <w:tcW w:w="330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REVISÓ Y APROBÓ:</w:t>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rPr>
            </w:pPr>
            <w:r>
              <w:rPr>
                <w:rFonts w:cs="Arial" w:ascii="Arial" w:hAnsi="Arial"/>
                <w:sz w:val="18"/>
                <w:szCs w:val="20"/>
              </w:rPr>
            </w:r>
          </w:p>
          <w:p>
            <w:pPr>
              <w:pStyle w:val="NoSpacing"/>
              <w:widowControl w:val="false"/>
              <w:rPr>
                <w:rFonts w:ascii="Arial" w:hAnsi="Arial" w:cs="Arial"/>
                <w:sz w:val="18"/>
                <w:szCs w:val="20"/>
              </w:rPr>
            </w:pPr>
            <w:r>
              <w:rPr>
                <w:rFonts w:cs="Arial" w:ascii="Arial" w:hAnsi="Arial"/>
                <w:sz w:val="18"/>
                <w:szCs w:val="20"/>
              </w:rPr>
              <w:t>Nombre: </w:t>
            </w:r>
          </w:p>
          <w:p>
            <w:pPr>
              <w:pStyle w:val="NoSpacing"/>
              <w:widowControl w:val="false"/>
              <w:jc w:val="both"/>
              <w:rPr>
                <w:rFonts w:ascii="Arial" w:hAnsi="Arial" w:cs="Arial"/>
                <w:sz w:val="18"/>
                <w:szCs w:val="20"/>
              </w:rPr>
            </w:pPr>
            <w:r>
              <w:rPr>
                <w:rFonts w:cs="Arial" w:ascii="Arial" w:hAnsi="Arial"/>
                <w:sz w:val="18"/>
                <w:szCs w:val="20"/>
              </w:rPr>
              <w:t>Cargo: </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b/>
          <w:bCs/>
          <w:sz w:val="20"/>
          <w:szCs w:val="20"/>
          <w:lang w:eastAsia="es-CO"/>
        </w:rPr>
        <w:t>OBJETO: PRESTAR LOS SERVICIOS PROFESIONALES MEDIANTE LA PROYECCIÓN, REVISIÓN Y ACOMPAÑAMIENTO JURÍDICO EN LA ETAPA PRECONTRATUAL Y CONTRACTUAL DE LOS PROCESOS CONTRACTUALES REQUERIDOS EN EL MARCO DEL PROCESO DE “ADQUISICIÓN DE BIENES Y SERVICIOS”, EN EL MUNICIPIO DE AGUAZUL, CASANARE.</w:t>
      </w:r>
    </w:p>
    <w:sectPr>
      <w:headerReference w:type="default" r:id="rId2"/>
      <w:footerReference w:type="default" r:id="rId3"/>
      <w:type w:val="nextPage"/>
      <w:pgSz w:w="12240" w:h="15840"/>
      <w:pgMar w:left="1134" w:right="1134" w:gutter="0" w:header="680" w:top="2694" w:footer="68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entury Gothic">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HelveticaNeueLT Pro 55 Roman">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jc w:val="right"/>
      <w:rPr>
        <w:rFonts w:ascii="AvenirNext LT Pro Regular" w:hAnsi="AvenirNext LT Pro Regular"/>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r>
    <w:r>
      <w:rPr>
        <w:rFonts w:ascii="AvenirNext LT Pro Regular" w:hAnsi="AvenirNext LT Pro Regular"/>
        <w:sz w:val="18"/>
        <w:szCs w:val="18"/>
        <w:lang w:val="es-ES"/>
      </w:rPr>
      <w:t xml:space="preserve"> de </w:t>
    </w:r>
    <w:r>
      <w:rPr>
        <w:rFonts w:ascii="AvenirNext LT Pro Regular" w:hAnsi="AvenirNext LT Pro Regular"/>
        <w:b/>
        <w:bCs/>
        <w:sz w:val="18"/>
        <w:szCs w:val="18"/>
      </w:rPr>
      <w:drawing>
        <wp:anchor behindDoc="1" distT="0" distB="0" distL="0" distR="0" simplePos="0" locked="0" layoutInCell="0" allowOverlap="1" relativeHeight="8">
          <wp:simplePos x="0" y="0"/>
          <wp:positionH relativeFrom="margin">
            <wp:posOffset>495935</wp:posOffset>
          </wp:positionH>
          <wp:positionV relativeFrom="paragraph">
            <wp:posOffset>8903970</wp:posOffset>
          </wp:positionV>
          <wp:extent cx="6912610" cy="813435"/>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tretch>
                    <a:fillRect/>
                  </a:stretch>
                </pic:blipFill>
                <pic:spPr bwMode="auto">
                  <a:xfrm>
                    <a:off x="0" y="0"/>
                    <a:ext cx="6912610" cy="813435"/>
                  </a:xfrm>
                  <a:prstGeom prst="rect">
                    <a:avLst/>
                  </a:prstGeom>
                </pic:spPr>
              </pic:pic>
            </a:graphicData>
          </a:graphic>
        </wp:anchor>
      </w:drawing>
      <w:drawing>
        <wp:anchor behindDoc="1" distT="0" distB="0" distL="0" distR="0" simplePos="0" locked="0" layoutInCell="0" allowOverlap="1" relativeHeight="15">
          <wp:simplePos x="0" y="0"/>
          <wp:positionH relativeFrom="margin">
            <wp:posOffset>495935</wp:posOffset>
          </wp:positionH>
          <wp:positionV relativeFrom="paragraph">
            <wp:posOffset>8903970</wp:posOffset>
          </wp:positionV>
          <wp:extent cx="6912610" cy="813435"/>
          <wp:effectExtent l="0" t="0" r="0" b="0"/>
          <wp:wrapNone/>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2"/>
                  <a:stretch>
                    <a:fillRect/>
                  </a:stretch>
                </pic:blipFill>
                <pic:spPr bwMode="auto">
                  <a:xfrm>
                    <a:off x="0" y="0"/>
                    <a:ext cx="6912610" cy="813435"/>
                  </a:xfrm>
                  <a:prstGeom prst="rect">
                    <a:avLst/>
                  </a:prstGeom>
                </pic:spPr>
              </pic:pic>
            </a:graphicData>
          </a:graphic>
        </wp:anchor>
      </w:drawing>
      <w:drawing>
        <wp:anchor behindDoc="1" distT="0" distB="0" distL="0" distR="0" simplePos="0" locked="0" layoutInCell="0" allowOverlap="1" relativeHeight="22">
          <wp:simplePos x="0" y="0"/>
          <wp:positionH relativeFrom="margin">
            <wp:posOffset>495935</wp:posOffset>
          </wp:positionH>
          <wp:positionV relativeFrom="paragraph">
            <wp:posOffset>8903970</wp:posOffset>
          </wp:positionV>
          <wp:extent cx="6912610" cy="813435"/>
          <wp:effectExtent l="0" t="0" r="0" b="0"/>
          <wp:wrapNone/>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3"/>
                  <a:stretch>
                    <a:fillRect/>
                  </a:stretch>
                </pic:blipFill>
                <pic:spPr bwMode="auto">
                  <a:xfrm>
                    <a:off x="0" y="0"/>
                    <a:ext cx="6912610" cy="813435"/>
                  </a:xfrm>
                  <a:prstGeom prst="rect">
                    <a:avLst/>
                  </a:prstGeom>
                </pic:spPr>
              </pic:pic>
            </a:graphicData>
          </a:graphic>
        </wp:anchor>
      </w:drawing>
      <w:drawing>
        <wp:anchor behindDoc="1" distT="0" distB="0" distL="0" distR="0" simplePos="0" locked="0" layoutInCell="0" allowOverlap="1" relativeHeight="29">
          <wp:simplePos x="0" y="0"/>
          <wp:positionH relativeFrom="margin">
            <wp:posOffset>-38735</wp:posOffset>
          </wp:positionH>
          <wp:positionV relativeFrom="paragraph">
            <wp:posOffset>-208915</wp:posOffset>
          </wp:positionV>
          <wp:extent cx="5519420" cy="615315"/>
          <wp:effectExtent l="0" t="0" r="0" b="0"/>
          <wp:wrapNone/>
          <wp:docPr id="5"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
                  <pic:cNvPicPr>
                    <a:picLocks noChangeAspect="1" noChangeArrowheads="1"/>
                  </pic:cNvPicPr>
                </pic:nvPicPr>
                <pic:blipFill>
                  <a:blip r:embed="rId4"/>
                  <a:stretch>
                    <a:fillRect/>
                  </a:stretch>
                </pic:blipFill>
                <pic:spPr bwMode="auto">
                  <a:xfrm>
                    <a:off x="0" y="0"/>
                    <a:ext cx="5519420" cy="615315"/>
                  </a:xfrm>
                  <a:prstGeom prst="rect">
                    <a:avLst/>
                  </a:prstGeom>
                </pic:spPr>
              </pic:pic>
            </a:graphicData>
          </a:graphic>
        </wp:anchor>
      </w:drawing>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 ARABIC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7</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2"/>
      <w:tblW w:w="9917"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883"/>
      <w:gridCol w:w="1794"/>
      <w:gridCol w:w="5240"/>
    </w:tblGrid>
    <w:tr>
      <w:trPr>
        <w:trHeight w:val="198" w:hRule="atLeast"/>
      </w:trPr>
      <w:tc>
        <w:tcPr>
          <w:tcW w:w="9917"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lang w:val="es-ES" w:eastAsia="es-ES"/>
            </w:rPr>
          </w:pPr>
          <w:r>
            <w:rPr>
              <w:rFonts w:eastAsia="Calibri" w:cs="Arial" w:ascii="Arial" w:hAnsi="Arial"/>
              <w:b/>
              <w:kern w:val="0"/>
              <w:lang w:eastAsia="en-US" w:bidi="ar-SA"/>
            </w:rPr>
            <w:t>PROCESO DE ADQUISICIÓN DE BIENES Y SERVICIOS</w:t>
          </w:r>
        </w:p>
      </w:tc>
    </w:tr>
    <w:tr>
      <w:trPr>
        <w:trHeight w:val="743" w:hRule="atLeast"/>
      </w:trPr>
      <w:tc>
        <w:tcPr>
          <w:tcW w:w="288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drawing>
              <wp:anchor behindDoc="1" distT="0" distB="0" distL="0" distR="0" simplePos="0" locked="0" layoutInCell="0" allowOverlap="1" relativeHeight="30">
                <wp:simplePos x="0" y="0"/>
                <wp:positionH relativeFrom="column">
                  <wp:posOffset>0</wp:posOffset>
                </wp:positionH>
                <wp:positionV relativeFrom="paragraph">
                  <wp:posOffset>158115</wp:posOffset>
                </wp:positionV>
                <wp:extent cx="1695450" cy="714375"/>
                <wp:effectExtent l="0" t="0" r="0" b="0"/>
                <wp:wrapNone/>
                <wp:docPr id="1" name="Imagen 36"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6" descr="Texto&#10;&#10;Descripción generada automáticamente con confianza baja"/>
                        <pic:cNvPicPr>
                          <a:picLocks noChangeAspect="1" noChangeArrowheads="1"/>
                        </pic:cNvPicPr>
                      </pic:nvPicPr>
                      <pic:blipFill>
                        <a:blip r:embed="rId1"/>
                        <a:stretch>
                          <a:fillRect/>
                        </a:stretch>
                      </pic:blipFill>
                      <pic:spPr bwMode="auto">
                        <a:xfrm>
                          <a:off x="0" y="0"/>
                          <a:ext cx="1695450" cy="714375"/>
                        </a:xfrm>
                        <a:prstGeom prst="rect">
                          <a:avLst/>
                        </a:prstGeom>
                      </pic:spPr>
                    </pic:pic>
                  </a:graphicData>
                </a:graphic>
              </wp:anchor>
            </w:drawing>
          </w:r>
        </w:p>
      </w:tc>
      <w:tc>
        <w:tcPr>
          <w:tcW w:w="7034"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sz w:val="20"/>
              <w:szCs w:val="20"/>
            </w:rPr>
          </w:pPr>
          <w:r>
            <w:rPr>
              <w:rFonts w:eastAsia="Calibri" w:cs="Arial" w:ascii="Arial" w:hAnsi="Arial"/>
              <w:b/>
              <w:kern w:val="0"/>
              <w:lang w:eastAsia="en-US" w:bidi="ar-SA"/>
            </w:rPr>
            <w:t>ESTUDIOS PREVIOS DE CONVENIENCIA Y OPORTUNIDAD</w:t>
          </w:r>
        </w:p>
      </w:tc>
    </w:tr>
    <w:tr>
      <w:trPr>
        <w:trHeight w:val="173" w:hRule="atLeast"/>
      </w:trPr>
      <w:tc>
        <w:tcPr>
          <w:tcW w:w="288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rial" w:hAnsi="Arial" w:cs="Arial"/>
              <w:sz w:val="20"/>
              <w:szCs w:val="20"/>
              <w:lang w:val="es-ES" w:eastAsia="es-ES"/>
            </w:rPr>
          </w:pPr>
          <w:r>
            <w:rPr>
              <w:rFonts w:eastAsia="Calibri" w:cs="Arial" w:ascii="Arial" w:hAnsi="Arial"/>
              <w:kern w:val="0"/>
              <w:sz w:val="20"/>
              <w:szCs w:val="20"/>
              <w:lang w:val="es-ES" w:eastAsia="en-US" w:bidi="ar-SA"/>
            </w:rPr>
          </w:r>
        </w:p>
      </w:tc>
      <w:tc>
        <w:tcPr>
          <w:tcW w:w="1794"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eastAsia="en-US" w:bidi="ar-SA"/>
            </w:rPr>
            <w:t>CÓDIGO: A-ABS-F-84</w:t>
          </w:r>
        </w:p>
      </w:tc>
      <w:tc>
        <w:tcPr>
          <w:tcW w:w="524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eastAsia="en-US" w:bidi="ar-SA"/>
            </w:rPr>
            <w:t>Versión: 01</w:t>
          </w:r>
        </w:p>
      </w:tc>
    </w:tr>
    <w:tr>
      <w:trPr>
        <w:trHeight w:val="387" w:hRule="atLeast"/>
      </w:trPr>
      <w:tc>
        <w:tcPr>
          <w:tcW w:w="288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rial" w:hAnsi="Arial" w:cs="Arial"/>
              <w:sz w:val="20"/>
              <w:szCs w:val="20"/>
              <w:lang w:val="es-ES" w:eastAsia="es-ES"/>
            </w:rPr>
          </w:pPr>
          <w:r>
            <w:rPr>
              <w:rFonts w:eastAsia="Calibri" w:cs="Arial" w:ascii="Arial" w:hAnsi="Arial"/>
              <w:kern w:val="0"/>
              <w:sz w:val="20"/>
              <w:szCs w:val="20"/>
              <w:lang w:val="es-ES" w:eastAsia="en-US" w:bidi="ar-SA"/>
            </w:rPr>
          </w:r>
        </w:p>
      </w:tc>
      <w:tc>
        <w:tcPr>
          <w:tcW w:w="7034"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18"/>
              <w:szCs w:val="18"/>
            </w:rPr>
          </w:pPr>
          <w:r>
            <w:rPr>
              <w:rFonts w:eastAsia="Calibri" w:cs="Arial" w:ascii="Arial" w:hAnsi="Arial"/>
              <w:kern w:val="0"/>
              <w:sz w:val="18"/>
              <w:szCs w:val="18"/>
              <w:lang w:eastAsia="en-US" w:bidi="ar-SA"/>
            </w:rPr>
            <w:t>Vigente: Resolución No. 005 del 04 de enero del 2024</w:t>
          </w:r>
        </w:p>
      </w:tc>
    </w:tr>
  </w:tbl>
  <w:p>
    <w:pPr>
      <w:pStyle w:val="Header"/>
      <w:spacing w:before="0" w:after="0"/>
      <w:rPr>
        <w:rFonts w:ascii="Arial" w:hAnsi="Arial" w:cs="Arial"/>
        <w:bCs/>
        <w:sz w:val="20"/>
        <w:szCs w:val="20"/>
      </w:rPr>
    </w:pPr>
    <w:r>
      <w:rPr>
        <w:rFonts w:cs="Arial" w:ascii="Arial" w:hAnsi="Arial"/>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left"/>
      <w:pPr>
        <w:tabs>
          <w:tab w:val="num" w:pos="0"/>
        </w:tabs>
        <w:ind w:left="360" w:hanging="360"/>
      </w:pPr>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720" w:hanging="72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080" w:hanging="1080"/>
      </w:pPr>
      <w:rPr/>
    </w:lvl>
    <w:lvl w:ilvl="8">
      <w:start w:val="1"/>
      <w:numFmt w:val="decimal"/>
      <w:lvlText w:val="%1.%2.%3.%4.%5.%6.%7.%8.%9"/>
      <w:lvlJc w:val="left"/>
      <w:pPr>
        <w:tabs>
          <w:tab w:val="num" w:pos="0"/>
        </w:tabs>
        <w:ind w:left="1440" w:hanging="1440"/>
      </w:pPr>
      <w:rPr/>
    </w:lvl>
  </w:abstractNum>
  <w:abstractNum w:abstractNumId="2">
    <w:lvl w:ilvl="0">
      <w:start w:val="5"/>
      <w:numFmt w:val="decimal"/>
      <w:lvlText w:val="%1."/>
      <w:lvlJc w:val="left"/>
      <w:pPr>
        <w:tabs>
          <w:tab w:val="num" w:pos="0"/>
        </w:tabs>
        <w:ind w:left="360" w:hanging="360"/>
      </w:pPr>
      <w:rPr/>
    </w:lvl>
    <w:lvl w:ilvl="1">
      <w:start w:val="1"/>
      <w:numFmt w:val="decimal"/>
      <w:lvlText w:val="%1.%2."/>
      <w:lvlJc w:val="left"/>
      <w:pPr>
        <w:tabs>
          <w:tab w:val="num" w:pos="0"/>
        </w:tabs>
        <w:ind w:left="2487" w:hanging="36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7"/>
      <w:numFmt w:val="decimal"/>
      <w:lvlText w:val="%1."/>
      <w:lvlJc w:val="left"/>
      <w:pPr>
        <w:tabs>
          <w:tab w:val="num" w:pos="0"/>
        </w:tabs>
        <w:ind w:left="360" w:hanging="360"/>
      </w:pPr>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4">
    <w:lvl w:ilvl="0">
      <w:start w:val="5"/>
      <w:numFmt w:val="decimal"/>
      <w:lvlText w:val="%1"/>
      <w:lvlJc w:val="left"/>
      <w:pPr>
        <w:tabs>
          <w:tab w:val="num" w:pos="0"/>
        </w:tabs>
        <w:ind w:left="435" w:hanging="435"/>
      </w:pPr>
      <w:rPr/>
    </w:lvl>
    <w:lvl w:ilvl="1">
      <w:start w:val="2"/>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6"/>
      <w:numFmt w:val="decimal"/>
      <w:lvlText w:val="%1"/>
      <w:lvlJc w:val="left"/>
      <w:pPr>
        <w:tabs>
          <w:tab w:val="num" w:pos="0"/>
        </w:tabs>
        <w:ind w:left="435" w:hanging="435"/>
      </w:pPr>
      <w:rPr/>
    </w:lvl>
    <w:lvl w:ilvl="1">
      <w:start w:val="7"/>
      <w:numFmt w:val="decimal"/>
      <w:lvlText w:val="%1.%2"/>
      <w:lvlJc w:val="left"/>
      <w:pPr>
        <w:tabs>
          <w:tab w:val="num" w:pos="0"/>
        </w:tabs>
        <w:ind w:left="435" w:hanging="435"/>
      </w:pPr>
      <w:rPr/>
    </w:lvl>
    <w:lvl w:ilvl="2">
      <w:start w:val="3"/>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24f3e"/>
    <w:pPr>
      <w:widowControl/>
      <w:bidi w:val="0"/>
      <w:spacing w:lineRule="auto" w:line="276" w:before="0" w:after="200"/>
      <w:jc w:val="left"/>
    </w:pPr>
    <w:rPr>
      <w:rFonts w:cs="Calibri" w:ascii="Calibri" w:hAnsi="Calibri" w:eastAsia="Calibr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rsid w:val="00124f3e"/>
    <w:rPr>
      <w:rFonts w:ascii="Calibri" w:hAnsi="Calibri" w:eastAsia="Calibri" w:cs="Times New Roman"/>
      <w:lang w:val="x-none"/>
    </w:rPr>
  </w:style>
  <w:style w:type="character" w:styleId="PiedepginaCar" w:customStyle="1">
    <w:name w:val="Pie de página Car"/>
    <w:link w:val="Footer"/>
    <w:uiPriority w:val="99"/>
    <w:qFormat/>
    <w:rsid w:val="00124f3e"/>
    <w:rPr>
      <w:rFonts w:ascii="Calibri" w:hAnsi="Calibri" w:eastAsia="Calibri" w:cs="Times New Roman"/>
      <w:lang w:val="x-none"/>
    </w:rPr>
  </w:style>
  <w:style w:type="character" w:styleId="InternetLink">
    <w:name w:val="Hyperlink"/>
    <w:uiPriority w:val="99"/>
    <w:rsid w:val="00124f3e"/>
    <w:rPr>
      <w:color w:val="0000FF"/>
      <w:u w:val="single"/>
    </w:rPr>
  </w:style>
  <w:style w:type="character" w:styleId="Strong">
    <w:name w:val="Strong"/>
    <w:uiPriority w:val="22"/>
    <w:qFormat/>
    <w:rsid w:val="00124f3e"/>
    <w:rPr>
      <w:b/>
      <w:bCs/>
    </w:rPr>
  </w:style>
  <w:style w:type="character" w:styleId="Emphasis">
    <w:name w:val="Emphasis"/>
    <w:uiPriority w:val="20"/>
    <w:qFormat/>
    <w:rsid w:val="00124f3e"/>
    <w:rPr>
      <w:i/>
      <w:iCs/>
    </w:rPr>
  </w:style>
  <w:style w:type="character" w:styleId="TtuloCar" w:customStyle="1">
    <w:name w:val="Título Car"/>
    <w:link w:val="Ttulo1"/>
    <w:uiPriority w:val="99"/>
    <w:qFormat/>
    <w:locked/>
    <w:rsid w:val="00124f3e"/>
    <w:rPr>
      <w:rFonts w:ascii="Century Gothic" w:hAnsi="Century Gothic" w:eastAsia="Calibri" w:cs="Century Gothic"/>
      <w:b/>
      <w:bCs/>
      <w:sz w:val="24"/>
      <w:szCs w:val="24"/>
      <w:lang w:val="es-ES" w:eastAsia="es-ES"/>
    </w:rPr>
  </w:style>
  <w:style w:type="character" w:styleId="PrrafodelistaCar" w:customStyle="1">
    <w:name w:val="Párrafo de lista Car"/>
    <w:link w:val="ListParagraph"/>
    <w:uiPriority w:val="34"/>
    <w:qFormat/>
    <w:rsid w:val="00124f3e"/>
    <w:rPr>
      <w:rFonts w:ascii="Calibri" w:hAnsi="Calibri" w:eastAsia="Calibri" w:cs="Times New Roman"/>
      <w:lang w:val="x-none"/>
    </w:rPr>
  </w:style>
  <w:style w:type="character" w:styleId="TtuloCar1" w:customStyle="1">
    <w:name w:val="Título Car1"/>
    <w:link w:val="Title"/>
    <w:uiPriority w:val="10"/>
    <w:qFormat/>
    <w:rsid w:val="00124f3e"/>
    <w:rPr>
      <w:rFonts w:ascii="Calibri Light" w:hAnsi="Calibri Light" w:eastAsia="Times New Roman" w:cs="Times New Roman"/>
      <w:spacing w:val="-10"/>
      <w:kern w:val="2"/>
      <w:sz w:val="56"/>
      <w:szCs w:val="56"/>
    </w:rPr>
  </w:style>
  <w:style w:type="character" w:styleId="SinespaciadoCar" w:customStyle="1">
    <w:name w:val="Sin espaciado Car"/>
    <w:link w:val="NoSpacing"/>
    <w:uiPriority w:val="1"/>
    <w:qFormat/>
    <w:locked/>
    <w:rsid w:val="00977460"/>
    <w:rPr>
      <w:sz w:val="22"/>
      <w:szCs w:val="22"/>
      <w:lang w:eastAsia="en-US"/>
    </w:rPr>
  </w:style>
  <w:style w:type="character" w:styleId="Textoindependiente2Car" w:customStyle="1">
    <w:name w:val="Texto independiente 2 Car"/>
    <w:basedOn w:val="DefaultParagraphFont"/>
    <w:link w:val="BodyText2"/>
    <w:uiPriority w:val="99"/>
    <w:qFormat/>
    <w:rsid w:val="008d27b3"/>
    <w:rPr>
      <w:rFonts w:cs="Calibri"/>
      <w:sz w:val="22"/>
      <w:szCs w:val="22"/>
      <w:lang w:val="es-C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24f3e"/>
    <w:pPr>
      <w:tabs>
        <w:tab w:val="clear" w:pos="708"/>
        <w:tab w:val="center" w:pos="4419" w:leader="none"/>
        <w:tab w:val="right" w:pos="8838" w:leader="none"/>
      </w:tabs>
    </w:pPr>
    <w:rPr>
      <w:rFonts w:cs="Times New Roman"/>
      <w:lang w:val="x-none"/>
    </w:rPr>
  </w:style>
  <w:style w:type="paragraph" w:styleId="Footer">
    <w:name w:val="Footer"/>
    <w:basedOn w:val="Normal"/>
    <w:link w:val="PiedepginaCar"/>
    <w:uiPriority w:val="99"/>
    <w:rsid w:val="00124f3e"/>
    <w:pPr>
      <w:tabs>
        <w:tab w:val="clear" w:pos="708"/>
        <w:tab w:val="center" w:pos="4419" w:leader="none"/>
        <w:tab w:val="right" w:pos="8838" w:leader="none"/>
      </w:tabs>
    </w:pPr>
    <w:rPr>
      <w:rFonts w:cs="Times New Roman"/>
      <w:lang w:val="x-none"/>
    </w:rPr>
  </w:style>
  <w:style w:type="paragraph" w:styleId="NormalWeb">
    <w:name w:val="Normal (Web)"/>
    <w:basedOn w:val="Normal"/>
    <w:uiPriority w:val="99"/>
    <w:qFormat/>
    <w:rsid w:val="00124f3e"/>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link w:val="PrrafodelistaCar"/>
    <w:uiPriority w:val="34"/>
    <w:qFormat/>
    <w:rsid w:val="00124f3e"/>
    <w:pPr>
      <w:ind w:left="708" w:hanging="0"/>
    </w:pPr>
    <w:rPr>
      <w:rFonts w:cs="Times New Roman"/>
      <w:lang w:val="x-none"/>
    </w:rPr>
  </w:style>
  <w:style w:type="paragraph" w:styleId="Ttulo1" w:customStyle="1">
    <w:name w:val="Título1"/>
    <w:basedOn w:val="Normal"/>
    <w:next w:val="Title"/>
    <w:link w:val="TtuloCar"/>
    <w:uiPriority w:val="99"/>
    <w:qFormat/>
    <w:rsid w:val="00124f3e"/>
    <w:pPr>
      <w:spacing w:lineRule="auto" w:line="240" w:before="0" w:after="0"/>
      <w:jc w:val="center"/>
    </w:pPr>
    <w:rPr>
      <w:rFonts w:ascii="Century Gothic" w:hAnsi="Century Gothic" w:cs="Century Gothic"/>
      <w:b/>
      <w:bCs/>
      <w:sz w:val="24"/>
      <w:szCs w:val="24"/>
      <w:lang w:val="es-ES" w:eastAsia="es-ES"/>
    </w:rPr>
  </w:style>
  <w:style w:type="paragraph" w:styleId="Default" w:customStyle="1">
    <w:name w:val="Default"/>
    <w:qFormat/>
    <w:rsid w:val="00124f3e"/>
    <w:pPr>
      <w:widowControl/>
      <w:bidi w:val="0"/>
      <w:spacing w:before="0" w:after="0"/>
      <w:jc w:val="left"/>
    </w:pPr>
    <w:rPr>
      <w:rFonts w:ascii="Arial" w:hAnsi="Arial" w:cs="Arial" w:eastAsia="Calibri"/>
      <w:color w:val="000000"/>
      <w:kern w:val="0"/>
      <w:sz w:val="24"/>
      <w:szCs w:val="24"/>
      <w:lang w:val="es-CO" w:eastAsia="es-CO" w:bidi="ar-SA"/>
    </w:rPr>
  </w:style>
  <w:style w:type="paragraph" w:styleId="Prrafodelista1" w:customStyle="1">
    <w:name w:val="Párrafo de lista1"/>
    <w:basedOn w:val="Normal"/>
    <w:uiPriority w:val="34"/>
    <w:qFormat/>
    <w:rsid w:val="00124f3e"/>
    <w:pPr>
      <w:spacing w:before="0" w:after="200"/>
      <w:ind w:left="720" w:hanging="0"/>
      <w:contextualSpacing/>
    </w:pPr>
    <w:rPr>
      <w:rFonts w:cs="Times New Roman"/>
    </w:rPr>
  </w:style>
  <w:style w:type="paragraph" w:styleId="NoSpacing">
    <w:name w:val="No Spacing"/>
    <w:link w:val="SinespaciadoCar"/>
    <w:uiPriority w:val="1"/>
    <w:qFormat/>
    <w:rsid w:val="00124f3e"/>
    <w:pPr>
      <w:widowControl/>
      <w:bidi w:val="0"/>
      <w:spacing w:before="0" w:after="0"/>
      <w:jc w:val="left"/>
    </w:pPr>
    <w:rPr>
      <w:rFonts w:ascii="Calibri" w:hAnsi="Calibri" w:eastAsia="Calibri" w:cs="Times New Roman"/>
      <w:color w:val="auto"/>
      <w:kern w:val="0"/>
      <w:sz w:val="22"/>
      <w:szCs w:val="22"/>
      <w:lang w:val="es-CO" w:eastAsia="en-US" w:bidi="ar-SA"/>
    </w:rPr>
  </w:style>
  <w:style w:type="paragraph" w:styleId="Title">
    <w:name w:val="Title"/>
    <w:basedOn w:val="Normal"/>
    <w:next w:val="Normal"/>
    <w:link w:val="TtuloCar1"/>
    <w:uiPriority w:val="10"/>
    <w:qFormat/>
    <w:rsid w:val="00124f3e"/>
    <w:pPr>
      <w:spacing w:lineRule="auto" w:line="240" w:before="0" w:after="0"/>
      <w:contextualSpacing/>
    </w:pPr>
    <w:rPr>
      <w:rFonts w:ascii="Calibri Light" w:hAnsi="Calibri Light" w:eastAsia="Times New Roman" w:cs="Times New Roman"/>
      <w:spacing w:val="-10"/>
      <w:kern w:val="2"/>
      <w:sz w:val="56"/>
      <w:szCs w:val="56"/>
    </w:rPr>
  </w:style>
  <w:style w:type="paragraph" w:styleId="Pa3" w:customStyle="1">
    <w:name w:val="Pa3"/>
    <w:basedOn w:val="Default"/>
    <w:next w:val="Default"/>
    <w:uiPriority w:val="99"/>
    <w:qFormat/>
    <w:rsid w:val="007c3faf"/>
    <w:pPr>
      <w:spacing w:lineRule="atLeast" w:line="201"/>
    </w:pPr>
    <w:rPr>
      <w:rFonts w:ascii="HelveticaNeueLT Pro 55 Roman" w:hAnsi="HelveticaNeueLT Pro 55 Roman" w:cs="Times New Roman"/>
      <w:color w:val="auto"/>
      <w:lang w:eastAsia="en-US"/>
    </w:rPr>
  </w:style>
  <w:style w:type="paragraph" w:styleId="BodyText2">
    <w:name w:val="Body Text 2"/>
    <w:basedOn w:val="Normal"/>
    <w:link w:val="Textoindependiente2Car"/>
    <w:uiPriority w:val="99"/>
    <w:qFormat/>
    <w:rsid w:val="008d27b3"/>
    <w:pPr>
      <w:spacing w:lineRule="auto" w:line="480"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aconcuadrcula1">
    <w:name w:val="Tabla con cuadrícula1"/>
    <w:basedOn w:val="Tablanormal"/>
    <w:uiPriority w:val="59"/>
    <w:rsid w:val="009924c2"/>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
    <w:name w:val="Table Grid"/>
    <w:basedOn w:val="Tablanormal"/>
    <w:uiPriority w:val="39"/>
    <w:rsid w:val="009924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anormal"/>
    <w:uiPriority w:val="59"/>
    <w:rsid w:val="008c2621"/>
    <w:rPr>
      <w:lang w:val="es-C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Relationship Id="rId4"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Application>LibreOffice/7.3.7.2$Linux_X86_64 LibreOffice_project/30$Build-2</Application>
  <AppVersion>15.0000</AppVersion>
  <Pages>7</Pages>
  <Words>1281</Words>
  <Characters>9698</Characters>
  <CharactersWithSpaces>10713</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2022-05-02T15:46:00Z</dcterms:created>
  <dc:creator>Profesional MIPG</dc:creator>
  <dc:description/>
  <dc:language>es-CO</dc:language>
  <cp:lastModifiedBy/>
  <dcterms:modified xsi:type="dcterms:W3CDTF">2024-03-02T11:47:05Z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