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BB609" w14:textId="4C4D54EA" w:rsidR="00687579" w:rsidRPr="00AB70F0" w:rsidRDefault="00CD4801" w:rsidP="0062711A">
      <w:pPr>
        <w:jc w:val="center"/>
        <w:rPr>
          <w:rFonts w:ascii="Arial" w:eastAsia="Arial" w:hAnsi="Arial" w:cs="Arial"/>
          <w:b/>
          <w:bCs/>
          <w:sz w:val="20"/>
          <w:szCs w:val="20"/>
          <w:lang w:eastAsia="es-CO"/>
        </w:rPr>
      </w:pPr>
      <w:r w:rsidRPr="00AB70F0">
        <w:rPr>
          <w:rFonts w:ascii="Arial" w:eastAsia="Arial" w:hAnsi="Arial" w:cs="Arial"/>
          <w:b/>
          <w:bCs/>
          <w:sz w:val="20"/>
          <w:szCs w:val="20"/>
          <w:lang w:eastAsia="es-CO"/>
        </w:rPr>
        <w:t xml:space="preserve">OFICINA </w:t>
      </w:r>
      <w:r w:rsidR="00C21F1C" w:rsidRPr="00AB70F0">
        <w:rPr>
          <w:rFonts w:ascii="Arial" w:eastAsia="Arial" w:hAnsi="Arial" w:cs="Arial"/>
          <w:b/>
          <w:bCs/>
          <w:sz w:val="20"/>
          <w:szCs w:val="20"/>
          <w:lang w:eastAsia="es-CO"/>
        </w:rPr>
        <w:t>ASESORA JURÍD</w:t>
      </w:r>
      <w:r w:rsidR="00E61399" w:rsidRPr="00AB70F0">
        <w:rPr>
          <w:rFonts w:ascii="Arial" w:eastAsia="Arial" w:hAnsi="Arial" w:cs="Arial"/>
          <w:b/>
          <w:bCs/>
          <w:sz w:val="20"/>
          <w:szCs w:val="20"/>
          <w:lang w:eastAsia="es-CO"/>
        </w:rPr>
        <w:t>I</w:t>
      </w:r>
      <w:r w:rsidR="00C21F1C" w:rsidRPr="00AB70F0">
        <w:rPr>
          <w:rFonts w:ascii="Arial" w:eastAsia="Arial" w:hAnsi="Arial" w:cs="Arial"/>
          <w:b/>
          <w:bCs/>
          <w:sz w:val="20"/>
          <w:szCs w:val="20"/>
          <w:lang w:eastAsia="es-CO"/>
        </w:rPr>
        <w:t>CA Y DE CONTRATACIÓN</w:t>
      </w:r>
    </w:p>
    <w:p w14:paraId="7605C0FC" w14:textId="1CD86DAE" w:rsidR="00CD4801" w:rsidRPr="00AB70F0" w:rsidRDefault="00986141" w:rsidP="0062711A">
      <w:pPr>
        <w:jc w:val="center"/>
        <w:rPr>
          <w:rFonts w:ascii="Arial" w:eastAsia="Arial" w:hAnsi="Arial" w:cs="Arial"/>
          <w:b/>
          <w:bCs/>
          <w:sz w:val="20"/>
          <w:szCs w:val="20"/>
          <w:lang w:eastAsia="es-CO"/>
        </w:rPr>
      </w:pPr>
      <w:r w:rsidRPr="00AB70F0">
        <w:rPr>
          <w:rFonts w:ascii="Arial" w:eastAsia="Arial" w:hAnsi="Arial" w:cs="Arial"/>
          <w:b/>
          <w:bCs/>
          <w:sz w:val="20"/>
          <w:szCs w:val="20"/>
          <w:lang w:eastAsia="es-CO"/>
        </w:rPr>
        <w:t>CARTA</w:t>
      </w:r>
      <w:r w:rsidR="00CD4801" w:rsidRPr="00AB70F0">
        <w:rPr>
          <w:rFonts w:ascii="Arial" w:eastAsia="Arial" w:hAnsi="Arial" w:cs="Arial"/>
          <w:b/>
          <w:bCs/>
          <w:sz w:val="20"/>
          <w:szCs w:val="20"/>
          <w:lang w:eastAsia="es-CO"/>
        </w:rPr>
        <w:t xml:space="preserve"> DE ACEPTACIÓN </w:t>
      </w:r>
      <w:r w:rsidRPr="00AB70F0">
        <w:rPr>
          <w:rFonts w:ascii="Arial" w:eastAsia="Arial" w:hAnsi="Arial" w:cs="Arial"/>
          <w:b/>
          <w:bCs/>
          <w:sz w:val="20"/>
          <w:szCs w:val="20"/>
          <w:lang w:eastAsia="es-CO"/>
        </w:rPr>
        <w:t>DE CONDICIONES Y OBLIGACIONES</w:t>
      </w:r>
    </w:p>
    <w:p w14:paraId="6DEF8340" w14:textId="6CAE81F5" w:rsidR="00CD4801" w:rsidRPr="00AB70F0" w:rsidRDefault="00CD4801" w:rsidP="0062711A">
      <w:pPr>
        <w:jc w:val="center"/>
        <w:rPr>
          <w:rFonts w:ascii="Arial" w:eastAsia="Arial" w:hAnsi="Arial" w:cs="Arial"/>
          <w:b/>
          <w:bCs/>
          <w:sz w:val="20"/>
          <w:szCs w:val="20"/>
          <w:lang w:eastAsia="es-CO"/>
        </w:rPr>
      </w:pPr>
    </w:p>
    <w:p w14:paraId="2A789600" w14:textId="77777777" w:rsidR="0064328C" w:rsidRPr="00AB70F0" w:rsidRDefault="0064328C" w:rsidP="0064328C">
      <w:pPr>
        <w:rPr>
          <w:rFonts w:ascii="Arial" w:eastAsia="Arial" w:hAnsi="Arial" w:cs="Arial"/>
          <w:b/>
          <w:bCs/>
          <w:sz w:val="20"/>
          <w:szCs w:val="20"/>
          <w:lang w:eastAsia="es-CO"/>
        </w:rPr>
      </w:pPr>
    </w:p>
    <w:p w14:paraId="711C46C3" w14:textId="3BC34768" w:rsidR="00CD4801" w:rsidRPr="00AB70F0" w:rsidRDefault="00CD4801" w:rsidP="0064328C">
      <w:pPr>
        <w:rPr>
          <w:rFonts w:ascii="Arial" w:eastAsia="Arial" w:hAnsi="Arial" w:cs="Arial"/>
          <w:b/>
          <w:bCs/>
          <w:sz w:val="20"/>
          <w:szCs w:val="20"/>
          <w:lang w:eastAsia="es-CO"/>
        </w:rPr>
      </w:pPr>
      <w:r w:rsidRPr="00AB70F0">
        <w:rPr>
          <w:rFonts w:ascii="Arial" w:eastAsia="Arial" w:hAnsi="Arial" w:cs="Arial"/>
          <w:b/>
          <w:bCs/>
          <w:sz w:val="20"/>
          <w:szCs w:val="20"/>
          <w:lang w:eastAsia="es-CO"/>
        </w:rPr>
        <w:t xml:space="preserve">RESOLUCIÓN RECTORAL No. </w:t>
      </w:r>
      <w:r w:rsidR="00475048" w:rsidRPr="003B1D6C">
        <w:rPr>
          <w:rFonts w:ascii="Arial" w:eastAsia="Times New Roman" w:hAnsi="Arial" w:cs="Arial"/>
          <w:b/>
          <w:bCs/>
          <w:color w:val="FF0000"/>
          <w:sz w:val="20"/>
          <w:szCs w:val="20"/>
          <w:lang w:eastAsia="es-CO"/>
        </w:rPr>
        <w:t>${contrato}</w:t>
      </w:r>
      <w:r w:rsidR="007622FB" w:rsidRPr="00AB70F0">
        <w:rPr>
          <w:rFonts w:ascii="Arial" w:eastAsia="Arial" w:hAnsi="Arial" w:cs="Arial"/>
          <w:b/>
          <w:bCs/>
          <w:sz w:val="20"/>
          <w:szCs w:val="20"/>
          <w:lang w:eastAsia="es-CO"/>
        </w:rPr>
        <w:t xml:space="preserve"> DE</w:t>
      </w:r>
      <w:r w:rsidR="0064328C" w:rsidRPr="00AB70F0">
        <w:rPr>
          <w:rFonts w:ascii="Arial" w:eastAsia="Arial" w:hAnsi="Arial" w:cs="Arial"/>
          <w:b/>
          <w:bCs/>
          <w:sz w:val="20"/>
          <w:szCs w:val="20"/>
          <w:lang w:eastAsia="es-CO"/>
        </w:rPr>
        <w:t xml:space="preserve"> FECHA </w:t>
      </w:r>
      <w:r w:rsidR="00475048" w:rsidRPr="003B1D6C">
        <w:rPr>
          <w:rFonts w:ascii="Arial" w:eastAsia="Times New Roman" w:hAnsi="Arial" w:cs="Arial"/>
          <w:color w:val="FF0000"/>
          <w:sz w:val="20"/>
          <w:szCs w:val="20"/>
          <w:lang w:eastAsia="es-CO"/>
        </w:rPr>
        <w:t>${fechacontrato}</w:t>
      </w:r>
      <w:r w:rsidRPr="00AB70F0">
        <w:rPr>
          <w:rFonts w:ascii="Arial" w:eastAsia="Arial" w:hAnsi="Arial" w:cs="Arial"/>
          <w:b/>
          <w:bCs/>
          <w:sz w:val="20"/>
          <w:szCs w:val="20"/>
          <w:lang w:eastAsia="es-CO"/>
        </w:rPr>
        <w:t>.</w:t>
      </w:r>
    </w:p>
    <w:p w14:paraId="38CDF08B" w14:textId="77777777" w:rsidR="0064328C" w:rsidRPr="00AB70F0" w:rsidRDefault="0064328C" w:rsidP="0064328C">
      <w:pPr>
        <w:rPr>
          <w:rFonts w:ascii="Arial" w:eastAsia="Arial" w:hAnsi="Arial" w:cs="Arial"/>
          <w:b/>
          <w:bCs/>
          <w:sz w:val="20"/>
          <w:szCs w:val="20"/>
          <w:lang w:eastAsia="es-CO"/>
        </w:rPr>
      </w:pPr>
    </w:p>
    <w:p w14:paraId="3ACCC25F" w14:textId="77777777" w:rsidR="00CD4801" w:rsidRPr="00AB70F0" w:rsidRDefault="00CD4801" w:rsidP="0062711A">
      <w:pPr>
        <w:rPr>
          <w:rFonts w:ascii="Arial" w:eastAsia="Arial" w:hAnsi="Arial" w:cs="Arial"/>
          <w:sz w:val="20"/>
          <w:szCs w:val="20"/>
          <w:lang w:eastAsia="es-CO"/>
        </w:rPr>
      </w:pPr>
    </w:p>
    <w:p w14:paraId="5CA6B760" w14:textId="15D55BFC" w:rsidR="00C01C57" w:rsidRPr="00AB70F0" w:rsidRDefault="00475048" w:rsidP="002C4D90">
      <w:pPr>
        <w:spacing w:before="120" w:after="360"/>
        <w:jc w:val="both"/>
        <w:rPr>
          <w:rFonts w:ascii="Arial" w:eastAsia="Arial" w:hAnsi="Arial" w:cs="Arial"/>
          <w:bCs/>
          <w:i/>
          <w:iCs/>
          <w:sz w:val="20"/>
          <w:szCs w:val="20"/>
          <w:lang w:eastAsia="es-CO"/>
        </w:rPr>
      </w:pPr>
      <w:r>
        <w:rPr>
          <w:rFonts w:ascii="Arial" w:eastAsia="Arial" w:hAnsi="Arial" w:cs="Arial"/>
          <w:b/>
          <w:bCs/>
          <w:sz w:val="20"/>
          <w:szCs w:val="20"/>
        </w:rPr>
        <w:t>${contratista}</w:t>
      </w:r>
      <w:r w:rsidR="00362CD8" w:rsidRPr="00AB70F0">
        <w:rPr>
          <w:rFonts w:ascii="Arial" w:eastAsia="Arial" w:hAnsi="Arial" w:cs="Arial"/>
          <w:sz w:val="20"/>
          <w:szCs w:val="20"/>
        </w:rPr>
        <w:t>,</w:t>
      </w:r>
      <w:r w:rsidR="0064328C" w:rsidRPr="00AB70F0">
        <w:rPr>
          <w:rFonts w:ascii="Arial" w:eastAsia="Times New Roman" w:hAnsi="Arial" w:cs="Arial"/>
          <w:sz w:val="20"/>
          <w:szCs w:val="20"/>
          <w:lang w:eastAsia="es-CO"/>
        </w:rPr>
        <w:t xml:space="preserve"> </w:t>
      </w:r>
      <w:r w:rsidR="00C21F1C" w:rsidRPr="00AB70F0">
        <w:rPr>
          <w:rFonts w:ascii="Arial" w:hAnsi="Arial" w:cs="Arial"/>
          <w:sz w:val="20"/>
          <w:szCs w:val="20"/>
        </w:rPr>
        <w:t>por medio del presente</w:t>
      </w:r>
      <w:r w:rsidR="002C4D90" w:rsidRPr="00AB70F0">
        <w:rPr>
          <w:rFonts w:ascii="Arial" w:hAnsi="Arial" w:cs="Arial"/>
          <w:sz w:val="20"/>
          <w:szCs w:val="20"/>
        </w:rPr>
        <w:t>,</w:t>
      </w:r>
      <w:r w:rsidR="00C21F1C" w:rsidRPr="00AB70F0">
        <w:rPr>
          <w:rFonts w:ascii="Arial" w:hAnsi="Arial" w:cs="Arial"/>
          <w:sz w:val="20"/>
          <w:szCs w:val="20"/>
        </w:rPr>
        <w:t xml:space="preserve"> de manera atenta me permito manifestar </w:t>
      </w:r>
      <w:r w:rsidR="007622FB" w:rsidRPr="00AB70F0">
        <w:rPr>
          <w:rFonts w:ascii="Arial" w:hAnsi="Arial" w:cs="Arial"/>
          <w:sz w:val="20"/>
          <w:szCs w:val="20"/>
        </w:rPr>
        <w:t>que,</w:t>
      </w:r>
      <w:r w:rsidR="00C21F1C" w:rsidRPr="00AB70F0">
        <w:rPr>
          <w:rFonts w:ascii="Arial" w:hAnsi="Arial" w:cs="Arial"/>
          <w:sz w:val="20"/>
          <w:szCs w:val="20"/>
        </w:rPr>
        <w:t xml:space="preserve"> con la firma de</w:t>
      </w:r>
      <w:r w:rsidR="00D77D32" w:rsidRPr="00AB70F0">
        <w:rPr>
          <w:rFonts w:ascii="Arial" w:hAnsi="Arial" w:cs="Arial"/>
          <w:sz w:val="20"/>
          <w:szCs w:val="20"/>
        </w:rPr>
        <w:t xml:space="preserve"> este documento</w:t>
      </w:r>
      <w:r w:rsidR="00C21F1C" w:rsidRPr="00AB70F0">
        <w:rPr>
          <w:rFonts w:ascii="Arial" w:hAnsi="Arial" w:cs="Arial"/>
          <w:sz w:val="20"/>
          <w:szCs w:val="20"/>
        </w:rPr>
        <w:t xml:space="preserve">, </w:t>
      </w:r>
      <w:r w:rsidR="00C01C57" w:rsidRPr="00AB70F0">
        <w:rPr>
          <w:rFonts w:ascii="Arial" w:hAnsi="Arial" w:cs="Arial"/>
          <w:sz w:val="20"/>
          <w:szCs w:val="20"/>
        </w:rPr>
        <w:t>acepto los</w:t>
      </w:r>
      <w:r w:rsidR="00C21F1C" w:rsidRPr="00AB70F0">
        <w:rPr>
          <w:rFonts w:ascii="Arial" w:eastAsia="Times New Roman" w:hAnsi="Arial" w:cs="Arial"/>
          <w:bCs/>
          <w:noProof/>
          <w:sz w:val="20"/>
          <w:szCs w:val="20"/>
          <w:lang w:val="es-ES" w:eastAsia="es-ES"/>
        </w:rPr>
        <w:t xml:space="preserve"> términos y condiciones</w:t>
      </w:r>
      <w:r w:rsidR="00C21F1C" w:rsidRPr="00AB70F0">
        <w:rPr>
          <w:rFonts w:ascii="Arial" w:eastAsia="Times New Roman" w:hAnsi="Arial" w:cs="Arial"/>
          <w:sz w:val="20"/>
          <w:szCs w:val="20"/>
          <w:lang w:val="es-ES" w:eastAsia="es-ES"/>
        </w:rPr>
        <w:t xml:space="preserve"> dispuestos en </w:t>
      </w:r>
      <w:r w:rsidR="00C21F1C" w:rsidRPr="00AB70F0">
        <w:rPr>
          <w:rFonts w:ascii="Arial" w:eastAsia="Times New Roman" w:hAnsi="Arial" w:cs="Arial"/>
          <w:noProof/>
          <w:sz w:val="20"/>
          <w:szCs w:val="20"/>
          <w:lang w:val="es-ES" w:eastAsia="es-ES"/>
        </w:rPr>
        <w:t xml:space="preserve">la </w:t>
      </w:r>
      <w:r w:rsidR="00C21F1C" w:rsidRPr="00AB70F0">
        <w:rPr>
          <w:rFonts w:ascii="Arial" w:eastAsia="Times New Roman" w:hAnsi="Arial" w:cs="Arial"/>
          <w:sz w:val="20"/>
          <w:szCs w:val="20"/>
          <w:lang w:val="es-ES" w:eastAsia="es-ES"/>
        </w:rPr>
        <w:t>Resolución Rectoral No.</w:t>
      </w:r>
      <w:r w:rsidRPr="00475048">
        <w:rPr>
          <w:rFonts w:ascii="Arial" w:eastAsia="Times New Roman" w:hAnsi="Arial" w:cs="Arial"/>
          <w:b/>
          <w:bCs/>
          <w:color w:val="FF0000"/>
          <w:sz w:val="20"/>
          <w:szCs w:val="20"/>
          <w:lang w:eastAsia="es-CO"/>
        </w:rPr>
        <w:t xml:space="preserve"> </w:t>
      </w:r>
      <w:r w:rsidRPr="003B1D6C">
        <w:rPr>
          <w:rFonts w:ascii="Arial" w:eastAsia="Times New Roman" w:hAnsi="Arial" w:cs="Arial"/>
          <w:b/>
          <w:bCs/>
          <w:color w:val="FF0000"/>
          <w:sz w:val="20"/>
          <w:szCs w:val="20"/>
          <w:lang w:eastAsia="es-CO"/>
        </w:rPr>
        <w:t>${contrato}</w:t>
      </w:r>
      <w:r w:rsidR="00C21F1C" w:rsidRPr="00AB70F0">
        <w:rPr>
          <w:rFonts w:ascii="Arial" w:eastAsia="Times New Roman" w:hAnsi="Arial" w:cs="Arial"/>
          <w:sz w:val="20"/>
          <w:szCs w:val="20"/>
          <w:lang w:val="es-ES" w:eastAsia="es-ES"/>
        </w:rPr>
        <w:t xml:space="preserve"> de</w:t>
      </w:r>
      <w:r w:rsidR="002C4D90" w:rsidRPr="00AB70F0">
        <w:rPr>
          <w:rFonts w:ascii="Arial" w:eastAsia="Times New Roman" w:hAnsi="Arial" w:cs="Arial"/>
          <w:sz w:val="20"/>
          <w:szCs w:val="20"/>
          <w:lang w:val="es-ES" w:eastAsia="es-ES"/>
        </w:rPr>
        <w:t>l</w:t>
      </w:r>
      <w:r w:rsidR="00C21F1C" w:rsidRPr="00AB70F0">
        <w:rPr>
          <w:rFonts w:ascii="Arial" w:eastAsia="Times New Roman" w:hAnsi="Arial" w:cs="Arial"/>
          <w:sz w:val="20"/>
          <w:szCs w:val="20"/>
          <w:lang w:val="es-ES" w:eastAsia="es-ES"/>
        </w:rPr>
        <w:t xml:space="preserve"> </w:t>
      </w:r>
      <w:r w:rsidR="0055550D" w:rsidRPr="003B1D6C">
        <w:rPr>
          <w:rFonts w:ascii="Arial" w:eastAsia="Times New Roman" w:hAnsi="Arial" w:cs="Arial"/>
          <w:color w:val="FF0000"/>
          <w:sz w:val="20"/>
          <w:szCs w:val="20"/>
          <w:lang w:eastAsia="es-CO"/>
        </w:rPr>
        <w:t>${fechacontrato}</w:t>
      </w:r>
      <w:r w:rsidR="0064328C" w:rsidRPr="00AB70F0">
        <w:rPr>
          <w:rFonts w:ascii="Arial" w:hAnsi="Arial" w:cs="Arial"/>
          <w:i/>
          <w:sz w:val="20"/>
          <w:szCs w:val="20"/>
        </w:rPr>
        <w:t xml:space="preserve"> </w:t>
      </w:r>
      <w:r w:rsidR="00DB35E5" w:rsidRPr="00AB70F0">
        <w:rPr>
          <w:rFonts w:ascii="Arial" w:hAnsi="Arial" w:cs="Arial"/>
          <w:i/>
          <w:sz w:val="20"/>
          <w:szCs w:val="20"/>
        </w:rPr>
        <w:t>“</w:t>
      </w:r>
      <w:r w:rsidR="00DB35E5" w:rsidRPr="00AB70F0">
        <w:rPr>
          <w:rFonts w:ascii="Arial" w:eastAsia="Times New Roman" w:hAnsi="Arial" w:cs="Arial"/>
          <w:i/>
          <w:sz w:val="20"/>
          <w:szCs w:val="20"/>
          <w:lang w:val="es-ES" w:eastAsia="es-ES"/>
        </w:rPr>
        <w:t xml:space="preserve">Por la cual se </w:t>
      </w:r>
      <w:r w:rsidR="00362CD8" w:rsidRPr="00AB70F0">
        <w:rPr>
          <w:rFonts w:ascii="Arial" w:hAnsi="Arial" w:cs="Arial"/>
          <w:i/>
          <w:iCs/>
          <w:sz w:val="20"/>
          <w:szCs w:val="20"/>
        </w:rPr>
        <w:t xml:space="preserve">autoriza y ordena el pago para el </w:t>
      </w:r>
      <w:r w:rsidR="00E61399" w:rsidRPr="00AB70F0">
        <w:rPr>
          <w:rFonts w:ascii="Arial" w:hAnsi="Arial" w:cs="Arial"/>
          <w:i/>
          <w:iCs/>
          <w:sz w:val="20"/>
          <w:szCs w:val="20"/>
        </w:rPr>
        <w:t>alquiler del salón de eventos y logística para la ceremonia de grados, del periodo académico 2024 B, de la Universidad Internacional del Trópico Americano Unitrópico</w:t>
      </w:r>
      <w:r w:rsidR="00DB35E5" w:rsidRPr="00AB70F0">
        <w:rPr>
          <w:rFonts w:ascii="Arial" w:eastAsia="Times New Roman" w:hAnsi="Arial" w:cs="Arial"/>
          <w:i/>
          <w:sz w:val="20"/>
          <w:szCs w:val="20"/>
          <w:lang w:val="es-ES" w:eastAsia="es-ES"/>
        </w:rPr>
        <w:t>”</w:t>
      </w:r>
      <w:r w:rsidR="002C4D90" w:rsidRPr="00AB70F0">
        <w:rPr>
          <w:rFonts w:ascii="Arial" w:eastAsia="Arial" w:hAnsi="Arial" w:cs="Arial"/>
          <w:i/>
          <w:sz w:val="20"/>
          <w:szCs w:val="20"/>
          <w:lang w:eastAsia="es-CO"/>
        </w:rPr>
        <w:t>,</w:t>
      </w:r>
      <w:r w:rsidR="002C4D90" w:rsidRPr="00AB70F0">
        <w:rPr>
          <w:rFonts w:ascii="Arial" w:eastAsia="Arial" w:hAnsi="Arial" w:cs="Arial"/>
          <w:bCs/>
          <w:i/>
          <w:iCs/>
          <w:sz w:val="20"/>
          <w:szCs w:val="20"/>
          <w:lang w:eastAsia="es-CO"/>
        </w:rPr>
        <w:t xml:space="preserve"> </w:t>
      </w:r>
      <w:r w:rsidR="00C01C57" w:rsidRPr="00AB70F0">
        <w:rPr>
          <w:rFonts w:ascii="Arial" w:eastAsia="Times New Roman" w:hAnsi="Arial" w:cs="Arial"/>
          <w:bCs/>
          <w:sz w:val="20"/>
          <w:szCs w:val="20"/>
          <w:lang w:val="es-ES" w:eastAsia="es-ES"/>
        </w:rPr>
        <w:t>la cual, hace parte integral de la misma.</w:t>
      </w:r>
    </w:p>
    <w:p w14:paraId="169E78E4" w14:textId="6936D7B7" w:rsidR="00F82ED2" w:rsidRPr="00AB70F0" w:rsidRDefault="00CD4801" w:rsidP="0062711A">
      <w:pPr>
        <w:jc w:val="both"/>
        <w:rPr>
          <w:rFonts w:ascii="Arial" w:eastAsia="Times New Roman" w:hAnsi="Arial" w:cs="Arial"/>
          <w:bCs/>
          <w:sz w:val="20"/>
          <w:szCs w:val="20"/>
          <w:lang w:val="es-ES" w:eastAsia="es-ES"/>
        </w:rPr>
      </w:pPr>
      <w:r w:rsidRPr="00AB70F0">
        <w:rPr>
          <w:rFonts w:ascii="Arial" w:hAnsi="Arial" w:cs="Arial"/>
          <w:sz w:val="20"/>
          <w:szCs w:val="20"/>
        </w:rPr>
        <w:t xml:space="preserve">En tal virtud, </w:t>
      </w:r>
      <w:r w:rsidR="00583EE9" w:rsidRPr="00AB70F0">
        <w:rPr>
          <w:rFonts w:ascii="Arial" w:hAnsi="Arial" w:cs="Arial"/>
          <w:sz w:val="20"/>
          <w:szCs w:val="20"/>
        </w:rPr>
        <w:t xml:space="preserve">bajo el principio de la autonomía de la voluntad, </w:t>
      </w:r>
      <w:r w:rsidR="00C01C57" w:rsidRPr="00AB70F0">
        <w:rPr>
          <w:rFonts w:ascii="Arial" w:hAnsi="Arial" w:cs="Arial"/>
          <w:sz w:val="20"/>
          <w:szCs w:val="20"/>
        </w:rPr>
        <w:t>me comprometo</w:t>
      </w:r>
      <w:r w:rsidRPr="00AB70F0">
        <w:rPr>
          <w:rFonts w:ascii="Arial" w:hAnsi="Arial" w:cs="Arial"/>
          <w:sz w:val="20"/>
          <w:szCs w:val="20"/>
        </w:rPr>
        <w:t xml:space="preserve"> a </w:t>
      </w:r>
      <w:r w:rsidR="00971FAC" w:rsidRPr="00AB70F0">
        <w:rPr>
          <w:rFonts w:ascii="Arial" w:hAnsi="Arial" w:cs="Arial"/>
          <w:sz w:val="20"/>
          <w:szCs w:val="20"/>
        </w:rPr>
        <w:t xml:space="preserve">ejecutar y cumplir a cabalidad con las actividades y condiciones que se relacionan a continuación, las cuales son </w:t>
      </w:r>
      <w:r w:rsidR="00F82ED2" w:rsidRPr="00AB70F0">
        <w:rPr>
          <w:rFonts w:ascii="Arial" w:eastAsia="Times New Roman" w:hAnsi="Arial" w:cs="Arial"/>
          <w:bCs/>
          <w:sz w:val="20"/>
          <w:szCs w:val="20"/>
          <w:lang w:val="es-ES" w:eastAsia="es-ES"/>
        </w:rPr>
        <w:t>de estricto cumplimiento por las partes así:</w:t>
      </w:r>
    </w:p>
    <w:p w14:paraId="2DA92D91" w14:textId="770D9CF0" w:rsidR="00C62845" w:rsidRPr="00AB70F0" w:rsidRDefault="00E61399" w:rsidP="005E28BC">
      <w:pPr>
        <w:spacing w:before="120" w:after="240"/>
        <w:jc w:val="both"/>
        <w:rPr>
          <w:rFonts w:ascii="Arial" w:eastAsia="Times New Roman" w:hAnsi="Arial" w:cs="Arial"/>
          <w:b/>
          <w:bCs/>
          <w:sz w:val="20"/>
          <w:szCs w:val="20"/>
          <w:lang w:eastAsia="es-CO"/>
        </w:rPr>
      </w:pPr>
      <w:r w:rsidRPr="00AB70F0">
        <w:rPr>
          <w:rFonts w:ascii="Arial" w:eastAsia="Times New Roman" w:hAnsi="Arial" w:cs="Arial"/>
          <w:b/>
          <w:bCs/>
          <w:sz w:val="20"/>
          <w:szCs w:val="20"/>
          <w:lang w:eastAsia="es-CO"/>
        </w:rPr>
        <w:t>1</w:t>
      </w:r>
      <w:r w:rsidR="00F82ED2" w:rsidRPr="00AB70F0">
        <w:rPr>
          <w:rFonts w:ascii="Arial" w:eastAsia="Times New Roman" w:hAnsi="Arial" w:cs="Arial"/>
          <w:b/>
          <w:bCs/>
          <w:sz w:val="20"/>
          <w:szCs w:val="20"/>
          <w:lang w:eastAsia="es-CO"/>
        </w:rPr>
        <w:t xml:space="preserve">. OBLIGACIONES ESPECÍFICAS: </w:t>
      </w:r>
    </w:p>
    <w:p w14:paraId="0B67E66A" w14:textId="3632C328" w:rsidR="00362CD8" w:rsidRPr="00AB70F0" w:rsidRDefault="00E61399" w:rsidP="00E61399">
      <w:pPr>
        <w:pStyle w:val="Sinespaciado"/>
        <w:spacing w:line="276" w:lineRule="auto"/>
        <w:jc w:val="both"/>
        <w:rPr>
          <w:rFonts w:ascii="Arial" w:eastAsia="Arial" w:hAnsi="Arial" w:cs="Arial"/>
          <w:sz w:val="20"/>
          <w:szCs w:val="20"/>
        </w:rPr>
      </w:pPr>
      <w:r w:rsidRPr="00AB70F0">
        <w:rPr>
          <w:rFonts w:ascii="Arial" w:eastAsia="Arial" w:hAnsi="Arial" w:cs="Arial"/>
          <w:b/>
          <w:bCs/>
          <w:sz w:val="20"/>
          <w:szCs w:val="20"/>
        </w:rPr>
        <w:t>a</w:t>
      </w:r>
      <w:r w:rsidR="005E28BC" w:rsidRPr="00AB70F0">
        <w:rPr>
          <w:rFonts w:ascii="Arial" w:eastAsia="Arial" w:hAnsi="Arial" w:cs="Arial"/>
          <w:b/>
          <w:bCs/>
          <w:sz w:val="20"/>
          <w:szCs w:val="20"/>
        </w:rPr>
        <w:t>.</w:t>
      </w:r>
      <w:r w:rsidR="006D3A9D" w:rsidRPr="00AB70F0">
        <w:rPr>
          <w:rFonts w:ascii="Arial" w:eastAsia="Arial" w:hAnsi="Arial" w:cs="Arial"/>
          <w:sz w:val="20"/>
          <w:szCs w:val="20"/>
        </w:rPr>
        <w:t xml:space="preserve"> </w:t>
      </w:r>
      <w:r w:rsidR="00362CD8" w:rsidRPr="00475048">
        <w:rPr>
          <w:rFonts w:ascii="Arial" w:eastAsia="Times New Roman" w:hAnsi="Arial" w:cs="Arial"/>
          <w:sz w:val="20"/>
          <w:szCs w:val="20"/>
          <w:highlight w:val="yellow"/>
          <w:lang w:val="es-CO" w:eastAsia="es-CO"/>
        </w:rPr>
        <w:t xml:space="preserve">Prestar la totalidad de los servicios descritos en </w:t>
      </w:r>
      <w:bookmarkStart w:id="0" w:name="_Hlk141953305"/>
      <w:r w:rsidR="00362CD8" w:rsidRPr="00475048">
        <w:rPr>
          <w:rFonts w:ascii="Arial" w:eastAsia="Times New Roman" w:hAnsi="Arial" w:cs="Arial"/>
          <w:sz w:val="20"/>
          <w:szCs w:val="20"/>
          <w:highlight w:val="yellow"/>
          <w:lang w:val="es-CO" w:eastAsia="es-CO"/>
        </w:rPr>
        <w:t>la presente Resolución Rectoral</w:t>
      </w:r>
      <w:bookmarkEnd w:id="0"/>
      <w:r w:rsidR="00362CD8" w:rsidRPr="00475048">
        <w:rPr>
          <w:rFonts w:ascii="Arial" w:eastAsia="Times New Roman" w:hAnsi="Arial" w:cs="Arial"/>
          <w:sz w:val="20"/>
          <w:szCs w:val="20"/>
          <w:highlight w:val="yellow"/>
          <w:lang w:val="es-CO" w:eastAsia="es-CO"/>
        </w:rPr>
        <w:t>, las especificaciones, fechas y horarios establecidos para la realización de la actividad en coordinación con la supervisión, los cuales están enmarcados en el plazo de la ejecución contractual, en las condiciones que especifica el presente proceso.</w:t>
      </w:r>
      <w:r w:rsidR="006D3A9D" w:rsidRPr="00AB70F0">
        <w:rPr>
          <w:rFonts w:ascii="Arial" w:eastAsia="Times New Roman" w:hAnsi="Arial" w:cs="Arial"/>
          <w:sz w:val="20"/>
          <w:szCs w:val="20"/>
          <w:lang w:eastAsia="es-CO"/>
        </w:rPr>
        <w:t xml:space="preserve"> </w:t>
      </w:r>
      <w:r w:rsidR="005E28BC" w:rsidRPr="00AB70F0">
        <w:rPr>
          <w:rFonts w:ascii="Arial" w:eastAsia="Arial" w:hAnsi="Arial" w:cs="Arial"/>
          <w:sz w:val="20"/>
          <w:szCs w:val="20"/>
        </w:rPr>
        <w:t>Así:</w:t>
      </w:r>
    </w:p>
    <w:tbl>
      <w:tblPr>
        <w:tblW w:w="9209" w:type="dxa"/>
        <w:tblLayout w:type="fixed"/>
        <w:tblCellMar>
          <w:left w:w="70" w:type="dxa"/>
          <w:right w:w="70" w:type="dxa"/>
        </w:tblCellMar>
        <w:tblLook w:val="04A0" w:firstRow="1" w:lastRow="0" w:firstColumn="1" w:lastColumn="0" w:noHBand="0" w:noVBand="1"/>
      </w:tblPr>
      <w:tblGrid>
        <w:gridCol w:w="704"/>
        <w:gridCol w:w="1276"/>
        <w:gridCol w:w="3544"/>
        <w:gridCol w:w="708"/>
        <w:gridCol w:w="709"/>
        <w:gridCol w:w="1134"/>
        <w:gridCol w:w="1134"/>
      </w:tblGrid>
      <w:tr w:rsidR="00E61399" w:rsidRPr="00AB70F0" w14:paraId="2E6F8901" w14:textId="77777777" w:rsidTr="00A30704">
        <w:trPr>
          <w:trHeight w:val="375"/>
        </w:trPr>
        <w:tc>
          <w:tcPr>
            <w:tcW w:w="9209" w:type="dxa"/>
            <w:gridSpan w:val="7"/>
            <w:tcBorders>
              <w:top w:val="single" w:sz="4" w:space="0" w:color="auto"/>
              <w:left w:val="single" w:sz="4" w:space="0" w:color="auto"/>
              <w:bottom w:val="nil"/>
              <w:right w:val="nil"/>
            </w:tcBorders>
            <w:shd w:val="clear" w:color="000000" w:fill="BDD7EE"/>
            <w:vAlign w:val="center"/>
            <w:hideMark/>
          </w:tcPr>
          <w:p w14:paraId="52053FDB" w14:textId="77777777" w:rsidR="00E61399" w:rsidRPr="00AB70F0" w:rsidRDefault="00E61399" w:rsidP="00E61399">
            <w:pPr>
              <w:jc w:val="center"/>
              <w:rPr>
                <w:rFonts w:ascii="Arial" w:eastAsia="Times New Roman" w:hAnsi="Arial" w:cs="Arial"/>
                <w:b/>
                <w:bCs/>
                <w:sz w:val="18"/>
                <w:szCs w:val="18"/>
                <w:lang w:eastAsia="es-CO"/>
              </w:rPr>
            </w:pPr>
            <w:r w:rsidRPr="00AB70F0">
              <w:rPr>
                <w:rFonts w:ascii="Arial" w:eastAsia="Times New Roman" w:hAnsi="Arial" w:cs="Arial"/>
                <w:b/>
                <w:bCs/>
                <w:sz w:val="18"/>
                <w:szCs w:val="18"/>
                <w:lang w:eastAsia="es-CO"/>
              </w:rPr>
              <w:t>ESPECIFICACIONES TÉCNICAS:</w:t>
            </w:r>
          </w:p>
        </w:tc>
      </w:tr>
      <w:tr w:rsidR="00E61399" w:rsidRPr="00AB70F0" w14:paraId="43AEC121" w14:textId="77777777" w:rsidTr="00A30704">
        <w:trPr>
          <w:trHeight w:val="465"/>
        </w:trPr>
        <w:tc>
          <w:tcPr>
            <w:tcW w:w="704"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7E7BA0B" w14:textId="77777777" w:rsidR="00E61399" w:rsidRPr="00AB70F0" w:rsidRDefault="00E61399" w:rsidP="00E61399">
            <w:pPr>
              <w:jc w:val="center"/>
              <w:rPr>
                <w:rFonts w:ascii="Arial" w:eastAsia="Times New Roman" w:hAnsi="Arial" w:cs="Arial"/>
                <w:b/>
                <w:bCs/>
                <w:sz w:val="18"/>
                <w:szCs w:val="18"/>
                <w:lang w:eastAsia="es-CO"/>
              </w:rPr>
            </w:pPr>
            <w:r w:rsidRPr="00AB70F0">
              <w:rPr>
                <w:rFonts w:ascii="Arial" w:eastAsia="Times New Roman" w:hAnsi="Arial" w:cs="Arial"/>
                <w:b/>
                <w:bCs/>
                <w:sz w:val="18"/>
                <w:szCs w:val="18"/>
                <w:lang w:eastAsia="es-CO"/>
              </w:rPr>
              <w:t>ÍTEM</w:t>
            </w:r>
          </w:p>
        </w:tc>
        <w:tc>
          <w:tcPr>
            <w:tcW w:w="1276" w:type="dxa"/>
            <w:tcBorders>
              <w:top w:val="single" w:sz="4" w:space="0" w:color="auto"/>
              <w:left w:val="nil"/>
              <w:bottom w:val="single" w:sz="4" w:space="0" w:color="auto"/>
              <w:right w:val="single" w:sz="4" w:space="0" w:color="000000"/>
            </w:tcBorders>
            <w:shd w:val="clear" w:color="000000" w:fill="E2EFDA"/>
            <w:vAlign w:val="center"/>
            <w:hideMark/>
          </w:tcPr>
          <w:p w14:paraId="5FD8E0D5" w14:textId="77777777" w:rsidR="00E61399" w:rsidRPr="00AB70F0" w:rsidRDefault="00E61399" w:rsidP="00E61399">
            <w:pPr>
              <w:jc w:val="center"/>
              <w:rPr>
                <w:rFonts w:ascii="Arial" w:eastAsia="Times New Roman" w:hAnsi="Arial" w:cs="Arial"/>
                <w:b/>
                <w:bCs/>
                <w:sz w:val="18"/>
                <w:szCs w:val="18"/>
                <w:lang w:eastAsia="es-CO"/>
              </w:rPr>
            </w:pPr>
            <w:r w:rsidRPr="00AB70F0">
              <w:rPr>
                <w:rFonts w:ascii="Arial" w:eastAsia="Times New Roman" w:hAnsi="Arial" w:cs="Arial"/>
                <w:b/>
                <w:bCs/>
                <w:sz w:val="18"/>
                <w:szCs w:val="18"/>
                <w:lang w:eastAsia="es-CO"/>
              </w:rPr>
              <w:t>SERVICIO</w:t>
            </w:r>
          </w:p>
        </w:tc>
        <w:tc>
          <w:tcPr>
            <w:tcW w:w="3544" w:type="dxa"/>
            <w:tcBorders>
              <w:top w:val="single" w:sz="4" w:space="0" w:color="auto"/>
              <w:left w:val="nil"/>
              <w:bottom w:val="single" w:sz="4" w:space="0" w:color="auto"/>
              <w:right w:val="single" w:sz="4" w:space="0" w:color="000000"/>
            </w:tcBorders>
            <w:shd w:val="clear" w:color="000000" w:fill="E2EFDA"/>
            <w:vAlign w:val="center"/>
            <w:hideMark/>
          </w:tcPr>
          <w:p w14:paraId="1E3624FF" w14:textId="77777777" w:rsidR="00E61399" w:rsidRPr="00AB70F0" w:rsidRDefault="00E61399" w:rsidP="00E61399">
            <w:pPr>
              <w:jc w:val="center"/>
              <w:rPr>
                <w:rFonts w:ascii="Arial" w:eastAsia="Times New Roman" w:hAnsi="Arial" w:cs="Arial"/>
                <w:b/>
                <w:bCs/>
                <w:sz w:val="18"/>
                <w:szCs w:val="18"/>
                <w:lang w:eastAsia="es-CO"/>
              </w:rPr>
            </w:pPr>
            <w:r w:rsidRPr="00AB70F0">
              <w:rPr>
                <w:rFonts w:ascii="Arial" w:eastAsia="Times New Roman" w:hAnsi="Arial" w:cs="Arial"/>
                <w:b/>
                <w:bCs/>
                <w:sz w:val="18"/>
                <w:szCs w:val="18"/>
                <w:lang w:eastAsia="es-CO"/>
              </w:rPr>
              <w:t>Especificaciones Técnicas</w:t>
            </w:r>
          </w:p>
        </w:tc>
        <w:tc>
          <w:tcPr>
            <w:tcW w:w="708" w:type="dxa"/>
            <w:tcBorders>
              <w:top w:val="single" w:sz="4" w:space="0" w:color="auto"/>
              <w:left w:val="nil"/>
              <w:bottom w:val="single" w:sz="4" w:space="0" w:color="auto"/>
              <w:right w:val="single" w:sz="4" w:space="0" w:color="auto"/>
            </w:tcBorders>
            <w:shd w:val="clear" w:color="000000" w:fill="E2EFDA"/>
            <w:vAlign w:val="center"/>
            <w:hideMark/>
          </w:tcPr>
          <w:p w14:paraId="1E360768" w14:textId="77777777" w:rsidR="00E61399" w:rsidRPr="00AB70F0" w:rsidRDefault="00E61399" w:rsidP="00E61399">
            <w:pPr>
              <w:jc w:val="center"/>
              <w:rPr>
                <w:rFonts w:ascii="Arial" w:eastAsia="Times New Roman" w:hAnsi="Arial" w:cs="Arial"/>
                <w:b/>
                <w:bCs/>
                <w:sz w:val="18"/>
                <w:szCs w:val="18"/>
                <w:lang w:eastAsia="es-CO"/>
              </w:rPr>
            </w:pPr>
            <w:r w:rsidRPr="00AB70F0">
              <w:rPr>
                <w:rFonts w:ascii="Arial" w:eastAsia="Times New Roman" w:hAnsi="Arial" w:cs="Arial"/>
                <w:b/>
                <w:bCs/>
                <w:sz w:val="18"/>
                <w:szCs w:val="18"/>
                <w:lang w:eastAsia="es-CO"/>
              </w:rPr>
              <w:t>UND</w:t>
            </w:r>
          </w:p>
        </w:tc>
        <w:tc>
          <w:tcPr>
            <w:tcW w:w="709" w:type="dxa"/>
            <w:tcBorders>
              <w:top w:val="single" w:sz="4" w:space="0" w:color="auto"/>
              <w:left w:val="nil"/>
              <w:bottom w:val="single" w:sz="4" w:space="0" w:color="auto"/>
              <w:right w:val="single" w:sz="4" w:space="0" w:color="auto"/>
            </w:tcBorders>
            <w:shd w:val="clear" w:color="000000" w:fill="E2EFDA"/>
            <w:vAlign w:val="center"/>
            <w:hideMark/>
          </w:tcPr>
          <w:p w14:paraId="19C6E02C" w14:textId="77777777" w:rsidR="00E61399" w:rsidRPr="00AB70F0" w:rsidRDefault="00E61399" w:rsidP="00E61399">
            <w:pPr>
              <w:jc w:val="center"/>
              <w:rPr>
                <w:rFonts w:ascii="Arial" w:eastAsia="Times New Roman" w:hAnsi="Arial" w:cs="Arial"/>
                <w:b/>
                <w:bCs/>
                <w:sz w:val="18"/>
                <w:szCs w:val="18"/>
                <w:lang w:eastAsia="es-CO"/>
              </w:rPr>
            </w:pPr>
            <w:r w:rsidRPr="00AB70F0">
              <w:rPr>
                <w:rFonts w:ascii="Arial" w:eastAsia="Times New Roman" w:hAnsi="Arial" w:cs="Arial"/>
                <w:b/>
                <w:bCs/>
                <w:sz w:val="18"/>
                <w:szCs w:val="18"/>
                <w:lang w:eastAsia="es-CO"/>
              </w:rPr>
              <w:t>CANT</w:t>
            </w:r>
          </w:p>
        </w:tc>
        <w:tc>
          <w:tcPr>
            <w:tcW w:w="1134" w:type="dxa"/>
            <w:tcBorders>
              <w:top w:val="single" w:sz="4" w:space="0" w:color="auto"/>
              <w:left w:val="nil"/>
              <w:bottom w:val="single" w:sz="4" w:space="0" w:color="auto"/>
              <w:right w:val="single" w:sz="4" w:space="0" w:color="auto"/>
            </w:tcBorders>
            <w:shd w:val="clear" w:color="000000" w:fill="E2EFDA"/>
            <w:vAlign w:val="center"/>
          </w:tcPr>
          <w:p w14:paraId="7D92C515" w14:textId="77777777" w:rsidR="00E61399" w:rsidRPr="00AB70F0" w:rsidRDefault="00E61399" w:rsidP="00E61399">
            <w:pPr>
              <w:jc w:val="center"/>
              <w:rPr>
                <w:rFonts w:ascii="Arial" w:eastAsia="Times New Roman" w:hAnsi="Arial" w:cs="Arial"/>
                <w:b/>
                <w:bCs/>
                <w:sz w:val="18"/>
                <w:szCs w:val="18"/>
                <w:lang w:eastAsia="es-CO"/>
              </w:rPr>
            </w:pPr>
            <w:r w:rsidRPr="00AB70F0">
              <w:rPr>
                <w:rFonts w:ascii="Arial" w:eastAsia="Times New Roman" w:hAnsi="Arial" w:cs="Arial"/>
                <w:b/>
                <w:bCs/>
                <w:sz w:val="18"/>
                <w:szCs w:val="18"/>
                <w:lang w:eastAsia="es-CO"/>
              </w:rPr>
              <w:t>V/Unit</w:t>
            </w:r>
          </w:p>
        </w:tc>
        <w:tc>
          <w:tcPr>
            <w:tcW w:w="1134" w:type="dxa"/>
            <w:tcBorders>
              <w:top w:val="single" w:sz="4" w:space="0" w:color="auto"/>
              <w:left w:val="nil"/>
              <w:bottom w:val="single" w:sz="4" w:space="0" w:color="auto"/>
              <w:right w:val="single" w:sz="4" w:space="0" w:color="auto"/>
            </w:tcBorders>
            <w:shd w:val="clear" w:color="000000" w:fill="E2EFDA"/>
            <w:vAlign w:val="center"/>
          </w:tcPr>
          <w:p w14:paraId="029FB350" w14:textId="77777777" w:rsidR="00E61399" w:rsidRPr="00AB70F0" w:rsidRDefault="00E61399" w:rsidP="00E61399">
            <w:pPr>
              <w:jc w:val="center"/>
              <w:rPr>
                <w:rFonts w:ascii="Arial" w:eastAsia="Times New Roman" w:hAnsi="Arial" w:cs="Arial"/>
                <w:b/>
                <w:bCs/>
                <w:sz w:val="18"/>
                <w:szCs w:val="18"/>
                <w:lang w:eastAsia="es-CO"/>
              </w:rPr>
            </w:pPr>
            <w:r w:rsidRPr="00AB70F0">
              <w:rPr>
                <w:rFonts w:ascii="Arial" w:eastAsia="Times New Roman" w:hAnsi="Arial" w:cs="Arial"/>
                <w:b/>
                <w:bCs/>
                <w:sz w:val="18"/>
                <w:szCs w:val="18"/>
                <w:lang w:eastAsia="es-CO"/>
              </w:rPr>
              <w:t>V/Total</w:t>
            </w:r>
          </w:p>
        </w:tc>
      </w:tr>
      <w:tr w:rsidR="00E61399" w:rsidRPr="00AB70F0" w14:paraId="6888A528" w14:textId="77777777" w:rsidTr="0083145A">
        <w:trPr>
          <w:trHeight w:val="283"/>
        </w:trPr>
        <w:tc>
          <w:tcPr>
            <w:tcW w:w="704" w:type="dxa"/>
            <w:tcBorders>
              <w:top w:val="single" w:sz="4" w:space="0" w:color="auto"/>
              <w:left w:val="single" w:sz="4" w:space="0" w:color="auto"/>
              <w:bottom w:val="single" w:sz="4" w:space="0" w:color="auto"/>
              <w:right w:val="single" w:sz="4" w:space="0" w:color="auto"/>
            </w:tcBorders>
            <w:shd w:val="clear" w:color="000000" w:fill="E2EFDA"/>
            <w:vAlign w:val="center"/>
          </w:tcPr>
          <w:p w14:paraId="2233EA41" w14:textId="1C8458D9" w:rsidR="00E61399" w:rsidRPr="00AB70F0" w:rsidRDefault="00E61399" w:rsidP="00E61399">
            <w:pPr>
              <w:jc w:val="center"/>
              <w:rPr>
                <w:rFonts w:ascii="Arial" w:eastAsia="Times New Roman" w:hAnsi="Arial" w:cs="Arial"/>
                <w:sz w:val="18"/>
                <w:szCs w:val="18"/>
                <w:lang w:eastAsia="es-CO"/>
              </w:rPr>
            </w:pPr>
          </w:p>
        </w:tc>
        <w:tc>
          <w:tcPr>
            <w:tcW w:w="1276" w:type="dxa"/>
            <w:tcBorders>
              <w:top w:val="single" w:sz="4" w:space="0" w:color="auto"/>
              <w:left w:val="nil"/>
              <w:bottom w:val="single" w:sz="4" w:space="0" w:color="auto"/>
              <w:right w:val="single" w:sz="4" w:space="0" w:color="000000"/>
            </w:tcBorders>
            <w:shd w:val="clear" w:color="000000" w:fill="E2EFDA"/>
            <w:vAlign w:val="center"/>
          </w:tcPr>
          <w:p w14:paraId="3CAE933C" w14:textId="5013A3EB" w:rsidR="00E61399" w:rsidRPr="00AB70F0" w:rsidRDefault="00E61399" w:rsidP="00E61399">
            <w:pPr>
              <w:jc w:val="center"/>
              <w:rPr>
                <w:rFonts w:ascii="Arial" w:eastAsia="Times New Roman" w:hAnsi="Arial" w:cs="Arial"/>
                <w:sz w:val="18"/>
                <w:szCs w:val="18"/>
                <w:lang w:eastAsia="es-CO"/>
              </w:rPr>
            </w:pPr>
          </w:p>
        </w:tc>
        <w:tc>
          <w:tcPr>
            <w:tcW w:w="3544" w:type="dxa"/>
            <w:tcBorders>
              <w:top w:val="single" w:sz="4" w:space="0" w:color="auto"/>
              <w:left w:val="nil"/>
              <w:bottom w:val="single" w:sz="4" w:space="0" w:color="auto"/>
              <w:right w:val="single" w:sz="4" w:space="0" w:color="auto"/>
            </w:tcBorders>
            <w:shd w:val="clear" w:color="000000" w:fill="E2EFDA"/>
            <w:vAlign w:val="center"/>
          </w:tcPr>
          <w:p w14:paraId="1053338D" w14:textId="2AC12E22" w:rsidR="00E61399" w:rsidRPr="00AB70F0" w:rsidRDefault="00E61399" w:rsidP="00E61399">
            <w:pPr>
              <w:jc w:val="both"/>
              <w:rPr>
                <w:rFonts w:ascii="Arial" w:eastAsia="Times New Roman" w:hAnsi="Arial" w:cs="Arial"/>
                <w:sz w:val="18"/>
                <w:szCs w:val="18"/>
                <w:lang w:eastAsia="es-CO"/>
              </w:rPr>
            </w:pPr>
          </w:p>
        </w:tc>
        <w:tc>
          <w:tcPr>
            <w:tcW w:w="708" w:type="dxa"/>
            <w:tcBorders>
              <w:top w:val="single" w:sz="4" w:space="0" w:color="auto"/>
              <w:left w:val="single" w:sz="4" w:space="0" w:color="auto"/>
              <w:bottom w:val="single" w:sz="4" w:space="0" w:color="auto"/>
              <w:right w:val="single" w:sz="4" w:space="0" w:color="auto"/>
            </w:tcBorders>
            <w:shd w:val="clear" w:color="000000" w:fill="E2EFDA"/>
            <w:vAlign w:val="center"/>
          </w:tcPr>
          <w:p w14:paraId="62ED5806" w14:textId="3FC95B52" w:rsidR="00E61399" w:rsidRPr="00AB70F0" w:rsidRDefault="00E61399" w:rsidP="00E61399">
            <w:pPr>
              <w:jc w:val="center"/>
              <w:rPr>
                <w:rFonts w:ascii="Arial" w:eastAsia="Times New Roman" w:hAnsi="Arial" w:cs="Arial"/>
                <w:sz w:val="18"/>
                <w:szCs w:val="18"/>
                <w:lang w:eastAsia="es-CO"/>
              </w:rPr>
            </w:pPr>
          </w:p>
        </w:tc>
        <w:tc>
          <w:tcPr>
            <w:tcW w:w="709" w:type="dxa"/>
            <w:tcBorders>
              <w:top w:val="single" w:sz="4" w:space="0" w:color="auto"/>
              <w:left w:val="nil"/>
              <w:bottom w:val="single" w:sz="4" w:space="0" w:color="auto"/>
              <w:right w:val="single" w:sz="4" w:space="0" w:color="auto"/>
            </w:tcBorders>
            <w:shd w:val="clear" w:color="000000" w:fill="E2EFDA"/>
            <w:vAlign w:val="center"/>
          </w:tcPr>
          <w:p w14:paraId="4656DA09" w14:textId="4D513775" w:rsidR="00E61399" w:rsidRPr="00AB70F0" w:rsidRDefault="00E61399" w:rsidP="00E61399">
            <w:pPr>
              <w:jc w:val="center"/>
              <w:rPr>
                <w:rFonts w:ascii="Arial" w:eastAsia="Times New Roman" w:hAnsi="Arial" w:cs="Arial"/>
                <w:sz w:val="18"/>
                <w:szCs w:val="18"/>
                <w:lang w:eastAsia="es-CO"/>
              </w:rPr>
            </w:pPr>
          </w:p>
        </w:tc>
        <w:tc>
          <w:tcPr>
            <w:tcW w:w="1134" w:type="dxa"/>
            <w:tcBorders>
              <w:top w:val="single" w:sz="4" w:space="0" w:color="auto"/>
              <w:left w:val="nil"/>
              <w:bottom w:val="single" w:sz="4" w:space="0" w:color="auto"/>
              <w:right w:val="single" w:sz="4" w:space="0" w:color="auto"/>
            </w:tcBorders>
            <w:shd w:val="clear" w:color="000000" w:fill="E2EFDA"/>
            <w:vAlign w:val="center"/>
          </w:tcPr>
          <w:p w14:paraId="0B61842A" w14:textId="658C2AC2" w:rsidR="00E61399" w:rsidRPr="00AB70F0" w:rsidRDefault="00E61399" w:rsidP="00E61399">
            <w:pPr>
              <w:jc w:val="center"/>
              <w:rPr>
                <w:rFonts w:ascii="Arial" w:eastAsia="Times New Roman" w:hAnsi="Arial" w:cs="Arial"/>
                <w:sz w:val="18"/>
                <w:szCs w:val="18"/>
                <w:lang w:eastAsia="es-CO"/>
              </w:rPr>
            </w:pPr>
          </w:p>
        </w:tc>
        <w:tc>
          <w:tcPr>
            <w:tcW w:w="1134" w:type="dxa"/>
            <w:tcBorders>
              <w:top w:val="single" w:sz="4" w:space="0" w:color="auto"/>
              <w:left w:val="nil"/>
              <w:bottom w:val="single" w:sz="4" w:space="0" w:color="auto"/>
              <w:right w:val="single" w:sz="4" w:space="0" w:color="auto"/>
            </w:tcBorders>
            <w:shd w:val="clear" w:color="000000" w:fill="E2EFDA"/>
            <w:vAlign w:val="center"/>
          </w:tcPr>
          <w:p w14:paraId="2D887F4E" w14:textId="3F16B78B" w:rsidR="00E61399" w:rsidRPr="00AB70F0" w:rsidRDefault="00E61399" w:rsidP="00E61399">
            <w:pPr>
              <w:jc w:val="center"/>
              <w:rPr>
                <w:rFonts w:ascii="Arial" w:eastAsia="Times New Roman" w:hAnsi="Arial" w:cs="Arial"/>
                <w:sz w:val="18"/>
                <w:szCs w:val="18"/>
                <w:lang w:eastAsia="es-CO"/>
              </w:rPr>
            </w:pPr>
          </w:p>
        </w:tc>
      </w:tr>
      <w:tr w:rsidR="00E61399" w:rsidRPr="00AB70F0" w14:paraId="6FEBB7CA" w14:textId="77777777" w:rsidTr="0083145A">
        <w:trPr>
          <w:trHeight w:val="28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34D6DB" w14:textId="6243593E" w:rsidR="00E61399" w:rsidRPr="00AB70F0" w:rsidRDefault="00E61399" w:rsidP="00E61399">
            <w:pPr>
              <w:jc w:val="center"/>
              <w:rPr>
                <w:rFonts w:ascii="Arial" w:eastAsia="Times New Roman" w:hAnsi="Arial" w:cs="Arial"/>
                <w:sz w:val="18"/>
                <w:szCs w:val="18"/>
                <w:lang w:eastAsia="es-CO"/>
              </w:rPr>
            </w:pP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61E95CAD" w14:textId="14036B98" w:rsidR="00E61399" w:rsidRPr="00AB70F0" w:rsidRDefault="00E61399" w:rsidP="00E61399">
            <w:pPr>
              <w:jc w:val="center"/>
              <w:rPr>
                <w:rFonts w:ascii="Arial" w:eastAsia="Times New Roman" w:hAnsi="Arial" w:cs="Arial"/>
                <w:sz w:val="18"/>
                <w:szCs w:val="18"/>
                <w:lang w:eastAsia="es-CO"/>
              </w:rPr>
            </w:pP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14:paraId="5095311D" w14:textId="7C423BF7" w:rsidR="00E61399" w:rsidRPr="00AB70F0" w:rsidRDefault="00E61399" w:rsidP="00E61399">
            <w:pPr>
              <w:jc w:val="both"/>
              <w:rPr>
                <w:rFonts w:ascii="Arial" w:eastAsia="Times New Roman" w:hAnsi="Arial" w:cs="Arial"/>
                <w:sz w:val="18"/>
                <w:szCs w:val="18"/>
                <w:lang w:eastAsia="es-CO"/>
              </w:rPr>
            </w:pPr>
          </w:p>
        </w:tc>
        <w:tc>
          <w:tcPr>
            <w:tcW w:w="708" w:type="dxa"/>
            <w:tcBorders>
              <w:top w:val="single" w:sz="4" w:space="0" w:color="auto"/>
              <w:left w:val="nil"/>
              <w:bottom w:val="single" w:sz="4" w:space="0" w:color="auto"/>
              <w:right w:val="nil"/>
            </w:tcBorders>
            <w:shd w:val="clear" w:color="auto" w:fill="auto"/>
            <w:vAlign w:val="center"/>
          </w:tcPr>
          <w:p w14:paraId="0689FE54" w14:textId="129BC0DB" w:rsidR="00E61399" w:rsidRPr="00AB70F0" w:rsidRDefault="00E61399" w:rsidP="00E61399">
            <w:pPr>
              <w:jc w:val="center"/>
              <w:rPr>
                <w:rFonts w:ascii="Arial" w:eastAsia="Times New Roman" w:hAnsi="Arial" w:cs="Arial"/>
                <w:sz w:val="18"/>
                <w:szCs w:val="18"/>
                <w:lang w:eastAsia="es-CO"/>
              </w:rPr>
            </w:pPr>
          </w:p>
        </w:tc>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14:paraId="76EE995B" w14:textId="25DC61AC" w:rsidR="00E61399" w:rsidRPr="00AB70F0" w:rsidRDefault="00E61399" w:rsidP="00E61399">
            <w:pPr>
              <w:jc w:val="center"/>
              <w:rPr>
                <w:rFonts w:ascii="Arial" w:eastAsia="Times New Roman" w:hAnsi="Arial" w:cs="Arial"/>
                <w:sz w:val="18"/>
                <w:szCs w:val="18"/>
                <w:lang w:eastAsia="es-CO"/>
              </w:rPr>
            </w:pPr>
          </w:p>
        </w:tc>
        <w:tc>
          <w:tcPr>
            <w:tcW w:w="1134" w:type="dxa"/>
            <w:tcBorders>
              <w:top w:val="single" w:sz="4" w:space="0" w:color="auto"/>
              <w:left w:val="single" w:sz="4" w:space="0" w:color="auto"/>
              <w:bottom w:val="single" w:sz="4" w:space="0" w:color="auto"/>
              <w:right w:val="single" w:sz="4" w:space="0" w:color="000000"/>
            </w:tcBorders>
            <w:vAlign w:val="center"/>
          </w:tcPr>
          <w:p w14:paraId="2E96A215" w14:textId="725AF0FF" w:rsidR="00E61399" w:rsidRPr="00AB70F0" w:rsidRDefault="00E61399" w:rsidP="00E61399">
            <w:pPr>
              <w:jc w:val="center"/>
              <w:rPr>
                <w:rFonts w:ascii="Arial" w:eastAsia="Times New Roman" w:hAnsi="Arial" w:cs="Arial"/>
                <w:sz w:val="18"/>
                <w:szCs w:val="18"/>
                <w:lang w:eastAsia="es-CO"/>
              </w:rPr>
            </w:pPr>
          </w:p>
        </w:tc>
        <w:tc>
          <w:tcPr>
            <w:tcW w:w="1134" w:type="dxa"/>
            <w:tcBorders>
              <w:top w:val="single" w:sz="4" w:space="0" w:color="auto"/>
              <w:left w:val="single" w:sz="4" w:space="0" w:color="auto"/>
              <w:bottom w:val="single" w:sz="4" w:space="0" w:color="auto"/>
              <w:right w:val="single" w:sz="4" w:space="0" w:color="000000"/>
            </w:tcBorders>
            <w:vAlign w:val="center"/>
          </w:tcPr>
          <w:p w14:paraId="35509833" w14:textId="1C513495" w:rsidR="00E61399" w:rsidRPr="00AB70F0" w:rsidRDefault="00E61399" w:rsidP="00E61399">
            <w:pPr>
              <w:jc w:val="center"/>
              <w:rPr>
                <w:rFonts w:ascii="Arial" w:eastAsia="Times New Roman" w:hAnsi="Arial" w:cs="Arial"/>
                <w:sz w:val="18"/>
                <w:szCs w:val="18"/>
                <w:lang w:eastAsia="es-CO"/>
              </w:rPr>
            </w:pPr>
          </w:p>
        </w:tc>
      </w:tr>
      <w:tr w:rsidR="00E61399" w:rsidRPr="00AB70F0" w14:paraId="6E97028F" w14:textId="77777777" w:rsidTr="0083145A">
        <w:trPr>
          <w:trHeight w:val="227"/>
        </w:trPr>
        <w:tc>
          <w:tcPr>
            <w:tcW w:w="704" w:type="dxa"/>
            <w:tcBorders>
              <w:top w:val="single" w:sz="4" w:space="0" w:color="auto"/>
              <w:left w:val="single" w:sz="4" w:space="0" w:color="auto"/>
              <w:bottom w:val="single" w:sz="4" w:space="0" w:color="auto"/>
              <w:right w:val="single" w:sz="4" w:space="0" w:color="000000"/>
            </w:tcBorders>
            <w:vAlign w:val="center"/>
          </w:tcPr>
          <w:p w14:paraId="40F6A35D" w14:textId="4AC66978" w:rsidR="00E61399" w:rsidRPr="00AB70F0" w:rsidRDefault="00E61399" w:rsidP="00E61399">
            <w:pPr>
              <w:jc w:val="center"/>
              <w:rPr>
                <w:rFonts w:ascii="Arial" w:eastAsia="Times New Roman" w:hAnsi="Arial" w:cs="Arial"/>
                <w:sz w:val="18"/>
                <w:szCs w:val="18"/>
                <w:lang w:eastAsia="es-CO"/>
              </w:rPr>
            </w:pPr>
          </w:p>
        </w:tc>
        <w:tc>
          <w:tcPr>
            <w:tcW w:w="1276" w:type="dxa"/>
            <w:tcBorders>
              <w:top w:val="single" w:sz="4" w:space="0" w:color="auto"/>
              <w:left w:val="nil"/>
              <w:bottom w:val="nil"/>
              <w:right w:val="single" w:sz="4" w:space="0" w:color="000000"/>
            </w:tcBorders>
            <w:shd w:val="clear" w:color="auto" w:fill="auto"/>
            <w:vAlign w:val="center"/>
          </w:tcPr>
          <w:p w14:paraId="50E5FEAD" w14:textId="0C44E9B5" w:rsidR="00E61399" w:rsidRPr="00AB70F0" w:rsidRDefault="00E61399" w:rsidP="00E61399">
            <w:pPr>
              <w:jc w:val="center"/>
              <w:rPr>
                <w:rFonts w:ascii="Arial" w:eastAsia="Times New Roman" w:hAnsi="Arial" w:cs="Arial"/>
                <w:sz w:val="18"/>
                <w:szCs w:val="18"/>
                <w:lang w:eastAsia="es-CO"/>
              </w:rPr>
            </w:pPr>
          </w:p>
        </w:tc>
        <w:tc>
          <w:tcPr>
            <w:tcW w:w="3544" w:type="dxa"/>
            <w:tcBorders>
              <w:top w:val="single" w:sz="4" w:space="0" w:color="auto"/>
              <w:left w:val="nil"/>
              <w:bottom w:val="nil"/>
              <w:right w:val="single" w:sz="4" w:space="0" w:color="000000"/>
            </w:tcBorders>
            <w:shd w:val="clear" w:color="auto" w:fill="auto"/>
            <w:vAlign w:val="center"/>
          </w:tcPr>
          <w:p w14:paraId="22680F29" w14:textId="422B255B" w:rsidR="00E61399" w:rsidRPr="00AB70F0" w:rsidRDefault="00E61399" w:rsidP="00E61399">
            <w:pPr>
              <w:jc w:val="both"/>
              <w:rPr>
                <w:rFonts w:ascii="Arial" w:eastAsia="Times New Roman" w:hAnsi="Arial" w:cs="Arial"/>
                <w:sz w:val="18"/>
                <w:szCs w:val="18"/>
                <w:lang w:eastAsia="es-CO"/>
              </w:rPr>
            </w:pPr>
          </w:p>
        </w:tc>
        <w:tc>
          <w:tcPr>
            <w:tcW w:w="708" w:type="dxa"/>
            <w:tcBorders>
              <w:top w:val="single" w:sz="4" w:space="0" w:color="auto"/>
              <w:left w:val="nil"/>
              <w:bottom w:val="single" w:sz="4" w:space="0" w:color="auto"/>
              <w:right w:val="single" w:sz="4" w:space="0" w:color="000000"/>
            </w:tcBorders>
            <w:shd w:val="clear" w:color="auto" w:fill="auto"/>
            <w:vAlign w:val="center"/>
          </w:tcPr>
          <w:p w14:paraId="0D1A6958" w14:textId="09E21ACF" w:rsidR="00E61399" w:rsidRPr="00AB70F0" w:rsidRDefault="00E61399" w:rsidP="00E61399">
            <w:pPr>
              <w:jc w:val="center"/>
              <w:rPr>
                <w:rFonts w:ascii="Arial" w:eastAsia="Times New Roman" w:hAnsi="Arial" w:cs="Arial"/>
                <w:sz w:val="18"/>
                <w:szCs w:val="18"/>
                <w:lang w:eastAsia="es-CO"/>
              </w:rPr>
            </w:pPr>
          </w:p>
        </w:tc>
        <w:tc>
          <w:tcPr>
            <w:tcW w:w="709" w:type="dxa"/>
            <w:tcBorders>
              <w:top w:val="single" w:sz="4" w:space="0" w:color="auto"/>
              <w:left w:val="nil"/>
              <w:bottom w:val="single" w:sz="4" w:space="0" w:color="auto"/>
              <w:right w:val="single" w:sz="4" w:space="0" w:color="000000"/>
            </w:tcBorders>
            <w:shd w:val="clear" w:color="auto" w:fill="auto"/>
            <w:vAlign w:val="center"/>
          </w:tcPr>
          <w:p w14:paraId="49481974" w14:textId="117D2ADD" w:rsidR="00E61399" w:rsidRPr="00AB70F0" w:rsidRDefault="00E61399" w:rsidP="00E61399">
            <w:pPr>
              <w:jc w:val="center"/>
              <w:rPr>
                <w:rFonts w:ascii="Arial" w:eastAsia="Times New Roman" w:hAnsi="Arial" w:cs="Arial"/>
                <w:sz w:val="18"/>
                <w:szCs w:val="18"/>
                <w:lang w:eastAsia="es-CO"/>
              </w:rPr>
            </w:pPr>
          </w:p>
        </w:tc>
        <w:tc>
          <w:tcPr>
            <w:tcW w:w="1134" w:type="dxa"/>
            <w:tcBorders>
              <w:top w:val="single" w:sz="4" w:space="0" w:color="auto"/>
              <w:bottom w:val="single" w:sz="4" w:space="0" w:color="auto"/>
              <w:right w:val="single" w:sz="4" w:space="0" w:color="auto"/>
            </w:tcBorders>
            <w:vAlign w:val="center"/>
          </w:tcPr>
          <w:p w14:paraId="3958DE71" w14:textId="0615E84B" w:rsidR="00E61399" w:rsidRPr="00AB70F0" w:rsidRDefault="00E61399" w:rsidP="00E61399">
            <w:pPr>
              <w:jc w:val="center"/>
              <w:rPr>
                <w:rFonts w:ascii="Arial" w:eastAsia="Times New Roman" w:hAnsi="Arial" w:cs="Arial"/>
                <w:sz w:val="18"/>
                <w:szCs w:val="18"/>
                <w:lang w:eastAsia="es-CO"/>
              </w:rPr>
            </w:pPr>
          </w:p>
        </w:tc>
        <w:tc>
          <w:tcPr>
            <w:tcW w:w="1134" w:type="dxa"/>
            <w:tcBorders>
              <w:top w:val="single" w:sz="4" w:space="0" w:color="auto"/>
              <w:left w:val="single" w:sz="4" w:space="0" w:color="auto"/>
              <w:bottom w:val="single" w:sz="4" w:space="0" w:color="auto"/>
              <w:right w:val="single" w:sz="4" w:space="0" w:color="auto"/>
            </w:tcBorders>
            <w:vAlign w:val="center"/>
          </w:tcPr>
          <w:p w14:paraId="676025CC" w14:textId="4CC3941D" w:rsidR="00E61399" w:rsidRPr="00AB70F0" w:rsidRDefault="00E61399" w:rsidP="00E61399">
            <w:pPr>
              <w:jc w:val="center"/>
              <w:rPr>
                <w:rFonts w:ascii="Arial" w:eastAsia="Times New Roman" w:hAnsi="Arial" w:cs="Arial"/>
                <w:sz w:val="18"/>
                <w:szCs w:val="18"/>
                <w:lang w:eastAsia="es-CO"/>
              </w:rPr>
            </w:pPr>
          </w:p>
        </w:tc>
      </w:tr>
      <w:tr w:rsidR="00E61399" w:rsidRPr="00AB70F0" w14:paraId="54C7656D" w14:textId="77777777" w:rsidTr="00A30704">
        <w:trPr>
          <w:trHeight w:val="105"/>
        </w:trPr>
        <w:tc>
          <w:tcPr>
            <w:tcW w:w="8075" w:type="dxa"/>
            <w:gridSpan w:val="6"/>
            <w:tcBorders>
              <w:top w:val="single" w:sz="4" w:space="0" w:color="auto"/>
              <w:left w:val="single" w:sz="4" w:space="0" w:color="auto"/>
              <w:bottom w:val="single" w:sz="4" w:space="0" w:color="000000"/>
              <w:right w:val="single" w:sz="4" w:space="0" w:color="auto"/>
            </w:tcBorders>
            <w:vAlign w:val="center"/>
          </w:tcPr>
          <w:p w14:paraId="0D11479D" w14:textId="2D22D321" w:rsidR="00E61399" w:rsidRPr="00AB70F0" w:rsidRDefault="00E61399" w:rsidP="00E61399">
            <w:pPr>
              <w:jc w:val="center"/>
              <w:rPr>
                <w:rFonts w:ascii="Arial" w:eastAsia="Times New Roman" w:hAnsi="Arial" w:cs="Arial"/>
                <w:b/>
                <w:bCs/>
                <w:sz w:val="18"/>
                <w:szCs w:val="18"/>
                <w:lang w:eastAsia="es-CO"/>
              </w:rPr>
            </w:pPr>
            <w:r w:rsidRPr="00AB70F0">
              <w:rPr>
                <w:rFonts w:ascii="Arial" w:eastAsia="Times New Roman" w:hAnsi="Arial" w:cs="Arial"/>
                <w:b/>
                <w:bCs/>
                <w:sz w:val="18"/>
                <w:szCs w:val="18"/>
                <w:lang w:eastAsia="es-CO"/>
              </w:rPr>
              <w:t>SUBTOTAL</w:t>
            </w:r>
          </w:p>
        </w:tc>
        <w:tc>
          <w:tcPr>
            <w:tcW w:w="1134" w:type="dxa"/>
            <w:tcBorders>
              <w:top w:val="single" w:sz="4" w:space="0" w:color="auto"/>
              <w:left w:val="single" w:sz="4" w:space="0" w:color="auto"/>
              <w:bottom w:val="single" w:sz="4" w:space="0" w:color="auto"/>
              <w:right w:val="single" w:sz="4" w:space="0" w:color="auto"/>
            </w:tcBorders>
            <w:vAlign w:val="center"/>
          </w:tcPr>
          <w:p w14:paraId="6AF504D6" w14:textId="7B8AB9E5" w:rsidR="00E61399" w:rsidRPr="00AB70F0" w:rsidRDefault="00E61399" w:rsidP="00E61399">
            <w:pPr>
              <w:jc w:val="center"/>
              <w:rPr>
                <w:rFonts w:ascii="Arial" w:eastAsia="Times New Roman" w:hAnsi="Arial" w:cs="Arial"/>
                <w:sz w:val="18"/>
                <w:szCs w:val="18"/>
                <w:lang w:eastAsia="es-CO"/>
              </w:rPr>
            </w:pPr>
          </w:p>
        </w:tc>
      </w:tr>
      <w:tr w:rsidR="00E61399" w:rsidRPr="00AB70F0" w14:paraId="74145B37" w14:textId="77777777" w:rsidTr="00A30704">
        <w:trPr>
          <w:trHeight w:val="105"/>
        </w:trPr>
        <w:tc>
          <w:tcPr>
            <w:tcW w:w="8075" w:type="dxa"/>
            <w:gridSpan w:val="6"/>
            <w:tcBorders>
              <w:top w:val="single" w:sz="4" w:space="0" w:color="auto"/>
              <w:left w:val="single" w:sz="4" w:space="0" w:color="auto"/>
              <w:bottom w:val="single" w:sz="4" w:space="0" w:color="000000"/>
              <w:right w:val="single" w:sz="4" w:space="0" w:color="auto"/>
            </w:tcBorders>
            <w:vAlign w:val="center"/>
          </w:tcPr>
          <w:p w14:paraId="008ADECB" w14:textId="23B3D0EE" w:rsidR="00E61399" w:rsidRPr="00AB70F0" w:rsidRDefault="00E61399" w:rsidP="00E61399">
            <w:pPr>
              <w:jc w:val="center"/>
              <w:rPr>
                <w:rFonts w:ascii="Arial" w:eastAsia="Times New Roman" w:hAnsi="Arial" w:cs="Arial"/>
                <w:b/>
                <w:bCs/>
                <w:sz w:val="18"/>
                <w:szCs w:val="18"/>
                <w:lang w:eastAsia="es-CO"/>
              </w:rPr>
            </w:pPr>
            <w:r w:rsidRPr="00AB70F0">
              <w:rPr>
                <w:rFonts w:ascii="Arial" w:eastAsia="Times New Roman" w:hAnsi="Arial" w:cs="Arial"/>
                <w:b/>
                <w:bCs/>
                <w:sz w:val="18"/>
                <w:szCs w:val="18"/>
                <w:lang w:eastAsia="es-CO"/>
              </w:rPr>
              <w:t>IVA 19%</w:t>
            </w:r>
          </w:p>
        </w:tc>
        <w:tc>
          <w:tcPr>
            <w:tcW w:w="1134" w:type="dxa"/>
            <w:tcBorders>
              <w:top w:val="single" w:sz="4" w:space="0" w:color="auto"/>
              <w:left w:val="single" w:sz="4" w:space="0" w:color="auto"/>
              <w:bottom w:val="single" w:sz="4" w:space="0" w:color="auto"/>
              <w:right w:val="single" w:sz="4" w:space="0" w:color="auto"/>
            </w:tcBorders>
            <w:vAlign w:val="center"/>
          </w:tcPr>
          <w:p w14:paraId="6A91BD34" w14:textId="140A9023" w:rsidR="00E61399" w:rsidRPr="00AB70F0" w:rsidRDefault="00E61399" w:rsidP="00E61399">
            <w:pPr>
              <w:jc w:val="center"/>
              <w:rPr>
                <w:rFonts w:ascii="Arial" w:eastAsia="Times New Roman" w:hAnsi="Arial" w:cs="Arial"/>
                <w:sz w:val="18"/>
                <w:szCs w:val="18"/>
                <w:lang w:eastAsia="es-CO"/>
              </w:rPr>
            </w:pPr>
          </w:p>
        </w:tc>
      </w:tr>
      <w:tr w:rsidR="00E61399" w:rsidRPr="00AB70F0" w14:paraId="062E65E5" w14:textId="77777777" w:rsidTr="00A30704">
        <w:trPr>
          <w:trHeight w:val="105"/>
        </w:trPr>
        <w:tc>
          <w:tcPr>
            <w:tcW w:w="8075" w:type="dxa"/>
            <w:gridSpan w:val="6"/>
            <w:tcBorders>
              <w:top w:val="single" w:sz="4" w:space="0" w:color="auto"/>
              <w:left w:val="single" w:sz="4" w:space="0" w:color="auto"/>
              <w:bottom w:val="single" w:sz="4" w:space="0" w:color="000000"/>
              <w:right w:val="single" w:sz="4" w:space="0" w:color="auto"/>
            </w:tcBorders>
            <w:vAlign w:val="center"/>
          </w:tcPr>
          <w:p w14:paraId="4BFC44CA" w14:textId="22A23E1C" w:rsidR="00E61399" w:rsidRPr="00AB70F0" w:rsidRDefault="00E61399" w:rsidP="00E61399">
            <w:pPr>
              <w:jc w:val="center"/>
              <w:rPr>
                <w:rFonts w:ascii="Arial" w:eastAsia="Times New Roman" w:hAnsi="Arial" w:cs="Arial"/>
                <w:b/>
                <w:bCs/>
                <w:sz w:val="18"/>
                <w:szCs w:val="18"/>
                <w:lang w:eastAsia="es-CO"/>
              </w:rPr>
            </w:pPr>
            <w:r w:rsidRPr="00AB70F0">
              <w:rPr>
                <w:rFonts w:ascii="Arial" w:eastAsia="Times New Roman" w:hAnsi="Arial" w:cs="Arial"/>
                <w:b/>
                <w:bCs/>
                <w:sz w:val="18"/>
                <w:szCs w:val="18"/>
                <w:lang w:eastAsia="es-CO"/>
              </w:rPr>
              <w:t>TOTAL</w:t>
            </w:r>
          </w:p>
        </w:tc>
        <w:tc>
          <w:tcPr>
            <w:tcW w:w="1134" w:type="dxa"/>
            <w:tcBorders>
              <w:top w:val="single" w:sz="4" w:space="0" w:color="auto"/>
              <w:left w:val="single" w:sz="4" w:space="0" w:color="auto"/>
              <w:bottom w:val="single" w:sz="4" w:space="0" w:color="auto"/>
              <w:right w:val="single" w:sz="4" w:space="0" w:color="auto"/>
            </w:tcBorders>
            <w:vAlign w:val="center"/>
          </w:tcPr>
          <w:p w14:paraId="27E7E44F" w14:textId="7448519F" w:rsidR="00E61399" w:rsidRPr="00AB70F0" w:rsidRDefault="00E61399" w:rsidP="00E61399">
            <w:pPr>
              <w:jc w:val="center"/>
              <w:rPr>
                <w:rFonts w:ascii="Arial" w:eastAsia="Times New Roman" w:hAnsi="Arial" w:cs="Arial"/>
                <w:sz w:val="18"/>
                <w:szCs w:val="18"/>
                <w:lang w:eastAsia="es-CO"/>
              </w:rPr>
            </w:pPr>
          </w:p>
        </w:tc>
      </w:tr>
    </w:tbl>
    <w:p w14:paraId="7772FC70" w14:textId="77777777" w:rsidR="00362CD8" w:rsidRPr="00AB70F0" w:rsidRDefault="00362CD8" w:rsidP="005E28BC">
      <w:pPr>
        <w:jc w:val="both"/>
        <w:rPr>
          <w:rFonts w:ascii="Arial" w:eastAsia="Arial" w:hAnsi="Arial" w:cs="Arial"/>
          <w:sz w:val="20"/>
          <w:szCs w:val="20"/>
        </w:rPr>
      </w:pPr>
    </w:p>
    <w:p w14:paraId="040AA557" w14:textId="1320C725" w:rsidR="00E61399" w:rsidRPr="00475048" w:rsidRDefault="00E61399" w:rsidP="00E61399">
      <w:pPr>
        <w:pStyle w:val="Sinespaciado"/>
        <w:jc w:val="both"/>
        <w:rPr>
          <w:rFonts w:ascii="Arial" w:eastAsia="Arial" w:hAnsi="Arial" w:cs="Arial"/>
          <w:sz w:val="20"/>
          <w:szCs w:val="20"/>
          <w:highlight w:val="yellow"/>
          <w:lang w:val="es-CO"/>
        </w:rPr>
      </w:pPr>
      <w:r w:rsidRPr="00475048">
        <w:rPr>
          <w:rFonts w:ascii="Arial" w:eastAsia="Arial" w:hAnsi="Arial" w:cs="Arial"/>
          <w:b/>
          <w:bCs/>
          <w:sz w:val="20"/>
          <w:szCs w:val="20"/>
          <w:highlight w:val="yellow"/>
        </w:rPr>
        <w:t>b.</w:t>
      </w:r>
      <w:r w:rsidRPr="00475048">
        <w:rPr>
          <w:rFonts w:ascii="Arial" w:eastAsia="Arial" w:hAnsi="Arial" w:cs="Arial"/>
          <w:sz w:val="20"/>
          <w:szCs w:val="20"/>
          <w:highlight w:val="yellow"/>
        </w:rPr>
        <w:t xml:space="preserve"> </w:t>
      </w:r>
      <w:r w:rsidRPr="00475048">
        <w:rPr>
          <w:rFonts w:ascii="Arial" w:eastAsia="Arial" w:hAnsi="Arial" w:cs="Arial"/>
          <w:sz w:val="20"/>
          <w:szCs w:val="20"/>
          <w:highlight w:val="yellow"/>
          <w:lang w:val="es-CO"/>
        </w:rPr>
        <w:t xml:space="preserve">Asegurar que el auditorio esté disponible y preparado para la ceremonia de grados, incluyendo la disposición de sillas, tarimas, sonido, arreglos florales y demás mobiliario necesario. </w:t>
      </w:r>
    </w:p>
    <w:p w14:paraId="27759F3F" w14:textId="584F7B29" w:rsidR="00E61399" w:rsidRPr="00475048" w:rsidRDefault="00E61399" w:rsidP="00E61399">
      <w:pPr>
        <w:pStyle w:val="Sinespaciado"/>
        <w:jc w:val="both"/>
        <w:rPr>
          <w:rFonts w:ascii="Arial" w:eastAsia="Arial" w:hAnsi="Arial" w:cs="Arial"/>
          <w:sz w:val="20"/>
          <w:szCs w:val="20"/>
          <w:highlight w:val="yellow"/>
          <w:lang w:val="es-CO"/>
        </w:rPr>
      </w:pPr>
      <w:r w:rsidRPr="00475048">
        <w:rPr>
          <w:rFonts w:ascii="Arial" w:eastAsia="Arial" w:hAnsi="Arial" w:cs="Arial"/>
          <w:b/>
          <w:bCs/>
          <w:sz w:val="20"/>
          <w:szCs w:val="20"/>
          <w:highlight w:val="yellow"/>
          <w:lang w:val="es-CO"/>
        </w:rPr>
        <w:t>c</w:t>
      </w:r>
      <w:r w:rsidRPr="00475048">
        <w:rPr>
          <w:rFonts w:ascii="Arial" w:eastAsia="Arial" w:hAnsi="Arial" w:cs="Arial"/>
          <w:sz w:val="20"/>
          <w:szCs w:val="20"/>
          <w:highlight w:val="yellow"/>
          <w:lang w:val="es-CO"/>
        </w:rPr>
        <w:t>. Proveer asistencia técnica durante la ceremonia para el manejo de las ayudas audiovisuales.</w:t>
      </w:r>
    </w:p>
    <w:p w14:paraId="666B06E8" w14:textId="0DBA42CC" w:rsidR="00E61399" w:rsidRPr="00475048" w:rsidRDefault="00E61399" w:rsidP="00E61399">
      <w:pPr>
        <w:pStyle w:val="Sinespaciado"/>
        <w:jc w:val="both"/>
        <w:rPr>
          <w:rFonts w:ascii="Arial" w:eastAsia="Arial" w:hAnsi="Arial" w:cs="Arial"/>
          <w:sz w:val="20"/>
          <w:szCs w:val="20"/>
          <w:highlight w:val="yellow"/>
        </w:rPr>
      </w:pPr>
      <w:r w:rsidRPr="00475048">
        <w:rPr>
          <w:rFonts w:ascii="Arial" w:eastAsia="Arial" w:hAnsi="Arial" w:cs="Arial"/>
          <w:b/>
          <w:bCs/>
          <w:sz w:val="20"/>
          <w:szCs w:val="20"/>
          <w:highlight w:val="yellow"/>
        </w:rPr>
        <w:t>d.</w:t>
      </w:r>
      <w:r w:rsidRPr="00475048">
        <w:rPr>
          <w:rFonts w:ascii="Arial" w:eastAsia="Arial" w:hAnsi="Arial" w:cs="Arial"/>
          <w:sz w:val="20"/>
          <w:szCs w:val="20"/>
          <w:highlight w:val="yellow"/>
        </w:rPr>
        <w:t xml:space="preserve"> Deberá contar con las condiciones implícitas al alquiler de salón el cual debe estar en buenas condiciones de aseo, pintura, construcción, terminados, aislamiento de ruidos, ventilación, luminosidad, conexiones eléctricas, entre otros inherentes al objeto del contrato. </w:t>
      </w:r>
    </w:p>
    <w:p w14:paraId="32F4D603" w14:textId="6F6A1FA4" w:rsidR="00E61399" w:rsidRPr="00475048" w:rsidRDefault="00E61399" w:rsidP="00E61399">
      <w:pPr>
        <w:pStyle w:val="Sinespaciado"/>
        <w:jc w:val="both"/>
        <w:rPr>
          <w:rFonts w:ascii="Arial" w:eastAsia="Arial" w:hAnsi="Arial" w:cs="Arial"/>
          <w:sz w:val="20"/>
          <w:szCs w:val="20"/>
          <w:highlight w:val="yellow"/>
        </w:rPr>
      </w:pPr>
      <w:r w:rsidRPr="00475048">
        <w:rPr>
          <w:rFonts w:ascii="Arial" w:eastAsia="Arial" w:hAnsi="Arial" w:cs="Arial"/>
          <w:b/>
          <w:bCs/>
          <w:sz w:val="20"/>
          <w:szCs w:val="20"/>
          <w:highlight w:val="yellow"/>
        </w:rPr>
        <w:t>e.</w:t>
      </w:r>
      <w:r w:rsidRPr="00475048">
        <w:rPr>
          <w:rFonts w:ascii="Arial" w:eastAsia="Arial" w:hAnsi="Arial" w:cs="Arial"/>
          <w:sz w:val="20"/>
          <w:szCs w:val="20"/>
          <w:highlight w:val="yellow"/>
        </w:rPr>
        <w:t xml:space="preserve"> El salón debe cumplir con estándares de calidad e infraestructura segura. </w:t>
      </w:r>
    </w:p>
    <w:p w14:paraId="75C301DC" w14:textId="006841F1" w:rsidR="00E61399" w:rsidRPr="00475048" w:rsidRDefault="00E61399" w:rsidP="00E61399">
      <w:pPr>
        <w:pStyle w:val="Sinespaciado"/>
        <w:jc w:val="both"/>
        <w:rPr>
          <w:rFonts w:ascii="Arial" w:eastAsia="Arial" w:hAnsi="Arial" w:cs="Arial"/>
          <w:sz w:val="20"/>
          <w:szCs w:val="20"/>
          <w:highlight w:val="yellow"/>
        </w:rPr>
      </w:pPr>
      <w:r w:rsidRPr="00475048">
        <w:rPr>
          <w:rFonts w:ascii="Arial" w:eastAsia="Arial" w:hAnsi="Arial" w:cs="Arial"/>
          <w:b/>
          <w:bCs/>
          <w:sz w:val="20"/>
          <w:szCs w:val="20"/>
          <w:highlight w:val="yellow"/>
        </w:rPr>
        <w:t>f.</w:t>
      </w:r>
      <w:r w:rsidRPr="00475048">
        <w:rPr>
          <w:rFonts w:ascii="Arial" w:eastAsia="Arial" w:hAnsi="Arial" w:cs="Arial"/>
          <w:sz w:val="20"/>
          <w:szCs w:val="20"/>
          <w:highlight w:val="yellow"/>
        </w:rPr>
        <w:t xml:space="preserve"> Mantener fijo los precios en el término del plazo de la ejecución contractual. </w:t>
      </w:r>
    </w:p>
    <w:p w14:paraId="552B4DC8" w14:textId="027FC18A" w:rsidR="00E61399" w:rsidRPr="00475048" w:rsidRDefault="00E61399" w:rsidP="00E61399">
      <w:pPr>
        <w:pStyle w:val="Sinespaciado"/>
        <w:jc w:val="both"/>
        <w:rPr>
          <w:rFonts w:ascii="Arial" w:eastAsia="Arial" w:hAnsi="Arial" w:cs="Arial"/>
          <w:sz w:val="20"/>
          <w:szCs w:val="20"/>
          <w:highlight w:val="yellow"/>
        </w:rPr>
      </w:pPr>
      <w:r w:rsidRPr="00475048">
        <w:rPr>
          <w:rFonts w:ascii="Arial" w:eastAsia="Arial" w:hAnsi="Arial" w:cs="Arial"/>
          <w:b/>
          <w:bCs/>
          <w:sz w:val="20"/>
          <w:szCs w:val="20"/>
          <w:highlight w:val="yellow"/>
        </w:rPr>
        <w:t>g.</w:t>
      </w:r>
      <w:r w:rsidRPr="00475048">
        <w:rPr>
          <w:rFonts w:ascii="Arial" w:eastAsia="Arial" w:hAnsi="Arial" w:cs="Arial"/>
          <w:sz w:val="20"/>
          <w:szCs w:val="20"/>
          <w:highlight w:val="yellow"/>
        </w:rPr>
        <w:t xml:space="preserve">  Deberá acatar las órdenes, solicitudes y recomendaciones del supervisor, asimismo suministrará al mismo la información y documentación que éste requiera, sin ningún tipo de restricción o condición por parte del contratista, salvo aquella que no se requiera para la ejecución del contrato. </w:t>
      </w:r>
    </w:p>
    <w:p w14:paraId="7953CB0B" w14:textId="33EB7C06" w:rsidR="00E61399" w:rsidRPr="00475048" w:rsidRDefault="00E61399" w:rsidP="00E61399">
      <w:pPr>
        <w:pStyle w:val="Sinespaciado"/>
        <w:jc w:val="both"/>
        <w:rPr>
          <w:rFonts w:ascii="Arial" w:eastAsia="Arial" w:hAnsi="Arial" w:cs="Arial"/>
          <w:sz w:val="20"/>
          <w:szCs w:val="20"/>
          <w:highlight w:val="yellow"/>
        </w:rPr>
      </w:pPr>
      <w:r w:rsidRPr="00475048">
        <w:rPr>
          <w:rFonts w:ascii="Arial" w:eastAsia="Arial" w:hAnsi="Arial" w:cs="Arial"/>
          <w:b/>
          <w:bCs/>
          <w:sz w:val="20"/>
          <w:szCs w:val="20"/>
          <w:highlight w:val="yellow"/>
        </w:rPr>
        <w:t>h</w:t>
      </w:r>
      <w:r w:rsidRPr="00475048">
        <w:rPr>
          <w:rFonts w:ascii="Arial" w:eastAsia="Arial" w:hAnsi="Arial" w:cs="Arial"/>
          <w:sz w:val="20"/>
          <w:szCs w:val="20"/>
          <w:highlight w:val="yellow"/>
        </w:rPr>
        <w:t xml:space="preserve">. Pagará los impuestos, tasas, contribuciones y retenciones a que haya lugar. </w:t>
      </w:r>
    </w:p>
    <w:p w14:paraId="1EA15996" w14:textId="1C58A95A" w:rsidR="00E61399" w:rsidRPr="0001205C" w:rsidRDefault="00E61399" w:rsidP="00E61399">
      <w:pPr>
        <w:pStyle w:val="Sinespaciado"/>
        <w:rPr>
          <w:rFonts w:ascii="Arial" w:eastAsia="Arial" w:hAnsi="Arial" w:cs="Arial"/>
          <w:sz w:val="20"/>
          <w:szCs w:val="20"/>
        </w:rPr>
      </w:pPr>
      <w:r w:rsidRPr="00475048">
        <w:rPr>
          <w:rFonts w:ascii="Arial" w:eastAsia="Arial" w:hAnsi="Arial" w:cs="Arial"/>
          <w:b/>
          <w:bCs/>
          <w:sz w:val="20"/>
          <w:szCs w:val="20"/>
          <w:highlight w:val="yellow"/>
        </w:rPr>
        <w:t>i.</w:t>
      </w:r>
      <w:r w:rsidRPr="00475048">
        <w:rPr>
          <w:rFonts w:ascii="Arial" w:eastAsia="Arial" w:hAnsi="Arial" w:cs="Arial"/>
          <w:sz w:val="20"/>
          <w:szCs w:val="20"/>
          <w:highlight w:val="yellow"/>
        </w:rPr>
        <w:t xml:space="preserve"> Las demás obligaciones que se deriven de la naturaleza del contrato.</w:t>
      </w:r>
    </w:p>
    <w:p w14:paraId="6395C706" w14:textId="77777777" w:rsidR="005E28BC" w:rsidRPr="00AB70F0" w:rsidRDefault="005E28BC" w:rsidP="005E28BC">
      <w:pPr>
        <w:jc w:val="both"/>
        <w:rPr>
          <w:rFonts w:ascii="Arial" w:eastAsia="Arial" w:hAnsi="Arial" w:cs="Arial"/>
          <w:sz w:val="20"/>
          <w:szCs w:val="20"/>
        </w:rPr>
      </w:pPr>
    </w:p>
    <w:p w14:paraId="063293C5" w14:textId="5AAAA026" w:rsidR="00362CD8" w:rsidRDefault="00E61399" w:rsidP="00362CD8">
      <w:pPr>
        <w:pStyle w:val="Sinespaciado"/>
        <w:jc w:val="both"/>
        <w:rPr>
          <w:rFonts w:ascii="Arial" w:eastAsia="Times New Roman" w:hAnsi="Arial" w:cs="Arial"/>
          <w:sz w:val="20"/>
          <w:szCs w:val="20"/>
          <w:lang w:val="es-CO" w:eastAsia="es-CO"/>
        </w:rPr>
      </w:pPr>
      <w:r w:rsidRPr="00AB70F0">
        <w:rPr>
          <w:rFonts w:ascii="Arial" w:hAnsi="Arial" w:cs="Arial"/>
          <w:b/>
          <w:bCs/>
          <w:sz w:val="20"/>
          <w:szCs w:val="20"/>
        </w:rPr>
        <w:t>2</w:t>
      </w:r>
      <w:r w:rsidR="00F82ED2" w:rsidRPr="00AB70F0">
        <w:rPr>
          <w:rFonts w:ascii="Arial" w:hAnsi="Arial" w:cs="Arial"/>
          <w:b/>
          <w:bCs/>
          <w:sz w:val="20"/>
          <w:szCs w:val="20"/>
        </w:rPr>
        <w:t xml:space="preserve">. PLAZO DE </w:t>
      </w:r>
      <w:r w:rsidR="005E28BC" w:rsidRPr="00AB70F0">
        <w:rPr>
          <w:rFonts w:ascii="Arial" w:hAnsi="Arial" w:cs="Arial"/>
          <w:b/>
          <w:bCs/>
          <w:sz w:val="20"/>
          <w:szCs w:val="20"/>
        </w:rPr>
        <w:t>EJECUCIÓN:</w:t>
      </w:r>
      <w:r w:rsidR="00D72784" w:rsidRPr="00AB70F0">
        <w:rPr>
          <w:rFonts w:ascii="Arial" w:hAnsi="Arial" w:cs="Arial"/>
          <w:bCs/>
          <w:sz w:val="20"/>
          <w:szCs w:val="20"/>
        </w:rPr>
        <w:t xml:space="preserve"> </w:t>
      </w:r>
      <w:bookmarkStart w:id="1" w:name="_Hlk163141768"/>
      <w:r w:rsidR="0083145A" w:rsidRPr="002A2005">
        <w:rPr>
          <w:rFonts w:ascii="Arial" w:eastAsia="Arial" w:hAnsi="Arial" w:cs="Arial"/>
          <w:color w:val="4472C4" w:themeColor="accent1"/>
          <w:sz w:val="20"/>
          <w:szCs w:val="20"/>
        </w:rPr>
        <w:t>${plazoep}</w:t>
      </w:r>
      <w:r w:rsidRPr="00AB70F0">
        <w:rPr>
          <w:rFonts w:ascii="Arial" w:eastAsia="Times New Roman" w:hAnsi="Arial" w:cs="Arial"/>
          <w:sz w:val="20"/>
          <w:szCs w:val="20"/>
          <w:lang w:eastAsia="es-CO"/>
        </w:rPr>
        <w:t xml:space="preserve">, contados a partir de la firma de la </w:t>
      </w:r>
      <w:r w:rsidRPr="00AB70F0">
        <w:rPr>
          <w:rFonts w:ascii="Arial" w:eastAsia="Calibri" w:hAnsi="Arial" w:cs="Arial"/>
          <w:bCs/>
          <w:sz w:val="20"/>
          <w:szCs w:val="20"/>
        </w:rPr>
        <w:t>presente Resolución y su respectiva Acta de Aceptación</w:t>
      </w:r>
      <w:bookmarkEnd w:id="1"/>
      <w:r w:rsidR="00362CD8" w:rsidRPr="00AB70F0">
        <w:rPr>
          <w:rFonts w:ascii="Arial" w:eastAsia="Times New Roman" w:hAnsi="Arial" w:cs="Arial"/>
          <w:sz w:val="20"/>
          <w:szCs w:val="20"/>
          <w:lang w:val="es-CO" w:eastAsia="es-CO"/>
        </w:rPr>
        <w:t>.</w:t>
      </w:r>
      <w:r w:rsidRPr="00AB70F0">
        <w:rPr>
          <w:rFonts w:ascii="Arial" w:eastAsia="Times New Roman" w:hAnsi="Arial" w:cs="Arial"/>
          <w:sz w:val="20"/>
          <w:szCs w:val="20"/>
          <w:lang w:val="es-CO" w:eastAsia="es-CO"/>
        </w:rPr>
        <w:t xml:space="preserve"> </w:t>
      </w:r>
    </w:p>
    <w:p w14:paraId="5ECEB0E3" w14:textId="77777777" w:rsidR="0055550D" w:rsidRPr="00AB70F0" w:rsidRDefault="0055550D" w:rsidP="00362CD8">
      <w:pPr>
        <w:pStyle w:val="Sinespaciado"/>
        <w:jc w:val="both"/>
        <w:rPr>
          <w:rFonts w:ascii="Arial" w:eastAsia="Times New Roman" w:hAnsi="Arial" w:cs="Arial"/>
          <w:sz w:val="20"/>
          <w:szCs w:val="20"/>
          <w:lang w:val="es-CO" w:eastAsia="es-CO"/>
        </w:rPr>
      </w:pP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6417"/>
      </w:tblGrid>
      <w:tr w:rsidR="0055550D" w14:paraId="7F993625" w14:textId="77777777" w:rsidTr="0055550D">
        <w:trPr>
          <w:cantSplit/>
        </w:trPr>
        <w:tc>
          <w:tcPr>
            <w:tcW w:w="2841" w:type="dxa"/>
          </w:tcPr>
          <w:p w14:paraId="71C863C8" w14:textId="71C982C4" w:rsidR="0055550D" w:rsidRDefault="0055550D" w:rsidP="006D3A9D">
            <w:pPr>
              <w:pStyle w:val="Sinespaciado"/>
              <w:jc w:val="both"/>
              <w:rPr>
                <w:rFonts w:ascii="Arial" w:hAnsi="Arial" w:cs="Arial"/>
                <w:sz w:val="20"/>
                <w:szCs w:val="20"/>
                <w:lang w:eastAsia="es-CO"/>
              </w:rPr>
            </w:pPr>
            <w:r w:rsidRPr="00AB70F0">
              <w:rPr>
                <w:rFonts w:ascii="Arial" w:hAnsi="Arial" w:cs="Arial"/>
                <w:b/>
                <w:bCs/>
                <w:sz w:val="20"/>
                <w:szCs w:val="20"/>
              </w:rPr>
              <w:t>3. LUGAR DE EJECUCIÓN:</w:t>
            </w:r>
          </w:p>
        </w:tc>
        <w:tc>
          <w:tcPr>
            <w:tcW w:w="6417" w:type="dxa"/>
          </w:tcPr>
          <w:p w14:paraId="2FA8F3AE" w14:textId="422C6C04" w:rsidR="0055550D" w:rsidRPr="002A2005" w:rsidRDefault="0055550D" w:rsidP="006D3A9D">
            <w:pPr>
              <w:pStyle w:val="Sinespaciado"/>
              <w:jc w:val="both"/>
              <w:rPr>
                <w:rFonts w:ascii="Arial" w:hAnsi="Arial" w:cs="Arial"/>
                <w:color w:val="4472C4" w:themeColor="accent1"/>
                <w:sz w:val="20"/>
                <w:szCs w:val="20"/>
                <w:lang w:eastAsia="es-CO"/>
              </w:rPr>
            </w:pPr>
            <w:r w:rsidRPr="002A2005">
              <w:rPr>
                <w:rFonts w:ascii="Arial" w:hAnsi="Arial" w:cs="Arial"/>
                <w:color w:val="4472C4" w:themeColor="accent1"/>
                <w:sz w:val="20"/>
                <w:szCs w:val="20"/>
              </w:rPr>
              <w:t>${municipioep} - ${departamentoep}</w:t>
            </w:r>
          </w:p>
        </w:tc>
      </w:tr>
      <w:tr w:rsidR="0055550D" w14:paraId="0157A6F2" w14:textId="77777777" w:rsidTr="0055550D">
        <w:trPr>
          <w:cantSplit/>
        </w:trPr>
        <w:tc>
          <w:tcPr>
            <w:tcW w:w="2841" w:type="dxa"/>
          </w:tcPr>
          <w:p w14:paraId="3F9BC50B" w14:textId="77777777" w:rsidR="0055550D" w:rsidRPr="00AB70F0" w:rsidRDefault="0055550D" w:rsidP="006D3A9D">
            <w:pPr>
              <w:pStyle w:val="Sinespaciado"/>
              <w:jc w:val="both"/>
              <w:rPr>
                <w:rFonts w:ascii="Arial" w:hAnsi="Arial" w:cs="Arial"/>
                <w:b/>
                <w:bCs/>
                <w:sz w:val="20"/>
                <w:szCs w:val="20"/>
              </w:rPr>
            </w:pPr>
          </w:p>
        </w:tc>
        <w:tc>
          <w:tcPr>
            <w:tcW w:w="6417" w:type="dxa"/>
          </w:tcPr>
          <w:p w14:paraId="55E30585" w14:textId="475C2A31" w:rsidR="0055550D" w:rsidRPr="002A2005" w:rsidRDefault="0055550D" w:rsidP="006D3A9D">
            <w:pPr>
              <w:pStyle w:val="Sinespaciado"/>
              <w:jc w:val="both"/>
              <w:rPr>
                <w:rFonts w:ascii="Arial" w:hAnsi="Arial" w:cs="Arial"/>
                <w:color w:val="4472C4" w:themeColor="accent1"/>
                <w:sz w:val="20"/>
                <w:szCs w:val="20"/>
              </w:rPr>
            </w:pPr>
            <w:r w:rsidRPr="002A2005">
              <w:rPr>
                <w:rFonts w:ascii="Arial" w:hAnsi="Arial" w:cs="Arial"/>
                <w:color w:val="4472C4" w:themeColor="accent1"/>
                <w:sz w:val="20"/>
                <w:szCs w:val="20"/>
              </w:rPr>
              <w:t>${descripcionlugarejecucionep}</w:t>
            </w:r>
          </w:p>
        </w:tc>
      </w:tr>
    </w:tbl>
    <w:p w14:paraId="1729874C" w14:textId="77777777" w:rsidR="00584030" w:rsidRPr="00AB70F0" w:rsidRDefault="00584030" w:rsidP="00D72784">
      <w:pPr>
        <w:jc w:val="both"/>
        <w:rPr>
          <w:rFonts w:ascii="Arial" w:hAnsi="Arial" w:cs="Arial"/>
          <w:b/>
          <w:bCs/>
          <w:sz w:val="20"/>
          <w:szCs w:val="20"/>
        </w:rPr>
      </w:pPr>
    </w:p>
    <w:p w14:paraId="75916B57" w14:textId="186775E3" w:rsidR="00362CD8" w:rsidRPr="00AB70F0" w:rsidRDefault="00E61399" w:rsidP="00362CD8">
      <w:pPr>
        <w:spacing w:line="276" w:lineRule="auto"/>
        <w:jc w:val="both"/>
        <w:rPr>
          <w:rFonts w:ascii="Arial" w:hAnsi="Arial" w:cs="Arial"/>
          <w:sz w:val="20"/>
          <w:szCs w:val="20"/>
        </w:rPr>
      </w:pPr>
      <w:r w:rsidRPr="00AB70F0">
        <w:rPr>
          <w:rFonts w:ascii="Arial" w:hAnsi="Arial" w:cs="Arial"/>
          <w:b/>
          <w:bCs/>
          <w:sz w:val="20"/>
          <w:szCs w:val="20"/>
        </w:rPr>
        <w:t>4</w:t>
      </w:r>
      <w:r w:rsidR="00F82ED2" w:rsidRPr="00AB70F0">
        <w:rPr>
          <w:rFonts w:ascii="Arial" w:hAnsi="Arial" w:cs="Arial"/>
          <w:b/>
          <w:bCs/>
          <w:sz w:val="20"/>
          <w:szCs w:val="20"/>
        </w:rPr>
        <w:t>. FORMA DE PAGO:</w:t>
      </w:r>
      <w:r w:rsidR="00F82ED2" w:rsidRPr="00AB70F0">
        <w:rPr>
          <w:rFonts w:ascii="Arial" w:hAnsi="Arial" w:cs="Arial"/>
          <w:sz w:val="20"/>
          <w:szCs w:val="20"/>
        </w:rPr>
        <w:t xml:space="preserve"> </w:t>
      </w:r>
      <w:r w:rsidR="0083145A" w:rsidRPr="00A73B31">
        <w:rPr>
          <w:rFonts w:ascii="Arial" w:hAnsi="Arial" w:cs="Arial"/>
          <w:bCs/>
          <w:color w:val="4472C4" w:themeColor="accent1"/>
          <w:sz w:val="20"/>
          <w:szCs w:val="20"/>
        </w:rPr>
        <w:t>${formapagoep}.</w:t>
      </w:r>
    </w:p>
    <w:p w14:paraId="574BC923" w14:textId="66CFD194" w:rsidR="00F82ED2" w:rsidRPr="00AB70F0" w:rsidRDefault="00F82ED2" w:rsidP="00362CD8">
      <w:pPr>
        <w:pStyle w:val="Sinespaciado"/>
        <w:jc w:val="both"/>
        <w:rPr>
          <w:rFonts w:ascii="Arial" w:eastAsia="Times New Roman" w:hAnsi="Arial" w:cs="Arial"/>
          <w:sz w:val="20"/>
          <w:szCs w:val="20"/>
          <w:lang w:eastAsia="es-ES"/>
        </w:rPr>
      </w:pPr>
    </w:p>
    <w:p w14:paraId="1A6654C5" w14:textId="1F9F5881" w:rsidR="00F82ED2" w:rsidRPr="00AB70F0" w:rsidRDefault="00E61399" w:rsidP="0062711A">
      <w:pPr>
        <w:jc w:val="both"/>
        <w:rPr>
          <w:rFonts w:ascii="Arial" w:hAnsi="Arial" w:cs="Arial"/>
          <w:sz w:val="20"/>
          <w:szCs w:val="20"/>
        </w:rPr>
      </w:pPr>
      <w:r w:rsidRPr="00AB70F0">
        <w:rPr>
          <w:rFonts w:ascii="Arial" w:hAnsi="Arial" w:cs="Arial"/>
          <w:b/>
          <w:bCs/>
          <w:sz w:val="20"/>
          <w:szCs w:val="20"/>
        </w:rPr>
        <w:t>5</w:t>
      </w:r>
      <w:r w:rsidR="00F82ED2" w:rsidRPr="00AB70F0">
        <w:rPr>
          <w:rFonts w:ascii="Arial" w:hAnsi="Arial" w:cs="Arial"/>
          <w:b/>
          <w:bCs/>
          <w:sz w:val="20"/>
          <w:szCs w:val="20"/>
        </w:rPr>
        <w:t>. CLÁUSULA PENAL</w:t>
      </w:r>
      <w:r w:rsidR="00F82ED2" w:rsidRPr="00AB70F0">
        <w:rPr>
          <w:rFonts w:ascii="Arial" w:hAnsi="Arial" w:cs="Arial"/>
          <w:sz w:val="20"/>
          <w:szCs w:val="20"/>
        </w:rPr>
        <w:t xml:space="preserve">: </w:t>
      </w:r>
      <w:bookmarkStart w:id="2" w:name="_Hlk141791544"/>
      <w:r w:rsidR="00F82ED2" w:rsidRPr="00AB70F0">
        <w:rPr>
          <w:rFonts w:ascii="Arial" w:hAnsi="Arial" w:cs="Arial"/>
          <w:sz w:val="20"/>
          <w:szCs w:val="20"/>
        </w:rPr>
        <w:t xml:space="preserve">En caso de incumplimiento total o parcial de las obligaciones aquí contraídas, EL OFERENTE debe pagar a UNITRÓPICO, a título de indemnización, una suma equivalente al diez por ciento (10%) del valor del presente contrato. El valor pactado es el de la estimación anticipada de perjuicios, no obstante, el mismo no impide el cobro de todos los perjuicios adicionales que se causen sobre el citado valor. Este valor puede ser compensado con los montos que UNITRÓPICO adeude al Oferente con ocasión de la ejecución del presente Objeto Contractual, de conformidad con las reglas del Código Civil. </w:t>
      </w:r>
    </w:p>
    <w:bookmarkEnd w:id="2"/>
    <w:p w14:paraId="61303C5D" w14:textId="77777777" w:rsidR="00F82ED2" w:rsidRPr="00AB70F0" w:rsidRDefault="00F82ED2" w:rsidP="0062711A">
      <w:pPr>
        <w:jc w:val="both"/>
        <w:rPr>
          <w:rFonts w:ascii="Arial" w:eastAsia="Times New Roman" w:hAnsi="Arial" w:cs="Arial"/>
          <w:sz w:val="20"/>
          <w:szCs w:val="20"/>
          <w:lang w:val="es-ES" w:eastAsia="es-ES"/>
        </w:rPr>
      </w:pPr>
    </w:p>
    <w:p w14:paraId="1894DB40" w14:textId="1E66721D" w:rsidR="00362CD8" w:rsidRPr="00AB70F0" w:rsidRDefault="00693CC5" w:rsidP="0062711A">
      <w:pPr>
        <w:jc w:val="both"/>
        <w:rPr>
          <w:rStyle w:val="SinespaciadoCar"/>
          <w:rFonts w:ascii="Arial" w:hAnsi="Arial" w:cs="Arial"/>
          <w:sz w:val="20"/>
          <w:szCs w:val="20"/>
        </w:rPr>
      </w:pPr>
      <w:r w:rsidRPr="00AB70F0">
        <w:rPr>
          <w:rFonts w:ascii="Arial" w:eastAsia="Times New Roman" w:hAnsi="Arial" w:cs="Arial"/>
          <w:bCs/>
          <w:sz w:val="20"/>
          <w:szCs w:val="20"/>
          <w:lang w:val="es-ES" w:eastAsia="es-ES"/>
        </w:rPr>
        <w:t>Con la presente aceptación, le corresponde a</w:t>
      </w:r>
      <w:r w:rsidR="0062711A" w:rsidRPr="00AB70F0">
        <w:rPr>
          <w:rFonts w:ascii="Arial" w:eastAsia="Times New Roman" w:hAnsi="Arial" w:cs="Arial"/>
          <w:bCs/>
          <w:sz w:val="20"/>
          <w:szCs w:val="20"/>
          <w:lang w:val="es-ES" w:eastAsia="es-ES"/>
        </w:rPr>
        <w:t>l Oferente</w:t>
      </w:r>
      <w:r w:rsidRPr="00AB70F0">
        <w:rPr>
          <w:rFonts w:ascii="Arial" w:eastAsia="Times New Roman" w:hAnsi="Arial" w:cs="Arial"/>
          <w:bCs/>
          <w:sz w:val="20"/>
          <w:szCs w:val="20"/>
          <w:lang w:val="es-ES" w:eastAsia="es-ES"/>
        </w:rPr>
        <w:t xml:space="preserve"> y a UNI</w:t>
      </w:r>
      <w:r w:rsidR="00F24C48" w:rsidRPr="00AB70F0">
        <w:rPr>
          <w:rFonts w:ascii="Arial" w:eastAsia="Times New Roman" w:hAnsi="Arial" w:cs="Arial"/>
          <w:bCs/>
          <w:sz w:val="20"/>
          <w:szCs w:val="20"/>
          <w:lang w:val="es-ES" w:eastAsia="es-ES"/>
        </w:rPr>
        <w:t>TRÓPICO</w:t>
      </w:r>
      <w:r w:rsidRPr="00AB70F0">
        <w:rPr>
          <w:rFonts w:ascii="Arial" w:eastAsia="Times New Roman" w:hAnsi="Arial" w:cs="Arial"/>
          <w:bCs/>
          <w:sz w:val="20"/>
          <w:szCs w:val="20"/>
          <w:lang w:val="es-ES" w:eastAsia="es-ES"/>
        </w:rPr>
        <w:t xml:space="preserve"> cumplir con las obligaciones </w:t>
      </w:r>
      <w:r w:rsidR="0013053E" w:rsidRPr="00AB70F0">
        <w:rPr>
          <w:rFonts w:ascii="Arial" w:eastAsia="Times New Roman" w:hAnsi="Arial" w:cs="Arial"/>
          <w:bCs/>
          <w:sz w:val="20"/>
          <w:szCs w:val="20"/>
          <w:lang w:val="es-ES" w:eastAsia="es-ES"/>
        </w:rPr>
        <w:t xml:space="preserve">aquí </w:t>
      </w:r>
      <w:r w:rsidRPr="00AB70F0">
        <w:rPr>
          <w:rFonts w:ascii="Arial" w:eastAsia="Times New Roman" w:hAnsi="Arial" w:cs="Arial"/>
          <w:bCs/>
          <w:sz w:val="20"/>
          <w:szCs w:val="20"/>
          <w:lang w:val="es-ES" w:eastAsia="es-ES"/>
        </w:rPr>
        <w:t>establecidas,</w:t>
      </w:r>
      <w:r w:rsidR="0013053E" w:rsidRPr="00AB70F0">
        <w:rPr>
          <w:rFonts w:ascii="Arial" w:eastAsia="Times New Roman" w:hAnsi="Arial" w:cs="Arial"/>
          <w:bCs/>
          <w:sz w:val="20"/>
          <w:szCs w:val="20"/>
          <w:lang w:val="es-ES" w:eastAsia="es-ES"/>
        </w:rPr>
        <w:t xml:space="preserve"> la cual, hace</w:t>
      </w:r>
      <w:r w:rsidRPr="00AB70F0">
        <w:rPr>
          <w:rFonts w:ascii="Arial" w:eastAsia="Times New Roman" w:hAnsi="Arial" w:cs="Arial"/>
          <w:bCs/>
          <w:sz w:val="20"/>
          <w:szCs w:val="20"/>
          <w:lang w:val="es-ES" w:eastAsia="es-ES"/>
        </w:rPr>
        <w:t xml:space="preserve"> parte integral de la </w:t>
      </w:r>
      <w:r w:rsidR="0013053E" w:rsidRPr="00AB70F0">
        <w:rPr>
          <w:rFonts w:ascii="Arial" w:eastAsia="Times New Roman" w:hAnsi="Arial" w:cs="Arial"/>
          <w:bCs/>
          <w:sz w:val="20"/>
          <w:szCs w:val="20"/>
          <w:lang w:val="es-ES" w:eastAsia="es-ES"/>
        </w:rPr>
        <w:t>Resolución Rectoral</w:t>
      </w:r>
      <w:r w:rsidR="00FF0D18" w:rsidRPr="00AB70F0">
        <w:rPr>
          <w:rFonts w:ascii="Arial" w:eastAsia="Times New Roman" w:hAnsi="Arial" w:cs="Arial"/>
          <w:bCs/>
          <w:sz w:val="20"/>
          <w:szCs w:val="20"/>
          <w:lang w:val="es-ES" w:eastAsia="es-ES"/>
        </w:rPr>
        <w:t xml:space="preserve"> </w:t>
      </w:r>
      <w:r w:rsidR="00362CD8" w:rsidRPr="00AB70F0">
        <w:rPr>
          <w:rFonts w:ascii="Arial" w:eastAsia="Arial" w:hAnsi="Arial" w:cs="Arial"/>
          <w:bCs/>
          <w:sz w:val="20"/>
          <w:szCs w:val="20"/>
          <w:lang w:eastAsia="es-CO"/>
        </w:rPr>
        <w:t>“</w:t>
      </w:r>
      <w:r w:rsidR="00E61399" w:rsidRPr="00AB70F0">
        <w:rPr>
          <w:rFonts w:ascii="Arial" w:eastAsia="Times New Roman" w:hAnsi="Arial" w:cs="Arial"/>
          <w:sz w:val="20"/>
          <w:szCs w:val="20"/>
          <w:lang w:val="es-ES" w:eastAsia="es-ES"/>
        </w:rPr>
        <w:t xml:space="preserve">Por la cual se </w:t>
      </w:r>
      <w:r w:rsidR="00E61399" w:rsidRPr="00AB70F0">
        <w:rPr>
          <w:rFonts w:ascii="Arial" w:hAnsi="Arial" w:cs="Arial"/>
          <w:sz w:val="20"/>
          <w:szCs w:val="20"/>
        </w:rPr>
        <w:t>autoriza y ordena el pago para el alquiler del salón de eventos y logística para la ceremonia de grados, del periodo académico 2024 B, de la Universidad Internacional del Trópico Americano Unitrópico</w:t>
      </w:r>
      <w:r w:rsidR="00E61399" w:rsidRPr="00AB70F0">
        <w:rPr>
          <w:rFonts w:ascii="Arial" w:eastAsia="Times New Roman" w:hAnsi="Arial" w:cs="Arial"/>
          <w:sz w:val="20"/>
          <w:szCs w:val="20"/>
          <w:lang w:val="es-ES" w:eastAsia="es-ES"/>
        </w:rPr>
        <w:t>”</w:t>
      </w:r>
      <w:r w:rsidR="00362CD8" w:rsidRPr="00AB70F0">
        <w:rPr>
          <w:rStyle w:val="SinespaciadoCar"/>
          <w:rFonts w:ascii="Arial" w:hAnsi="Arial" w:cs="Arial"/>
          <w:sz w:val="20"/>
          <w:szCs w:val="20"/>
        </w:rPr>
        <w:t>.</w:t>
      </w:r>
    </w:p>
    <w:p w14:paraId="585C6B49" w14:textId="77777777" w:rsidR="00362CD8" w:rsidRPr="00AB70F0" w:rsidRDefault="00362CD8" w:rsidP="0062711A">
      <w:pPr>
        <w:jc w:val="both"/>
        <w:rPr>
          <w:rStyle w:val="SinespaciadoCar"/>
          <w:rFonts w:ascii="Arial" w:hAnsi="Arial" w:cs="Arial"/>
          <w:sz w:val="20"/>
          <w:szCs w:val="20"/>
        </w:rPr>
      </w:pPr>
    </w:p>
    <w:p w14:paraId="52609EE8" w14:textId="49C90BA2" w:rsidR="00693CC5" w:rsidRPr="00AB70F0" w:rsidRDefault="00693CC5" w:rsidP="0062711A">
      <w:pPr>
        <w:jc w:val="both"/>
        <w:rPr>
          <w:rFonts w:ascii="Arial" w:eastAsia="Times New Roman" w:hAnsi="Arial" w:cs="Arial"/>
          <w:sz w:val="20"/>
          <w:szCs w:val="20"/>
          <w:lang w:val="es-ES" w:eastAsia="es-ES"/>
        </w:rPr>
      </w:pPr>
      <w:r w:rsidRPr="00AB70F0">
        <w:rPr>
          <w:rFonts w:ascii="Arial" w:eastAsia="Times New Roman" w:hAnsi="Arial" w:cs="Arial"/>
          <w:sz w:val="20"/>
          <w:szCs w:val="20"/>
          <w:lang w:val="es-ES" w:eastAsia="es-ES"/>
        </w:rPr>
        <w:t xml:space="preserve">Declaro bajo la gravedad de juramento que se entiende prestado con la firma del presente documento, que toda la información registrada por </w:t>
      </w:r>
      <w:r w:rsidR="0062711A" w:rsidRPr="00AB70F0">
        <w:rPr>
          <w:rFonts w:ascii="Arial" w:eastAsia="Times New Roman" w:hAnsi="Arial" w:cs="Arial"/>
          <w:sz w:val="20"/>
          <w:szCs w:val="20"/>
          <w:lang w:val="es-ES" w:eastAsia="es-ES"/>
        </w:rPr>
        <w:t>nosotros</w:t>
      </w:r>
      <w:r w:rsidRPr="00AB70F0">
        <w:rPr>
          <w:rFonts w:ascii="Arial" w:eastAsia="Times New Roman" w:hAnsi="Arial" w:cs="Arial"/>
          <w:sz w:val="20"/>
          <w:szCs w:val="20"/>
          <w:lang w:val="es-ES" w:eastAsia="es-ES"/>
        </w:rPr>
        <w:t xml:space="preserve"> está sujeta a confirmación; por lo tanto, est</w:t>
      </w:r>
      <w:r w:rsidR="00362CD8" w:rsidRPr="00AB70F0">
        <w:rPr>
          <w:rFonts w:ascii="Arial" w:eastAsia="Times New Roman" w:hAnsi="Arial" w:cs="Arial"/>
          <w:sz w:val="20"/>
          <w:szCs w:val="20"/>
          <w:lang w:val="es-ES" w:eastAsia="es-ES"/>
        </w:rPr>
        <w:t>amos</w:t>
      </w:r>
      <w:r w:rsidRPr="00AB70F0">
        <w:rPr>
          <w:rFonts w:ascii="Arial" w:eastAsia="Times New Roman" w:hAnsi="Arial" w:cs="Arial"/>
          <w:sz w:val="20"/>
          <w:szCs w:val="20"/>
          <w:lang w:val="es-ES" w:eastAsia="es-ES"/>
        </w:rPr>
        <w:t xml:space="preserve"> en capacidad de suministrar los documentos que la soportan, cuando así sea requerido. Igualmente, que no </w:t>
      </w:r>
      <w:r w:rsidR="00362CD8" w:rsidRPr="00AB70F0">
        <w:rPr>
          <w:rFonts w:ascii="Arial" w:eastAsia="Times New Roman" w:hAnsi="Arial" w:cs="Arial"/>
          <w:sz w:val="20"/>
          <w:szCs w:val="20"/>
          <w:lang w:val="es-ES" w:eastAsia="es-ES"/>
        </w:rPr>
        <w:t>nos encontramos</w:t>
      </w:r>
      <w:r w:rsidRPr="00AB70F0">
        <w:rPr>
          <w:rFonts w:ascii="Arial" w:eastAsia="Times New Roman" w:hAnsi="Arial" w:cs="Arial"/>
          <w:sz w:val="20"/>
          <w:szCs w:val="20"/>
          <w:lang w:val="es-ES" w:eastAsia="es-ES"/>
        </w:rPr>
        <w:t xml:space="preserve"> incurso</w:t>
      </w:r>
      <w:r w:rsidR="00362CD8" w:rsidRPr="00AB70F0">
        <w:rPr>
          <w:rFonts w:ascii="Arial" w:eastAsia="Times New Roman" w:hAnsi="Arial" w:cs="Arial"/>
          <w:sz w:val="20"/>
          <w:szCs w:val="20"/>
          <w:lang w:val="es-ES" w:eastAsia="es-ES"/>
        </w:rPr>
        <w:t>s</w:t>
      </w:r>
      <w:r w:rsidRPr="00AB70F0">
        <w:rPr>
          <w:rFonts w:ascii="Arial" w:eastAsia="Times New Roman" w:hAnsi="Arial" w:cs="Arial"/>
          <w:sz w:val="20"/>
          <w:szCs w:val="20"/>
          <w:lang w:val="es-ES" w:eastAsia="es-ES"/>
        </w:rPr>
        <w:t xml:space="preserve"> en ninguna de las causales de inhabilidad e incompatibilidad previstas en la Constitución y la Ley</w:t>
      </w:r>
      <w:r w:rsidR="00CC011F" w:rsidRPr="00AB70F0">
        <w:rPr>
          <w:rFonts w:ascii="Arial" w:eastAsia="Times New Roman" w:hAnsi="Arial" w:cs="Arial"/>
          <w:sz w:val="20"/>
          <w:szCs w:val="20"/>
          <w:lang w:val="es-ES" w:eastAsia="es-ES"/>
        </w:rPr>
        <w:t>, y que cono</w:t>
      </w:r>
      <w:r w:rsidR="006D3A9D" w:rsidRPr="00AB70F0">
        <w:rPr>
          <w:rFonts w:ascii="Arial" w:eastAsia="Times New Roman" w:hAnsi="Arial" w:cs="Arial"/>
          <w:sz w:val="20"/>
          <w:szCs w:val="20"/>
          <w:lang w:val="es-ES" w:eastAsia="es-ES"/>
        </w:rPr>
        <w:t>zco</w:t>
      </w:r>
      <w:r w:rsidR="00CC011F" w:rsidRPr="00AB70F0">
        <w:rPr>
          <w:rFonts w:ascii="Arial" w:eastAsia="Times New Roman" w:hAnsi="Arial" w:cs="Arial"/>
          <w:sz w:val="20"/>
          <w:szCs w:val="20"/>
          <w:lang w:val="es-ES" w:eastAsia="es-ES"/>
        </w:rPr>
        <w:t xml:space="preserve"> las causales de incumplimiento del acto de vinculación</w:t>
      </w:r>
      <w:r w:rsidRPr="00AB70F0">
        <w:rPr>
          <w:rFonts w:ascii="Arial" w:eastAsia="Times New Roman" w:hAnsi="Arial" w:cs="Arial"/>
          <w:sz w:val="20"/>
          <w:szCs w:val="20"/>
          <w:lang w:val="es-ES" w:eastAsia="es-ES"/>
        </w:rPr>
        <w:t>.</w:t>
      </w:r>
    </w:p>
    <w:p w14:paraId="5E86C95A" w14:textId="77777777" w:rsidR="0013053E" w:rsidRPr="00AB70F0" w:rsidRDefault="0013053E" w:rsidP="0062711A">
      <w:pPr>
        <w:autoSpaceDE w:val="0"/>
        <w:autoSpaceDN w:val="0"/>
        <w:adjustRightInd w:val="0"/>
        <w:jc w:val="both"/>
        <w:rPr>
          <w:rFonts w:ascii="Arial" w:eastAsia="Times New Roman" w:hAnsi="Arial" w:cs="Arial"/>
          <w:bCs/>
          <w:sz w:val="20"/>
          <w:szCs w:val="20"/>
          <w:lang w:val="es-ES" w:eastAsia="es-ES"/>
        </w:rPr>
      </w:pPr>
    </w:p>
    <w:p w14:paraId="72A15BEE" w14:textId="3D291D53" w:rsidR="00693CC5" w:rsidRPr="00AB70F0" w:rsidRDefault="00693CC5" w:rsidP="0062711A">
      <w:pPr>
        <w:autoSpaceDE w:val="0"/>
        <w:autoSpaceDN w:val="0"/>
        <w:adjustRightInd w:val="0"/>
        <w:jc w:val="both"/>
        <w:rPr>
          <w:rFonts w:ascii="Arial" w:eastAsia="Times New Roman" w:hAnsi="Arial" w:cs="Arial"/>
          <w:bCs/>
          <w:sz w:val="20"/>
          <w:szCs w:val="20"/>
          <w:lang w:val="es-ES" w:eastAsia="es-ES"/>
        </w:rPr>
      </w:pPr>
      <w:r w:rsidRPr="00AB70F0">
        <w:rPr>
          <w:rFonts w:ascii="Arial" w:eastAsia="Times New Roman" w:hAnsi="Arial" w:cs="Arial"/>
          <w:bCs/>
          <w:sz w:val="20"/>
          <w:szCs w:val="20"/>
          <w:lang w:val="es-ES" w:eastAsia="es-ES"/>
        </w:rPr>
        <w:t xml:space="preserve">En constancia se firma por los intervinientes en la ciudad de </w:t>
      </w:r>
      <w:r w:rsidR="00941FB4" w:rsidRPr="002A2005">
        <w:rPr>
          <w:rFonts w:ascii="Arial" w:hAnsi="Arial" w:cs="Arial"/>
          <w:color w:val="4472C4" w:themeColor="accent1"/>
          <w:sz w:val="20"/>
          <w:szCs w:val="20"/>
        </w:rPr>
        <w:t>${municipioep} - ${departamentoep}</w:t>
      </w:r>
      <w:r w:rsidR="00C14D3F" w:rsidRPr="00AB70F0">
        <w:rPr>
          <w:rFonts w:ascii="Arial" w:eastAsia="Times New Roman" w:hAnsi="Arial" w:cs="Arial"/>
          <w:bCs/>
          <w:sz w:val="20"/>
          <w:szCs w:val="20"/>
          <w:lang w:val="es-ES" w:eastAsia="es-ES"/>
        </w:rPr>
        <w:t>,</w:t>
      </w:r>
      <w:r w:rsidRPr="00AB70F0">
        <w:rPr>
          <w:rFonts w:ascii="Arial" w:eastAsia="Times New Roman" w:hAnsi="Arial" w:cs="Arial"/>
          <w:bCs/>
          <w:sz w:val="20"/>
          <w:szCs w:val="20"/>
          <w:lang w:val="es-ES" w:eastAsia="es-ES"/>
        </w:rPr>
        <w:t xml:space="preserve"> </w:t>
      </w:r>
      <w:r w:rsidR="00941FB4">
        <w:rPr>
          <w:rFonts w:ascii="Arial" w:eastAsia="Times New Roman" w:hAnsi="Arial" w:cs="Arial"/>
          <w:bCs/>
          <w:sz w:val="20"/>
          <w:szCs w:val="20"/>
          <w:lang w:val="es-ES" w:eastAsia="es-ES"/>
        </w:rPr>
        <w:t xml:space="preserve">con fecha </w:t>
      </w:r>
      <w:r w:rsidR="00941FB4" w:rsidRPr="003B1D6C">
        <w:rPr>
          <w:rFonts w:ascii="Arial" w:eastAsia="Times New Roman" w:hAnsi="Arial" w:cs="Arial"/>
          <w:color w:val="FF0000"/>
          <w:sz w:val="20"/>
          <w:szCs w:val="20"/>
          <w:lang w:eastAsia="es-CO"/>
        </w:rPr>
        <w:t>${fechacontrato}</w:t>
      </w:r>
      <w:r w:rsidR="00471679" w:rsidRPr="00AB70F0">
        <w:rPr>
          <w:rFonts w:ascii="Arial" w:eastAsia="Times New Roman" w:hAnsi="Arial" w:cs="Arial"/>
          <w:bCs/>
          <w:sz w:val="20"/>
          <w:szCs w:val="20"/>
          <w:lang w:val="es-ES" w:eastAsia="es-ES"/>
        </w:rPr>
        <w:t>.</w:t>
      </w:r>
    </w:p>
    <w:p w14:paraId="3350A788" w14:textId="77777777" w:rsidR="00693CC5" w:rsidRPr="00AB70F0" w:rsidRDefault="00693CC5" w:rsidP="0062711A">
      <w:pPr>
        <w:widowControl w:val="0"/>
        <w:tabs>
          <w:tab w:val="left" w:pos="735"/>
          <w:tab w:val="left" w:pos="4530"/>
        </w:tabs>
        <w:autoSpaceDE w:val="0"/>
        <w:autoSpaceDN w:val="0"/>
        <w:adjustRightInd w:val="0"/>
        <w:jc w:val="both"/>
        <w:rPr>
          <w:rFonts w:ascii="Arial" w:eastAsia="Times New Roman" w:hAnsi="Arial" w:cs="Arial"/>
          <w:bCs/>
          <w:sz w:val="20"/>
          <w:szCs w:val="20"/>
          <w:lang w:val="es-ES" w:eastAsia="es-ES"/>
        </w:rPr>
      </w:pPr>
    </w:p>
    <w:p w14:paraId="0447C0E2" w14:textId="77777777" w:rsidR="0062711A" w:rsidRPr="00AB70F0" w:rsidRDefault="0062711A" w:rsidP="0062711A">
      <w:pPr>
        <w:widowControl w:val="0"/>
        <w:tabs>
          <w:tab w:val="left" w:pos="735"/>
          <w:tab w:val="left" w:pos="4530"/>
        </w:tabs>
        <w:autoSpaceDE w:val="0"/>
        <w:autoSpaceDN w:val="0"/>
        <w:adjustRightInd w:val="0"/>
        <w:jc w:val="both"/>
        <w:rPr>
          <w:rFonts w:ascii="Arial" w:eastAsia="Times New Roman" w:hAnsi="Arial" w:cs="Arial"/>
          <w:bCs/>
          <w:sz w:val="20"/>
          <w:szCs w:val="20"/>
          <w:lang w:eastAsia="es-ES"/>
        </w:rPr>
      </w:pPr>
    </w:p>
    <w:p w14:paraId="2FF36C9F" w14:textId="77777777" w:rsidR="00B1274B" w:rsidRPr="00AB70F0" w:rsidRDefault="00B1274B" w:rsidP="00B1274B">
      <w:pPr>
        <w:ind w:left="-426" w:right="-518"/>
        <w:jc w:val="both"/>
        <w:rPr>
          <w:rFonts w:ascii="Arial" w:eastAsia="Times New Roman" w:hAnsi="Arial" w:cs="Arial"/>
          <w:sz w:val="20"/>
          <w:szCs w:val="20"/>
          <w:lang w:eastAsia="es-ES"/>
        </w:rPr>
      </w:pPr>
    </w:p>
    <w:tbl>
      <w:tblPr>
        <w:tblStyle w:val="Tablaconcuadrcula"/>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750"/>
        <w:gridCol w:w="4257"/>
      </w:tblGrid>
      <w:tr w:rsidR="0055550D" w:rsidRPr="00BB2038" w14:paraId="76A0E72E" w14:textId="77777777" w:rsidTr="00037407">
        <w:trPr>
          <w:trHeight w:val="1063"/>
          <w:jc w:val="center"/>
        </w:trPr>
        <w:tc>
          <w:tcPr>
            <w:tcW w:w="4348" w:type="dxa"/>
            <w:tcBorders>
              <w:top w:val="single" w:sz="4" w:space="0" w:color="auto"/>
            </w:tcBorders>
          </w:tcPr>
          <w:p w14:paraId="73D134BA" w14:textId="0EF57F25" w:rsidR="0055550D" w:rsidRDefault="0055550D" w:rsidP="00037407">
            <w:pPr>
              <w:ind w:left="-142" w:firstLine="142"/>
              <w:rPr>
                <w:rFonts w:ascii="Arial" w:hAnsi="Arial" w:cs="Arial"/>
                <w:b/>
                <w:bCs/>
                <w:sz w:val="18"/>
              </w:rPr>
            </w:pPr>
            <w:r>
              <w:rPr>
                <w:rFonts w:ascii="Arial" w:hAnsi="Arial" w:cs="Arial"/>
                <w:b/>
                <w:bCs/>
                <w:sz w:val="18"/>
              </w:rPr>
              <w:t>UNITRÓPICO</w:t>
            </w:r>
          </w:p>
          <w:p w14:paraId="69E73E36" w14:textId="5DE6A192" w:rsidR="0055550D" w:rsidRDefault="0055550D" w:rsidP="00037407">
            <w:pPr>
              <w:ind w:left="-142" w:firstLine="142"/>
              <w:rPr>
                <w:rFonts w:ascii="Arial" w:hAnsi="Arial" w:cs="Arial"/>
                <w:b/>
                <w:bCs/>
                <w:sz w:val="18"/>
              </w:rPr>
            </w:pPr>
            <w:r w:rsidRPr="00134644">
              <w:rPr>
                <w:rFonts w:ascii="Arial" w:hAnsi="Arial" w:cs="Arial"/>
                <w:b/>
                <w:bCs/>
                <w:sz w:val="18"/>
              </w:rPr>
              <w:t>ORIOL JIMÉNEZ SILVA</w:t>
            </w:r>
          </w:p>
          <w:p w14:paraId="674A7D60" w14:textId="77777777" w:rsidR="0055550D" w:rsidRPr="00134644" w:rsidRDefault="0055550D" w:rsidP="00037407">
            <w:pPr>
              <w:ind w:left="-142" w:firstLine="142"/>
              <w:rPr>
                <w:rFonts w:ascii="Arial" w:hAnsi="Arial" w:cs="Arial"/>
                <w:bCs/>
                <w:sz w:val="18"/>
              </w:rPr>
            </w:pPr>
            <w:r w:rsidRPr="00134644">
              <w:rPr>
                <w:rFonts w:ascii="Arial" w:hAnsi="Arial" w:cs="Arial"/>
                <w:bCs/>
                <w:sz w:val="18"/>
              </w:rPr>
              <w:t>Rector</w:t>
            </w:r>
          </w:p>
          <w:p w14:paraId="2FB8AAF6" w14:textId="77777777" w:rsidR="0055550D" w:rsidRPr="00134644" w:rsidRDefault="0055550D" w:rsidP="00037407">
            <w:pPr>
              <w:ind w:left="-142" w:firstLine="142"/>
              <w:rPr>
                <w:rFonts w:ascii="Arial" w:hAnsi="Arial" w:cs="Arial"/>
                <w:sz w:val="18"/>
              </w:rPr>
            </w:pPr>
            <w:r w:rsidRPr="00134644">
              <w:rPr>
                <w:rFonts w:ascii="Arial" w:hAnsi="Arial" w:cs="Arial"/>
                <w:sz w:val="18"/>
              </w:rPr>
              <w:t>C.C. No. 74.859.131 de Yopal</w:t>
            </w:r>
          </w:p>
        </w:tc>
        <w:tc>
          <w:tcPr>
            <w:tcW w:w="750" w:type="dxa"/>
          </w:tcPr>
          <w:p w14:paraId="5A836619" w14:textId="77777777" w:rsidR="0055550D" w:rsidRPr="00BB2038" w:rsidRDefault="0055550D" w:rsidP="00037407">
            <w:pPr>
              <w:spacing w:line="276" w:lineRule="auto"/>
              <w:ind w:left="-142" w:firstLine="142"/>
              <w:rPr>
                <w:rFonts w:ascii="Arial" w:hAnsi="Arial" w:cs="Arial"/>
                <w:b/>
                <w:bCs/>
                <w:color w:val="000000"/>
              </w:rPr>
            </w:pPr>
          </w:p>
        </w:tc>
        <w:tc>
          <w:tcPr>
            <w:tcW w:w="4257" w:type="dxa"/>
            <w:tcBorders>
              <w:top w:val="single" w:sz="4" w:space="0" w:color="auto"/>
            </w:tcBorders>
          </w:tcPr>
          <w:p w14:paraId="7DF0B8E6" w14:textId="77777777" w:rsidR="0055550D" w:rsidRPr="00134644" w:rsidRDefault="0055550D" w:rsidP="00037407">
            <w:pPr>
              <w:ind w:left="-57"/>
              <w:jc w:val="both"/>
              <w:rPr>
                <w:rFonts w:ascii="Arial" w:hAnsi="Arial" w:cs="Arial"/>
                <w:color w:val="000000" w:themeColor="text1"/>
                <w:sz w:val="18"/>
              </w:rPr>
            </w:pPr>
            <w:r w:rsidRPr="00134644">
              <w:rPr>
                <w:rFonts w:ascii="Arial" w:hAnsi="Arial" w:cs="Arial"/>
                <w:b/>
                <w:bCs/>
                <w:sz w:val="18"/>
              </w:rPr>
              <w:t>EL CONTRATISTA</w:t>
            </w:r>
          </w:p>
          <w:p w14:paraId="16F25E5F" w14:textId="77777777" w:rsidR="0055550D" w:rsidRPr="00134644" w:rsidRDefault="0055550D" w:rsidP="00037407">
            <w:pPr>
              <w:ind w:left="-57"/>
              <w:jc w:val="both"/>
              <w:rPr>
                <w:rFonts w:ascii="Arial" w:hAnsi="Arial" w:cs="Arial"/>
                <w:color w:val="000000" w:themeColor="text1"/>
                <w:sz w:val="18"/>
              </w:rPr>
            </w:pPr>
            <w:r w:rsidRPr="00134644">
              <w:rPr>
                <w:rFonts w:ascii="Arial" w:hAnsi="Arial" w:cs="Arial"/>
                <w:color w:val="000000" w:themeColor="text1"/>
                <w:sz w:val="18"/>
              </w:rPr>
              <w:t>${contratista}</w:t>
            </w:r>
          </w:p>
          <w:p w14:paraId="6B1B1E14" w14:textId="77777777" w:rsidR="0055550D" w:rsidRPr="00134644" w:rsidRDefault="0055550D" w:rsidP="00037407">
            <w:pPr>
              <w:ind w:left="-57"/>
              <w:jc w:val="both"/>
              <w:rPr>
                <w:rFonts w:ascii="Arial" w:hAnsi="Arial" w:cs="Arial"/>
                <w:color w:val="000000" w:themeColor="text1"/>
                <w:sz w:val="18"/>
                <w:lang w:val="pt-PT"/>
              </w:rPr>
            </w:pPr>
            <w:r w:rsidRPr="00134644">
              <w:rPr>
                <w:rFonts w:ascii="Arial" w:hAnsi="Arial" w:cs="Arial"/>
                <w:sz w:val="18"/>
                <w:lang w:val="pt-PT"/>
              </w:rPr>
              <w:t xml:space="preserve">NIT. </w:t>
            </w:r>
            <w:r w:rsidRPr="00134644">
              <w:rPr>
                <w:rFonts w:ascii="Arial" w:hAnsi="Arial" w:cs="Arial"/>
                <w:color w:val="000000" w:themeColor="text1"/>
                <w:sz w:val="18"/>
              </w:rPr>
              <w:t>${nitproponente}</w:t>
            </w:r>
          </w:p>
          <w:p w14:paraId="0A5DCE9E" w14:textId="77777777" w:rsidR="0055550D" w:rsidRPr="00134644" w:rsidRDefault="0055550D" w:rsidP="00037407">
            <w:pPr>
              <w:ind w:left="-57"/>
              <w:jc w:val="both"/>
              <w:rPr>
                <w:rFonts w:ascii="Arial Narrow" w:hAnsi="Arial Narrow" w:cs="Arial"/>
                <w:sz w:val="18"/>
              </w:rPr>
            </w:pPr>
            <w:r w:rsidRPr="00134644">
              <w:rPr>
                <w:rFonts w:ascii="Arial Narrow" w:hAnsi="Arial Narrow" w:cs="Arial"/>
                <w:sz w:val="18"/>
              </w:rPr>
              <w:t xml:space="preserve">R/L  </w:t>
            </w:r>
            <w:r w:rsidRPr="00134644">
              <w:rPr>
                <w:rFonts w:ascii="Arial" w:hAnsi="Arial" w:cs="Arial"/>
                <w:sz w:val="18"/>
                <w:szCs w:val="21"/>
              </w:rPr>
              <w:t>${nombreproponente} ${apellidoproponente}</w:t>
            </w:r>
          </w:p>
          <w:p w14:paraId="4BCC45DC" w14:textId="77777777" w:rsidR="0055550D" w:rsidRPr="00134644" w:rsidRDefault="0055550D" w:rsidP="00037407">
            <w:pPr>
              <w:ind w:left="-57"/>
              <w:rPr>
                <w:rFonts w:ascii="Arial" w:hAnsi="Arial" w:cs="Arial"/>
                <w:b/>
                <w:bCs/>
                <w:color w:val="1F1F1F"/>
                <w:sz w:val="18"/>
                <w:shd w:val="clear" w:color="auto" w:fill="FFFFFF"/>
                <w:lang w:val="pt-PT"/>
              </w:rPr>
            </w:pPr>
            <w:r w:rsidRPr="00134644">
              <w:rPr>
                <w:rFonts w:ascii="Arial" w:hAnsi="Arial" w:cs="Arial"/>
                <w:sz w:val="18"/>
              </w:rPr>
              <w:t>C.C.</w:t>
            </w:r>
            <w:r w:rsidRPr="00134644">
              <w:rPr>
                <w:rFonts w:ascii="Arial" w:hAnsi="Arial" w:cs="Arial"/>
                <w:color w:val="000000" w:themeColor="text1"/>
                <w:sz w:val="18"/>
              </w:rPr>
              <w:t>${numeroidentificacionproponente} de ${municipiocedulaproponente}</w:t>
            </w:r>
          </w:p>
        </w:tc>
      </w:tr>
    </w:tbl>
    <w:p w14:paraId="124F7629" w14:textId="77777777" w:rsidR="00E61399" w:rsidRPr="00AB70F0" w:rsidRDefault="00E61399" w:rsidP="00B1274B">
      <w:pPr>
        <w:ind w:left="-426" w:right="-518"/>
        <w:jc w:val="both"/>
        <w:rPr>
          <w:rFonts w:ascii="Arial" w:eastAsia="Times New Roman" w:hAnsi="Arial" w:cs="Arial"/>
          <w:sz w:val="20"/>
          <w:szCs w:val="20"/>
          <w:lang w:eastAsia="es-ES"/>
        </w:rPr>
      </w:pPr>
    </w:p>
    <w:p w14:paraId="33F5E409" w14:textId="77777777" w:rsidR="00967A37" w:rsidRPr="00AB70F0" w:rsidRDefault="00967A37" w:rsidP="00B1274B">
      <w:pPr>
        <w:ind w:left="-426" w:right="-518"/>
        <w:jc w:val="both"/>
        <w:rPr>
          <w:rFonts w:ascii="Arial" w:eastAsia="Times New Roman" w:hAnsi="Arial" w:cs="Arial"/>
          <w:sz w:val="20"/>
          <w:szCs w:val="20"/>
          <w:lang w:eastAsia="es-ES"/>
        </w:rPr>
      </w:pPr>
    </w:p>
    <w:p w14:paraId="0396B129" w14:textId="77777777" w:rsidR="00B87DC4" w:rsidRPr="00AB70F0" w:rsidRDefault="00B87DC4" w:rsidP="00B1274B">
      <w:pPr>
        <w:ind w:left="-426" w:right="-518"/>
        <w:jc w:val="both"/>
        <w:rPr>
          <w:rFonts w:ascii="Arial" w:eastAsia="Times New Roman" w:hAnsi="Arial" w:cs="Arial"/>
          <w:sz w:val="20"/>
          <w:szCs w:val="20"/>
          <w:lang w:eastAsia="es-ES"/>
        </w:rPr>
      </w:pPr>
    </w:p>
    <w:p w14:paraId="625EEDD0" w14:textId="77777777" w:rsidR="00B87DC4" w:rsidRPr="00AB70F0" w:rsidRDefault="00B87DC4" w:rsidP="00B87DC4">
      <w:pPr>
        <w:spacing w:line="276" w:lineRule="auto"/>
        <w:ind w:left="-142"/>
        <w:jc w:val="both"/>
        <w:rPr>
          <w:rFonts w:ascii="Arial" w:eastAsia="Times New Roman" w:hAnsi="Arial" w:cs="Arial"/>
          <w:sz w:val="20"/>
          <w:szCs w:val="20"/>
          <w:lang w:eastAsia="es-ES"/>
        </w:rPr>
      </w:pPr>
    </w:p>
    <w:p w14:paraId="2E5B2FC4" w14:textId="77777777" w:rsidR="00B87DC4" w:rsidRPr="00AB70F0" w:rsidRDefault="00B87DC4" w:rsidP="00B87DC4">
      <w:pPr>
        <w:spacing w:line="276" w:lineRule="auto"/>
        <w:ind w:left="-142"/>
        <w:jc w:val="both"/>
        <w:rPr>
          <w:rFonts w:ascii="Arial" w:eastAsia="Times New Roman" w:hAnsi="Arial" w:cs="Arial"/>
          <w:sz w:val="20"/>
          <w:szCs w:val="20"/>
          <w:lang w:eastAsia="es-ES"/>
        </w:rPr>
      </w:pPr>
    </w:p>
    <w:p w14:paraId="55451ADF" w14:textId="1A78E792" w:rsidR="00B87DC4" w:rsidRPr="00AB70F0" w:rsidRDefault="006D3A9D" w:rsidP="00B87DC4">
      <w:pPr>
        <w:spacing w:line="276" w:lineRule="auto"/>
        <w:ind w:left="-142"/>
        <w:jc w:val="both"/>
        <w:rPr>
          <w:rFonts w:ascii="Arial" w:eastAsia="Times New Roman" w:hAnsi="Arial" w:cs="Arial"/>
          <w:sz w:val="20"/>
          <w:szCs w:val="20"/>
          <w:lang w:eastAsia="es-ES"/>
        </w:rPr>
      </w:pPr>
      <w:r w:rsidRPr="00AB70F0">
        <w:rPr>
          <w:rFonts w:ascii="Arial" w:hAnsi="Arial" w:cs="Arial"/>
          <w:sz w:val="16"/>
          <w:szCs w:val="16"/>
        </w:rPr>
        <w:t xml:space="preserve">Proyectó: </w:t>
      </w:r>
      <w:r w:rsidR="0055550D" w:rsidRPr="003B1D6C">
        <w:rPr>
          <w:rFonts w:ascii="Arial" w:hAnsi="Arial" w:cs="Arial"/>
          <w:color w:val="4472C4" w:themeColor="accent1"/>
          <w:sz w:val="18"/>
          <w:szCs w:val="18"/>
        </w:rPr>
        <w:t>${nombrerevisorjuridicoep} - ${cargorevisorjuridicoep}</w:t>
      </w:r>
    </w:p>
    <w:p w14:paraId="4891D70C" w14:textId="76D2D070" w:rsidR="00B87DC4" w:rsidRPr="00AB70F0" w:rsidRDefault="006D3A9D" w:rsidP="00B87DC4">
      <w:pPr>
        <w:spacing w:line="276" w:lineRule="auto"/>
        <w:ind w:left="-142"/>
        <w:jc w:val="both"/>
        <w:rPr>
          <w:rFonts w:ascii="Arial" w:eastAsia="Times New Roman" w:hAnsi="Arial" w:cs="Arial"/>
          <w:sz w:val="20"/>
          <w:szCs w:val="20"/>
          <w:lang w:eastAsia="es-ES"/>
        </w:rPr>
      </w:pPr>
      <w:r w:rsidRPr="00AB70F0">
        <w:rPr>
          <w:rFonts w:ascii="Arial" w:hAnsi="Arial" w:cs="Arial"/>
          <w:sz w:val="16"/>
          <w:szCs w:val="16"/>
        </w:rPr>
        <w:t xml:space="preserve">Revisó: </w:t>
      </w:r>
      <w:r w:rsidR="0055550D" w:rsidRPr="00AB70F0">
        <w:rPr>
          <w:rFonts w:ascii="Arial" w:hAnsi="Arial" w:cs="Arial"/>
          <w:sz w:val="16"/>
          <w:szCs w:val="16"/>
        </w:rPr>
        <w:t>FANNY YANETH LÓPEZ BARRERA - PROFESIONAL ESPECIALIZADO</w:t>
      </w:r>
    </w:p>
    <w:p w14:paraId="6E32BDF6" w14:textId="7BC0E2DF" w:rsidR="006D3A9D" w:rsidRPr="00AB70F0" w:rsidRDefault="006D3A9D" w:rsidP="00B87DC4">
      <w:pPr>
        <w:spacing w:line="276" w:lineRule="auto"/>
        <w:ind w:left="-142"/>
        <w:jc w:val="both"/>
        <w:rPr>
          <w:rFonts w:ascii="Arial" w:eastAsia="Times New Roman" w:hAnsi="Arial" w:cs="Arial"/>
          <w:sz w:val="20"/>
          <w:szCs w:val="20"/>
          <w:lang w:eastAsia="es-ES"/>
        </w:rPr>
      </w:pPr>
      <w:r w:rsidRPr="00AB70F0">
        <w:rPr>
          <w:rFonts w:ascii="Arial" w:hAnsi="Arial" w:cs="Arial"/>
          <w:sz w:val="16"/>
          <w:szCs w:val="16"/>
        </w:rPr>
        <w:t xml:space="preserve">Aprobó: </w:t>
      </w:r>
      <w:r w:rsidR="0055550D" w:rsidRPr="00AB70F0">
        <w:rPr>
          <w:rFonts w:ascii="Arial" w:hAnsi="Arial" w:cs="Arial"/>
          <w:sz w:val="16"/>
          <w:szCs w:val="16"/>
        </w:rPr>
        <w:t>ALEXIS FERLEY BOHÓRQUEZ, JEFE OFICINA JURÍDICA Y DE CONTRATACIÓN</w:t>
      </w:r>
    </w:p>
    <w:p w14:paraId="4DF4CC4D" w14:textId="2BAE8898" w:rsidR="00B1274B" w:rsidRPr="00AB70F0" w:rsidRDefault="00B1274B" w:rsidP="006D3A9D">
      <w:pPr>
        <w:spacing w:line="276" w:lineRule="auto"/>
        <w:ind w:left="3600" w:right="-235" w:hanging="3742"/>
        <w:rPr>
          <w:rFonts w:ascii="Arial" w:hAnsi="Arial" w:cs="Arial"/>
          <w:bCs/>
          <w:sz w:val="16"/>
          <w:szCs w:val="16"/>
        </w:rPr>
      </w:pPr>
    </w:p>
    <w:sectPr w:rsidR="00B1274B" w:rsidRPr="00AB70F0" w:rsidSect="00967A37">
      <w:headerReference w:type="default" r:id="rId7"/>
      <w:pgSz w:w="12240" w:h="15840"/>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B8288" w14:textId="77777777" w:rsidR="00A25A5C" w:rsidRDefault="00A25A5C" w:rsidP="00023C8D">
      <w:r>
        <w:separator/>
      </w:r>
    </w:p>
  </w:endnote>
  <w:endnote w:type="continuationSeparator" w:id="0">
    <w:p w14:paraId="39104C8F" w14:textId="77777777" w:rsidR="00A25A5C" w:rsidRDefault="00A25A5C" w:rsidP="0002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EAC7E" w14:textId="77777777" w:rsidR="00A25A5C" w:rsidRDefault="00A25A5C" w:rsidP="00023C8D">
      <w:r>
        <w:separator/>
      </w:r>
    </w:p>
  </w:footnote>
  <w:footnote w:type="continuationSeparator" w:id="0">
    <w:p w14:paraId="2D838CAB" w14:textId="77777777" w:rsidR="00A25A5C" w:rsidRDefault="00A25A5C" w:rsidP="00023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8120" w14:textId="71D34747" w:rsidR="00023C8D" w:rsidRDefault="00CD4722">
    <w:pPr>
      <w:pStyle w:val="Encabezado"/>
    </w:pPr>
    <w:r>
      <w:rPr>
        <w:noProof/>
        <w:lang w:eastAsia="es-CO"/>
      </w:rPr>
      <w:drawing>
        <wp:anchor distT="0" distB="0" distL="114300" distR="114300" simplePos="0" relativeHeight="251658240" behindDoc="1" locked="0" layoutInCell="1" allowOverlap="1" wp14:anchorId="516265C7" wp14:editId="0E93A1E9">
          <wp:simplePos x="0" y="0"/>
          <wp:positionH relativeFrom="column">
            <wp:posOffset>-1107030</wp:posOffset>
          </wp:positionH>
          <wp:positionV relativeFrom="paragraph">
            <wp:posOffset>-458545</wp:posOffset>
          </wp:positionV>
          <wp:extent cx="7808259" cy="10100908"/>
          <wp:effectExtent l="0" t="0" r="254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830561" cy="101297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A49"/>
    <w:multiLevelType w:val="hybridMultilevel"/>
    <w:tmpl w:val="C01463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2072E2"/>
    <w:multiLevelType w:val="hybridMultilevel"/>
    <w:tmpl w:val="15C68B1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03E7735"/>
    <w:multiLevelType w:val="hybridMultilevel"/>
    <w:tmpl w:val="D30E59F4"/>
    <w:lvl w:ilvl="0" w:tplc="9A86B32A">
      <w:start w:val="1"/>
      <w:numFmt w:val="bullet"/>
      <w:lvlText w:val=""/>
      <w:lvlJc w:val="left"/>
      <w:pPr>
        <w:ind w:left="360" w:hanging="360"/>
      </w:pPr>
      <w:rPr>
        <w:rFonts w:ascii="Symbol" w:eastAsia="Times New Roman"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77FD7220"/>
    <w:multiLevelType w:val="hybridMultilevel"/>
    <w:tmpl w:val="E1E6EF9C"/>
    <w:lvl w:ilvl="0" w:tplc="240A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C8D"/>
    <w:rsid w:val="00023C8D"/>
    <w:rsid w:val="00084B33"/>
    <w:rsid w:val="000A26BD"/>
    <w:rsid w:val="000F3B6A"/>
    <w:rsid w:val="00121475"/>
    <w:rsid w:val="00126D9B"/>
    <w:rsid w:val="0013053E"/>
    <w:rsid w:val="00134A37"/>
    <w:rsid w:val="0014132A"/>
    <w:rsid w:val="00167C3F"/>
    <w:rsid w:val="00191CD1"/>
    <w:rsid w:val="0019488B"/>
    <w:rsid w:val="00221228"/>
    <w:rsid w:val="00266CF8"/>
    <w:rsid w:val="002A2005"/>
    <w:rsid w:val="002C15DA"/>
    <w:rsid w:val="002C4D90"/>
    <w:rsid w:val="003222A4"/>
    <w:rsid w:val="00362CD8"/>
    <w:rsid w:val="00394D53"/>
    <w:rsid w:val="003C4A4D"/>
    <w:rsid w:val="003F72A0"/>
    <w:rsid w:val="004067CD"/>
    <w:rsid w:val="00427008"/>
    <w:rsid w:val="00462F59"/>
    <w:rsid w:val="00471679"/>
    <w:rsid w:val="00475048"/>
    <w:rsid w:val="004901DC"/>
    <w:rsid w:val="004A7A8A"/>
    <w:rsid w:val="004B09AD"/>
    <w:rsid w:val="004B415D"/>
    <w:rsid w:val="00553DC1"/>
    <w:rsid w:val="0055550D"/>
    <w:rsid w:val="00556435"/>
    <w:rsid w:val="00556F8C"/>
    <w:rsid w:val="00583EE9"/>
    <w:rsid w:val="00584030"/>
    <w:rsid w:val="005D3E48"/>
    <w:rsid w:val="005E28BC"/>
    <w:rsid w:val="005F09D0"/>
    <w:rsid w:val="006231FC"/>
    <w:rsid w:val="0062711A"/>
    <w:rsid w:val="00627E9C"/>
    <w:rsid w:val="0064328C"/>
    <w:rsid w:val="00644C98"/>
    <w:rsid w:val="00687579"/>
    <w:rsid w:val="00693CC5"/>
    <w:rsid w:val="006D0D13"/>
    <w:rsid w:val="006D3A9D"/>
    <w:rsid w:val="006D5786"/>
    <w:rsid w:val="007622FB"/>
    <w:rsid w:val="007672C6"/>
    <w:rsid w:val="00783C71"/>
    <w:rsid w:val="00785D3E"/>
    <w:rsid w:val="00802074"/>
    <w:rsid w:val="00804E5E"/>
    <w:rsid w:val="0083145A"/>
    <w:rsid w:val="00836283"/>
    <w:rsid w:val="00841BB9"/>
    <w:rsid w:val="00845262"/>
    <w:rsid w:val="00846757"/>
    <w:rsid w:val="008548BD"/>
    <w:rsid w:val="00873189"/>
    <w:rsid w:val="00880E69"/>
    <w:rsid w:val="00882DE7"/>
    <w:rsid w:val="008E5A2D"/>
    <w:rsid w:val="008F1AC3"/>
    <w:rsid w:val="009135B3"/>
    <w:rsid w:val="00916C80"/>
    <w:rsid w:val="00941FB4"/>
    <w:rsid w:val="009507E8"/>
    <w:rsid w:val="0096368C"/>
    <w:rsid w:val="00967A37"/>
    <w:rsid w:val="00971FAC"/>
    <w:rsid w:val="00986141"/>
    <w:rsid w:val="009D030F"/>
    <w:rsid w:val="00A03B2F"/>
    <w:rsid w:val="00A25A5C"/>
    <w:rsid w:val="00A27A92"/>
    <w:rsid w:val="00A462D3"/>
    <w:rsid w:val="00A62658"/>
    <w:rsid w:val="00AA7DA7"/>
    <w:rsid w:val="00AB2A83"/>
    <w:rsid w:val="00AB70F0"/>
    <w:rsid w:val="00AD1BA1"/>
    <w:rsid w:val="00AE1E42"/>
    <w:rsid w:val="00AF7A4B"/>
    <w:rsid w:val="00B1274B"/>
    <w:rsid w:val="00B6667A"/>
    <w:rsid w:val="00B87DC4"/>
    <w:rsid w:val="00C01C57"/>
    <w:rsid w:val="00C14D3F"/>
    <w:rsid w:val="00C21E72"/>
    <w:rsid w:val="00C21F1C"/>
    <w:rsid w:val="00C35420"/>
    <w:rsid w:val="00C54B3B"/>
    <w:rsid w:val="00C62845"/>
    <w:rsid w:val="00C77AA2"/>
    <w:rsid w:val="00CA4C03"/>
    <w:rsid w:val="00CC011F"/>
    <w:rsid w:val="00CD4722"/>
    <w:rsid w:val="00CD4801"/>
    <w:rsid w:val="00CF5F1B"/>
    <w:rsid w:val="00D21148"/>
    <w:rsid w:val="00D72784"/>
    <w:rsid w:val="00D77D32"/>
    <w:rsid w:val="00D84037"/>
    <w:rsid w:val="00D94B39"/>
    <w:rsid w:val="00DA255F"/>
    <w:rsid w:val="00DB0218"/>
    <w:rsid w:val="00DB35E5"/>
    <w:rsid w:val="00DE0059"/>
    <w:rsid w:val="00E2296C"/>
    <w:rsid w:val="00E61399"/>
    <w:rsid w:val="00E70CC5"/>
    <w:rsid w:val="00EB0449"/>
    <w:rsid w:val="00ED71F2"/>
    <w:rsid w:val="00F04729"/>
    <w:rsid w:val="00F24C48"/>
    <w:rsid w:val="00F37EBA"/>
    <w:rsid w:val="00F82ED2"/>
    <w:rsid w:val="00F8582C"/>
    <w:rsid w:val="00FF0D18"/>
    <w:rsid w:val="00FF5D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F1BFA"/>
  <w15:chartTrackingRefBased/>
  <w15:docId w15:val="{AEAF90FD-1656-5749-BA7A-2CE3CF9B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C8D"/>
    <w:pPr>
      <w:tabs>
        <w:tab w:val="center" w:pos="4419"/>
        <w:tab w:val="right" w:pos="8838"/>
      </w:tabs>
    </w:pPr>
  </w:style>
  <w:style w:type="character" w:customStyle="1" w:styleId="EncabezadoCar">
    <w:name w:val="Encabezado Car"/>
    <w:basedOn w:val="Fuentedeprrafopredeter"/>
    <w:link w:val="Encabezado"/>
    <w:uiPriority w:val="99"/>
    <w:rsid w:val="00023C8D"/>
  </w:style>
  <w:style w:type="paragraph" w:styleId="Piedepgina">
    <w:name w:val="footer"/>
    <w:basedOn w:val="Normal"/>
    <w:link w:val="PiedepginaCar"/>
    <w:uiPriority w:val="99"/>
    <w:unhideWhenUsed/>
    <w:rsid w:val="00023C8D"/>
    <w:pPr>
      <w:tabs>
        <w:tab w:val="center" w:pos="4419"/>
        <w:tab w:val="right" w:pos="8838"/>
      </w:tabs>
    </w:pPr>
  </w:style>
  <w:style w:type="character" w:customStyle="1" w:styleId="PiedepginaCar">
    <w:name w:val="Pie de página Car"/>
    <w:basedOn w:val="Fuentedeprrafopredeter"/>
    <w:link w:val="Piedepgina"/>
    <w:uiPriority w:val="99"/>
    <w:rsid w:val="00023C8D"/>
  </w:style>
  <w:style w:type="table" w:styleId="Tablaconcuadrcula">
    <w:name w:val="Table Grid"/>
    <w:aliases w:val="SGI,Petrominerales,sin cuadricula,Tabla GEOCOL"/>
    <w:basedOn w:val="Tablanormal"/>
    <w:uiPriority w:val="59"/>
    <w:qFormat/>
    <w:rsid w:val="00CD4801"/>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CA4C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693CC5"/>
    <w:pPr>
      <w:ind w:left="720"/>
      <w:contextualSpacing/>
    </w:pPr>
  </w:style>
  <w:style w:type="paragraph" w:styleId="Sinespaciado">
    <w:name w:val="No Spacing"/>
    <w:link w:val="SinespaciadoCar"/>
    <w:uiPriority w:val="1"/>
    <w:qFormat/>
    <w:rsid w:val="00F82ED2"/>
    <w:rPr>
      <w:sz w:val="22"/>
      <w:szCs w:val="22"/>
      <w:lang w:val="es-ES"/>
    </w:rPr>
  </w:style>
  <w:style w:type="paragraph" w:styleId="Textodeglobo">
    <w:name w:val="Balloon Text"/>
    <w:basedOn w:val="Normal"/>
    <w:link w:val="TextodegloboCar"/>
    <w:uiPriority w:val="99"/>
    <w:semiHidden/>
    <w:unhideWhenUsed/>
    <w:rsid w:val="00C01C57"/>
    <w:pPr>
      <w:spacing w:after="200" w:line="288" w:lineRule="auto"/>
    </w:pPr>
    <w:rPr>
      <w:rFonts w:ascii="Segoe UI" w:eastAsiaTheme="minorEastAsia" w:hAnsi="Segoe UI" w:cs="Segoe UI"/>
      <w:sz w:val="18"/>
      <w:szCs w:val="18"/>
    </w:rPr>
  </w:style>
  <w:style w:type="character" w:customStyle="1" w:styleId="TextodegloboCar">
    <w:name w:val="Texto de globo Car"/>
    <w:basedOn w:val="Fuentedeprrafopredeter"/>
    <w:link w:val="Textodeglobo"/>
    <w:uiPriority w:val="99"/>
    <w:semiHidden/>
    <w:rsid w:val="00C01C57"/>
    <w:rPr>
      <w:rFonts w:ascii="Segoe UI" w:eastAsiaTheme="minorEastAsia" w:hAnsi="Segoe UI" w:cs="Segoe UI"/>
      <w:sz w:val="18"/>
      <w:szCs w:val="18"/>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C01C57"/>
  </w:style>
  <w:style w:type="paragraph" w:customStyle="1" w:styleId="Default">
    <w:name w:val="Default"/>
    <w:rsid w:val="00D72784"/>
    <w:pPr>
      <w:autoSpaceDE w:val="0"/>
      <w:autoSpaceDN w:val="0"/>
      <w:adjustRightInd w:val="0"/>
      <w:spacing w:after="200" w:line="288" w:lineRule="auto"/>
    </w:pPr>
    <w:rPr>
      <w:rFonts w:ascii="Times New Roman" w:eastAsiaTheme="minorEastAsia" w:hAnsi="Times New Roman" w:cs="Times New Roman"/>
      <w:color w:val="000000"/>
      <w:sz w:val="21"/>
      <w:szCs w:val="21"/>
    </w:rPr>
  </w:style>
  <w:style w:type="character" w:customStyle="1" w:styleId="SinespaciadoCar">
    <w:name w:val="Sin espaciado Car"/>
    <w:basedOn w:val="Fuentedeprrafopredeter"/>
    <w:link w:val="Sinespaciado"/>
    <w:uiPriority w:val="1"/>
    <w:rsid w:val="006D3A9D"/>
    <w:rPr>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754</Words>
  <Characters>4149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Andrés García</cp:lastModifiedBy>
  <cp:revision>3</cp:revision>
  <cp:lastPrinted>2024-02-27T13:25:00Z</cp:lastPrinted>
  <dcterms:created xsi:type="dcterms:W3CDTF">2024-09-11T15:02:00Z</dcterms:created>
  <dcterms:modified xsi:type="dcterms:W3CDTF">2024-09-11T15:11:00Z</dcterms:modified>
</cp:coreProperties>
</file>