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D234" w14:textId="339234C5" w:rsidR="00A739CD" w:rsidRPr="00FB1F56" w:rsidRDefault="00A739CD" w:rsidP="00A739CD">
      <w:pPr>
        <w:spacing w:after="0" w:line="240" w:lineRule="auto"/>
        <w:jc w:val="both"/>
        <w:rPr>
          <w:rFonts w:ascii="Arial" w:hAnsi="Arial" w:cs="Arial"/>
          <w:b/>
          <w:sz w:val="20"/>
          <w:szCs w:val="20"/>
        </w:rPr>
      </w:pPr>
      <w:r w:rsidRPr="00FB1F56">
        <w:rPr>
          <w:rFonts w:ascii="Arial" w:hAnsi="Arial" w:cs="Arial"/>
          <w:sz w:val="20"/>
          <w:szCs w:val="20"/>
        </w:rPr>
        <w:t xml:space="preserve">Yopal, </w:t>
      </w:r>
      <w:r w:rsidR="0085747D" w:rsidRPr="00FB1F56">
        <w:rPr>
          <w:rFonts w:ascii="Arial" w:hAnsi="Arial" w:cs="Arial"/>
          <w:sz w:val="20"/>
          <w:szCs w:val="20"/>
        </w:rPr>
        <w:t>${</w:t>
      </w:r>
      <w:proofErr w:type="spellStart"/>
      <w:r w:rsidR="0085747D" w:rsidRPr="00FB1F56">
        <w:rPr>
          <w:rFonts w:ascii="Arial" w:hAnsi="Arial" w:cs="Arial"/>
          <w:sz w:val="20"/>
          <w:szCs w:val="20"/>
        </w:rPr>
        <w:t>fechasupervisioncontratodn</w:t>
      </w:r>
      <w:proofErr w:type="spellEnd"/>
      <w:r w:rsidR="0085747D" w:rsidRPr="00FB1F56">
        <w:rPr>
          <w:rFonts w:ascii="Arial" w:hAnsi="Arial" w:cs="Arial"/>
          <w:sz w:val="20"/>
          <w:szCs w:val="20"/>
        </w:rPr>
        <w:t>} de ${</w:t>
      </w:r>
      <w:proofErr w:type="spellStart"/>
      <w:r w:rsidR="0085747D" w:rsidRPr="00FB1F56">
        <w:rPr>
          <w:rFonts w:ascii="Arial" w:hAnsi="Arial" w:cs="Arial"/>
          <w:sz w:val="20"/>
          <w:szCs w:val="20"/>
        </w:rPr>
        <w:t>fechasupervisioncontratomc</w:t>
      </w:r>
      <w:proofErr w:type="spellEnd"/>
      <w:r w:rsidR="0085747D" w:rsidRPr="00FB1F56">
        <w:rPr>
          <w:rFonts w:ascii="Arial" w:hAnsi="Arial" w:cs="Arial"/>
          <w:sz w:val="20"/>
          <w:szCs w:val="20"/>
        </w:rPr>
        <w:t>} de ${</w:t>
      </w:r>
      <w:proofErr w:type="spellStart"/>
      <w:r w:rsidR="0085747D" w:rsidRPr="00FB1F56">
        <w:rPr>
          <w:rFonts w:ascii="Arial" w:hAnsi="Arial" w:cs="Arial"/>
          <w:sz w:val="20"/>
          <w:szCs w:val="20"/>
        </w:rPr>
        <w:t>fechasupervisioncontratoan</w:t>
      </w:r>
      <w:proofErr w:type="spellEnd"/>
      <w:r w:rsidR="0085747D" w:rsidRPr="00FB1F56">
        <w:rPr>
          <w:rFonts w:ascii="Arial" w:hAnsi="Arial" w:cs="Arial"/>
          <w:sz w:val="20"/>
          <w:szCs w:val="20"/>
        </w:rPr>
        <w:t>}</w:t>
      </w:r>
    </w:p>
    <w:p w14:paraId="6232079B" w14:textId="77777777" w:rsidR="00A739CD" w:rsidRPr="00FB1F56" w:rsidRDefault="00A739CD" w:rsidP="00A739CD">
      <w:pPr>
        <w:spacing w:after="0" w:line="240" w:lineRule="auto"/>
        <w:jc w:val="both"/>
        <w:rPr>
          <w:rFonts w:ascii="Arial" w:hAnsi="Arial" w:cs="Arial"/>
          <w:i/>
          <w:sz w:val="20"/>
          <w:szCs w:val="20"/>
        </w:rPr>
      </w:pPr>
    </w:p>
    <w:p w14:paraId="345AA2AC" w14:textId="77777777" w:rsidR="00A739CD" w:rsidRPr="00FB1F56" w:rsidRDefault="00A739CD" w:rsidP="00A739CD">
      <w:pPr>
        <w:spacing w:after="0" w:line="240" w:lineRule="auto"/>
        <w:jc w:val="both"/>
        <w:rPr>
          <w:rFonts w:ascii="Arial" w:hAnsi="Arial" w:cs="Arial"/>
          <w:i/>
          <w:sz w:val="20"/>
          <w:szCs w:val="20"/>
        </w:rPr>
      </w:pPr>
    </w:p>
    <w:p w14:paraId="141F6067" w14:textId="63844C98" w:rsidR="00A739CD" w:rsidRPr="00FB1F56" w:rsidRDefault="00A739CD" w:rsidP="00A739CD">
      <w:pPr>
        <w:spacing w:after="0"/>
        <w:jc w:val="both"/>
        <w:rPr>
          <w:rFonts w:ascii="Arial" w:hAnsi="Arial" w:cs="Arial"/>
          <w:sz w:val="20"/>
          <w:szCs w:val="20"/>
        </w:rPr>
      </w:pPr>
      <w:r w:rsidRPr="00FB1F56">
        <w:rPr>
          <w:rFonts w:ascii="Arial" w:hAnsi="Arial" w:cs="Arial"/>
          <w:sz w:val="20"/>
          <w:szCs w:val="20"/>
        </w:rPr>
        <w:t>Doctor</w:t>
      </w:r>
      <w:r w:rsidR="007D2C3D" w:rsidRPr="00FB1F56">
        <w:rPr>
          <w:rFonts w:ascii="Arial" w:hAnsi="Arial" w:cs="Arial"/>
          <w:sz w:val="20"/>
          <w:szCs w:val="20"/>
        </w:rPr>
        <w:t xml:space="preserve"> (a)</w:t>
      </w:r>
    </w:p>
    <w:p w14:paraId="60D774D6" w14:textId="12F505D7" w:rsidR="004454D9" w:rsidRPr="00FB1F56" w:rsidRDefault="00EF156B" w:rsidP="004454D9">
      <w:pPr>
        <w:spacing w:after="0" w:line="240" w:lineRule="auto"/>
        <w:jc w:val="both"/>
        <w:rPr>
          <w:rFonts w:ascii="Arial" w:hAnsi="Arial" w:cs="Arial"/>
          <w:sz w:val="20"/>
          <w:szCs w:val="20"/>
        </w:rPr>
      </w:pPr>
      <w:r w:rsidRPr="00FB1F56">
        <w:rPr>
          <w:rFonts w:ascii="Arial" w:hAnsi="Arial" w:cs="Arial"/>
          <w:sz w:val="20"/>
          <w:szCs w:val="20"/>
        </w:rPr>
        <w:t>${</w:t>
      </w:r>
      <w:proofErr w:type="spellStart"/>
      <w:r w:rsidRPr="00FB1F56">
        <w:rPr>
          <w:rFonts w:ascii="Arial" w:hAnsi="Arial" w:cs="Arial"/>
          <w:sz w:val="20"/>
          <w:szCs w:val="20"/>
        </w:rPr>
        <w:t>nombresupervisionf</w:t>
      </w:r>
      <w:proofErr w:type="spellEnd"/>
      <w:r w:rsidRPr="00FB1F56">
        <w:rPr>
          <w:rFonts w:ascii="Arial" w:hAnsi="Arial" w:cs="Arial"/>
          <w:sz w:val="20"/>
          <w:szCs w:val="20"/>
        </w:rPr>
        <w:t>}</w:t>
      </w:r>
    </w:p>
    <w:p w14:paraId="295FAE8D" w14:textId="25EC6969" w:rsidR="004454D9" w:rsidRPr="00FB1F56" w:rsidRDefault="00EF156B" w:rsidP="004454D9">
      <w:pPr>
        <w:spacing w:after="0" w:line="240" w:lineRule="auto"/>
        <w:jc w:val="both"/>
        <w:rPr>
          <w:rFonts w:ascii="Arial" w:eastAsia="Arial" w:hAnsi="Arial" w:cs="Arial"/>
          <w:sz w:val="20"/>
          <w:szCs w:val="20"/>
        </w:rPr>
      </w:pPr>
      <w:r w:rsidRPr="00FB1F56">
        <w:rPr>
          <w:rFonts w:ascii="Arial" w:eastAsia="Arial" w:hAnsi="Arial" w:cs="Arial"/>
          <w:sz w:val="20"/>
          <w:szCs w:val="20"/>
        </w:rPr>
        <w:t>${</w:t>
      </w:r>
      <w:proofErr w:type="spellStart"/>
      <w:r w:rsidRPr="00FB1F56">
        <w:rPr>
          <w:rFonts w:ascii="Arial" w:eastAsia="Arial" w:hAnsi="Arial" w:cs="Arial"/>
          <w:sz w:val="20"/>
          <w:szCs w:val="20"/>
        </w:rPr>
        <w:t>cargosupervisionf</w:t>
      </w:r>
      <w:proofErr w:type="spellEnd"/>
      <w:r w:rsidRPr="00FB1F56">
        <w:rPr>
          <w:rFonts w:ascii="Arial" w:eastAsia="Arial" w:hAnsi="Arial" w:cs="Arial"/>
          <w:sz w:val="20"/>
          <w:szCs w:val="20"/>
        </w:rPr>
        <w:t>}</w:t>
      </w:r>
    </w:p>
    <w:p w14:paraId="4B81E8B3" w14:textId="77777777" w:rsidR="00FB1F56" w:rsidRDefault="00FB1F56" w:rsidP="00A739CD">
      <w:pPr>
        <w:rPr>
          <w:rFonts w:ascii="Arial" w:eastAsia="Times New Roman" w:hAnsi="Arial" w:cs="Arial"/>
          <w:sz w:val="20"/>
          <w:szCs w:val="20"/>
          <w:lang w:val="es-ES" w:eastAsia="es-ES"/>
        </w:rPr>
      </w:pPr>
    </w:p>
    <w:p w14:paraId="0D5CB4EA" w14:textId="7FAFBE72" w:rsidR="00A739CD" w:rsidRPr="00FB1F56" w:rsidRDefault="00A739CD" w:rsidP="00A739CD">
      <w:pPr>
        <w:rPr>
          <w:rFonts w:ascii="Arial" w:hAnsi="Arial" w:cs="Arial"/>
          <w:noProof/>
          <w:sz w:val="20"/>
          <w:szCs w:val="20"/>
        </w:rPr>
      </w:pPr>
      <w:r w:rsidRPr="00FB1F56">
        <w:rPr>
          <w:rFonts w:ascii="Arial" w:hAnsi="Arial" w:cs="Arial"/>
          <w:sz w:val="20"/>
          <w:szCs w:val="20"/>
        </w:rPr>
        <w:t xml:space="preserve">Ref. </w:t>
      </w:r>
      <w:r w:rsidR="006B736D">
        <w:rPr>
          <w:rFonts w:ascii="Arial" w:hAnsi="Arial" w:cs="Arial"/>
          <w:sz w:val="20"/>
          <w:szCs w:val="20"/>
        </w:rPr>
        <w:t>Delegación de Supervisión del Contrato</w:t>
      </w:r>
      <w:r w:rsidRPr="00FB1F56">
        <w:rPr>
          <w:rFonts w:ascii="Arial" w:hAnsi="Arial" w:cs="Arial"/>
          <w:sz w:val="20"/>
          <w:szCs w:val="20"/>
        </w:rPr>
        <w:t xml:space="preserve"> No </w:t>
      </w:r>
      <w:r w:rsidRPr="00FB1F56">
        <w:rPr>
          <w:rFonts w:ascii="Arial" w:hAnsi="Arial" w:cs="Arial"/>
          <w:noProof/>
          <w:sz w:val="20"/>
          <w:szCs w:val="20"/>
        </w:rPr>
        <w:t xml:space="preserve">CPS </w:t>
      </w:r>
      <w:r w:rsidR="0085747D" w:rsidRPr="00FB1F56">
        <w:rPr>
          <w:rFonts w:ascii="Arial" w:hAnsi="Arial" w:cs="Arial"/>
          <w:noProof/>
          <w:sz w:val="20"/>
          <w:szCs w:val="20"/>
        </w:rPr>
        <w:t>${</w:t>
      </w:r>
      <w:r w:rsidR="00B0782D" w:rsidRPr="00FB1F56">
        <w:rPr>
          <w:rFonts w:ascii="Arial" w:hAnsi="Arial" w:cs="Arial"/>
          <w:noProof/>
          <w:sz w:val="20"/>
          <w:szCs w:val="20"/>
        </w:rPr>
        <w:t>contrato</w:t>
      </w:r>
      <w:r w:rsidR="0085747D" w:rsidRPr="00FB1F56">
        <w:rPr>
          <w:rFonts w:ascii="Arial" w:hAnsi="Arial" w:cs="Arial"/>
          <w:noProof/>
          <w:sz w:val="20"/>
          <w:szCs w:val="20"/>
        </w:rPr>
        <w:t>}</w:t>
      </w:r>
      <w:r w:rsidR="00B0782D" w:rsidRPr="00FB1F56">
        <w:rPr>
          <w:rFonts w:ascii="Arial" w:hAnsi="Arial" w:cs="Arial"/>
          <w:noProof/>
          <w:sz w:val="20"/>
          <w:szCs w:val="20"/>
        </w:rPr>
        <w:t xml:space="preserve"> de </w:t>
      </w:r>
      <w:r w:rsidR="0085747D" w:rsidRPr="00FB1F56">
        <w:rPr>
          <w:rFonts w:ascii="Arial" w:hAnsi="Arial" w:cs="Arial"/>
          <w:noProof/>
          <w:sz w:val="20"/>
          <w:szCs w:val="20"/>
        </w:rPr>
        <w:t>${fecha</w:t>
      </w:r>
      <w:r w:rsidR="00B0782D" w:rsidRPr="00FB1F56">
        <w:rPr>
          <w:rFonts w:ascii="Arial" w:hAnsi="Arial" w:cs="Arial"/>
          <w:noProof/>
          <w:sz w:val="20"/>
          <w:szCs w:val="20"/>
        </w:rPr>
        <w:t>contrato</w:t>
      </w:r>
      <w:r w:rsidR="0085747D" w:rsidRPr="00FB1F56">
        <w:rPr>
          <w:rFonts w:ascii="Arial" w:hAnsi="Arial" w:cs="Arial"/>
          <w:noProof/>
          <w:sz w:val="20"/>
          <w:szCs w:val="20"/>
        </w:rPr>
        <w:t>}</w:t>
      </w:r>
    </w:p>
    <w:p w14:paraId="38951BE5" w14:textId="77777777" w:rsidR="00A739CD" w:rsidRPr="00FB1F56" w:rsidRDefault="00A739CD" w:rsidP="00A739CD">
      <w:pPr>
        <w:rPr>
          <w:rFonts w:ascii="Arial" w:eastAsia="Times New Roman" w:hAnsi="Arial" w:cs="Arial"/>
          <w:sz w:val="20"/>
          <w:szCs w:val="20"/>
          <w:lang w:val="es-ES" w:eastAsia="es-ES"/>
        </w:rPr>
      </w:pPr>
      <w:r w:rsidRPr="00FB1F56">
        <w:rPr>
          <w:rFonts w:ascii="Arial" w:eastAsia="Times New Roman" w:hAnsi="Arial" w:cs="Arial"/>
          <w:sz w:val="20"/>
          <w:szCs w:val="20"/>
          <w:lang w:val="es-ES" w:eastAsia="es-ES"/>
        </w:rPr>
        <w:t>Cordial saludo,</w:t>
      </w:r>
    </w:p>
    <w:p w14:paraId="4B5C0472" w14:textId="77777777" w:rsidR="00A739CD" w:rsidRPr="00FB1F56" w:rsidRDefault="00A739CD" w:rsidP="00A739CD">
      <w:pPr>
        <w:spacing w:after="0" w:line="240" w:lineRule="auto"/>
        <w:jc w:val="both"/>
        <w:rPr>
          <w:rFonts w:ascii="Arial" w:eastAsia="Times New Roman" w:hAnsi="Arial" w:cs="Arial"/>
          <w:sz w:val="20"/>
          <w:szCs w:val="20"/>
          <w:highlight w:val="yellow"/>
          <w:lang w:val="es-ES" w:eastAsia="es-ES"/>
        </w:rPr>
      </w:pPr>
    </w:p>
    <w:p w14:paraId="19FC5A59" w14:textId="39A75DDC" w:rsidR="003E5214" w:rsidRPr="00FB1F56" w:rsidRDefault="003E5214" w:rsidP="003E5214">
      <w:pPr>
        <w:pStyle w:val="Sinespaciado"/>
        <w:jc w:val="both"/>
        <w:rPr>
          <w:rFonts w:ascii="Arial" w:eastAsia="Times New Roman" w:hAnsi="Arial" w:cs="Arial"/>
          <w:sz w:val="20"/>
          <w:szCs w:val="20"/>
        </w:rPr>
      </w:pPr>
      <w:r w:rsidRPr="00FB1F56">
        <w:rPr>
          <w:rFonts w:ascii="Arial" w:eastAsia="Times New Roman" w:hAnsi="Arial" w:cs="Arial"/>
          <w:sz w:val="20"/>
          <w:szCs w:val="20"/>
          <w:lang w:eastAsia="es-ES"/>
        </w:rPr>
        <w:t xml:space="preserve">En virtud del Manual de Contratación de la Universidad Internacional del Trópico Americano Unitrópico, adoptado mediante Resolución Rectoral 197 del 01 de septiembre de 2021, en el capítulo III, articulo 57, el Rector de la Universidad Internacional del Trópico Americano Unitrópico, como responsable del control de la actividad contractual, se permite informar que a partir de la fecha ha sido delegado para realizar la supervisión del contrato de </w:t>
      </w:r>
      <w:r w:rsidR="0085747D" w:rsidRPr="00FB1F56">
        <w:rPr>
          <w:rFonts w:ascii="Arial" w:hAnsi="Arial" w:cs="Arial"/>
          <w:sz w:val="20"/>
          <w:szCs w:val="20"/>
        </w:rPr>
        <w:t>${</w:t>
      </w:r>
      <w:proofErr w:type="spellStart"/>
      <w:r w:rsidR="0085747D" w:rsidRPr="00FB1F56">
        <w:rPr>
          <w:rFonts w:ascii="Arial" w:hAnsi="Arial" w:cs="Arial"/>
          <w:sz w:val="20"/>
          <w:szCs w:val="20"/>
        </w:rPr>
        <w:t>tipocontratoep</w:t>
      </w:r>
      <w:proofErr w:type="spellEnd"/>
      <w:r w:rsidR="0085747D" w:rsidRPr="00FB1F56">
        <w:rPr>
          <w:rFonts w:ascii="Arial" w:hAnsi="Arial" w:cs="Arial"/>
          <w:sz w:val="20"/>
          <w:szCs w:val="20"/>
        </w:rPr>
        <w:t>}</w:t>
      </w:r>
      <w:r w:rsidRPr="00FB1F56">
        <w:rPr>
          <w:rFonts w:ascii="Arial" w:hAnsi="Arial" w:cs="Arial"/>
          <w:sz w:val="20"/>
          <w:szCs w:val="20"/>
        </w:rPr>
        <w:t xml:space="preserve"> </w:t>
      </w:r>
      <w:r w:rsidRPr="00FB1F56">
        <w:rPr>
          <w:rFonts w:ascii="Arial" w:eastAsia="Times New Roman" w:hAnsi="Arial" w:cs="Arial"/>
          <w:sz w:val="20"/>
          <w:szCs w:val="20"/>
          <w:lang w:eastAsia="es-ES"/>
        </w:rPr>
        <w:t xml:space="preserve">No </w:t>
      </w:r>
      <w:r w:rsidR="006F2911" w:rsidRPr="00FB1F56">
        <w:rPr>
          <w:rFonts w:ascii="Arial" w:eastAsia="Times New Roman" w:hAnsi="Arial" w:cs="Arial"/>
          <w:noProof/>
          <w:sz w:val="20"/>
          <w:szCs w:val="20"/>
          <w:lang w:eastAsia="es-ES"/>
        </w:rPr>
        <w:t>${</w:t>
      </w:r>
      <w:r w:rsidR="00B0782D" w:rsidRPr="00FB1F56">
        <w:rPr>
          <w:rFonts w:ascii="Arial" w:eastAsia="Times New Roman" w:hAnsi="Arial" w:cs="Arial"/>
          <w:noProof/>
          <w:sz w:val="20"/>
          <w:szCs w:val="20"/>
          <w:lang w:eastAsia="es-ES"/>
        </w:rPr>
        <w:t>contrato</w:t>
      </w:r>
      <w:r w:rsidR="006F2911" w:rsidRPr="00FB1F56">
        <w:rPr>
          <w:rFonts w:ascii="Arial" w:eastAsia="Times New Roman" w:hAnsi="Arial" w:cs="Arial"/>
          <w:noProof/>
          <w:sz w:val="20"/>
          <w:szCs w:val="20"/>
          <w:lang w:eastAsia="es-ES"/>
        </w:rPr>
        <w:t>}</w:t>
      </w:r>
      <w:r w:rsidRPr="00FB1F56">
        <w:rPr>
          <w:rFonts w:ascii="Arial" w:eastAsia="Times New Roman" w:hAnsi="Arial" w:cs="Arial"/>
          <w:sz w:val="20"/>
          <w:szCs w:val="20"/>
          <w:lang w:eastAsia="es-ES"/>
        </w:rPr>
        <w:t xml:space="preserve"> del </w:t>
      </w:r>
      <w:r w:rsidR="006F2911" w:rsidRPr="00FB1F56">
        <w:rPr>
          <w:rFonts w:ascii="Arial" w:eastAsia="Times New Roman" w:hAnsi="Arial" w:cs="Arial"/>
          <w:sz w:val="20"/>
          <w:szCs w:val="20"/>
          <w:lang w:eastAsia="es-ES"/>
        </w:rPr>
        <w:t>${</w:t>
      </w:r>
      <w:proofErr w:type="spellStart"/>
      <w:r w:rsidR="006F2911" w:rsidRPr="00FB1F56">
        <w:rPr>
          <w:rFonts w:ascii="Arial" w:eastAsia="Times New Roman" w:hAnsi="Arial" w:cs="Arial"/>
          <w:sz w:val="20"/>
          <w:szCs w:val="20"/>
          <w:lang w:eastAsia="es-ES"/>
        </w:rPr>
        <w:t>fechacontrato</w:t>
      </w:r>
      <w:proofErr w:type="spellEnd"/>
      <w:r w:rsidR="006F2911" w:rsidRPr="00FB1F56">
        <w:rPr>
          <w:rFonts w:ascii="Arial" w:eastAsia="Times New Roman" w:hAnsi="Arial" w:cs="Arial"/>
          <w:sz w:val="20"/>
          <w:szCs w:val="20"/>
          <w:lang w:eastAsia="es-ES"/>
        </w:rPr>
        <w:t>}</w:t>
      </w:r>
      <w:r w:rsidRPr="00FB1F56">
        <w:rPr>
          <w:rFonts w:ascii="Arial" w:eastAsia="Times New Roman" w:hAnsi="Arial" w:cs="Arial"/>
          <w:sz w:val="20"/>
          <w:szCs w:val="20"/>
          <w:lang w:eastAsia="es-ES"/>
        </w:rPr>
        <w:t xml:space="preserve">, suscrito entre la Universidad Internacional del Trópico Americano Unitrópico y </w:t>
      </w:r>
      <w:r w:rsidR="006F2911" w:rsidRPr="00FB1F56">
        <w:rPr>
          <w:rFonts w:ascii="Arial" w:eastAsia="Calibri" w:hAnsi="Arial" w:cs="Arial"/>
          <w:noProof/>
          <w:sz w:val="20"/>
          <w:szCs w:val="20"/>
          <w:lang w:eastAsia="es-CO"/>
        </w:rPr>
        <w:t>${contratista}</w:t>
      </w:r>
      <w:r w:rsidRPr="00FB1F56">
        <w:rPr>
          <w:rFonts w:ascii="Arial" w:eastAsia="Calibri" w:hAnsi="Arial" w:cs="Arial"/>
          <w:sz w:val="20"/>
          <w:szCs w:val="20"/>
          <w:lang w:eastAsia="es-CO"/>
        </w:rPr>
        <w:t>; con</w:t>
      </w:r>
      <w:r w:rsidRPr="00FB1F56">
        <w:rPr>
          <w:rFonts w:ascii="Arial" w:eastAsia="Times New Roman" w:hAnsi="Arial" w:cs="Arial"/>
          <w:sz w:val="20"/>
          <w:szCs w:val="20"/>
          <w:lang w:eastAsia="es-ES"/>
        </w:rPr>
        <w:t xml:space="preserve"> NIT  No </w:t>
      </w:r>
      <w:r w:rsidR="006F2911" w:rsidRPr="00FB1F56">
        <w:rPr>
          <w:rFonts w:ascii="Arial" w:eastAsia="Times New Roman" w:hAnsi="Arial" w:cs="Arial"/>
          <w:sz w:val="20"/>
          <w:szCs w:val="20"/>
          <w:lang w:eastAsia="es-ES"/>
        </w:rPr>
        <w:t>${</w:t>
      </w:r>
      <w:proofErr w:type="spellStart"/>
      <w:r w:rsidR="006F2911" w:rsidRPr="00FB1F56">
        <w:rPr>
          <w:rFonts w:ascii="Arial" w:eastAsia="Times New Roman" w:hAnsi="Arial" w:cs="Arial"/>
          <w:sz w:val="20"/>
          <w:szCs w:val="20"/>
          <w:lang w:eastAsia="es-ES"/>
        </w:rPr>
        <w:t>nitproponente</w:t>
      </w:r>
      <w:proofErr w:type="spellEnd"/>
      <w:r w:rsidR="006F2911" w:rsidRPr="00FB1F56">
        <w:rPr>
          <w:rFonts w:ascii="Arial" w:eastAsia="Times New Roman" w:hAnsi="Arial" w:cs="Arial"/>
          <w:sz w:val="20"/>
          <w:szCs w:val="20"/>
          <w:lang w:eastAsia="es-ES"/>
        </w:rPr>
        <w:t>}</w:t>
      </w:r>
      <w:r w:rsidRPr="00FB1F56">
        <w:rPr>
          <w:rFonts w:ascii="Arial" w:eastAsia="Times New Roman" w:hAnsi="Arial" w:cs="Arial"/>
          <w:bCs/>
          <w:sz w:val="20"/>
          <w:szCs w:val="20"/>
          <w:lang w:eastAsia="es-ES"/>
        </w:rPr>
        <w:t xml:space="preserve">, </w:t>
      </w:r>
      <w:r w:rsidRPr="00FB1F56">
        <w:rPr>
          <w:rFonts w:ascii="Arial" w:eastAsia="Calibri" w:hAnsi="Arial" w:cs="Arial"/>
          <w:noProof/>
          <w:sz w:val="20"/>
          <w:szCs w:val="20"/>
          <w:lang w:eastAsia="es-CO"/>
        </w:rPr>
        <w:t xml:space="preserve"> </w:t>
      </w:r>
      <w:r w:rsidRPr="00FB1F56">
        <w:rPr>
          <w:rFonts w:ascii="Arial" w:eastAsia="Times New Roman" w:hAnsi="Arial" w:cs="Arial"/>
          <w:bCs/>
          <w:sz w:val="20"/>
          <w:szCs w:val="20"/>
          <w:lang w:eastAsia="es-ES"/>
        </w:rPr>
        <w:t>cuyo</w:t>
      </w:r>
      <w:r w:rsidRPr="00FB1F56">
        <w:rPr>
          <w:rFonts w:ascii="Arial" w:eastAsia="Times New Roman" w:hAnsi="Arial" w:cs="Arial"/>
          <w:sz w:val="20"/>
          <w:szCs w:val="20"/>
          <w:lang w:eastAsia="es-ES"/>
        </w:rPr>
        <w:t xml:space="preserve"> objeto es: </w:t>
      </w:r>
      <w:r w:rsidR="004A5EE3" w:rsidRPr="00FB1F56">
        <w:rPr>
          <w:rFonts w:ascii="Arial" w:eastAsia="Times New Roman" w:hAnsi="Arial" w:cs="Arial"/>
          <w:noProof/>
          <w:sz w:val="20"/>
          <w:szCs w:val="20"/>
        </w:rPr>
        <w:t>“${objetocontrato}”</w:t>
      </w:r>
    </w:p>
    <w:p w14:paraId="0122CB19" w14:textId="77777777" w:rsidR="003E5214" w:rsidRPr="00FB1F56" w:rsidRDefault="003E5214" w:rsidP="003E5214">
      <w:pPr>
        <w:pStyle w:val="Sinespaciado"/>
        <w:jc w:val="both"/>
        <w:rPr>
          <w:rFonts w:ascii="Arial" w:eastAsia="Times New Roman" w:hAnsi="Arial" w:cs="Arial"/>
          <w:sz w:val="20"/>
          <w:szCs w:val="20"/>
          <w:lang w:val="es-ES_tradnl" w:eastAsia="es-ES"/>
        </w:rPr>
      </w:pPr>
    </w:p>
    <w:p w14:paraId="2ED62B7D" w14:textId="77777777" w:rsidR="003E5214" w:rsidRPr="00FB1F56" w:rsidRDefault="003E5214" w:rsidP="003E5214">
      <w:pPr>
        <w:spacing w:after="0" w:line="240" w:lineRule="auto"/>
        <w:ind w:right="49"/>
        <w:jc w:val="both"/>
        <w:rPr>
          <w:rFonts w:ascii="Arial" w:eastAsia="Times New Roman" w:hAnsi="Arial" w:cs="Arial"/>
          <w:sz w:val="20"/>
          <w:szCs w:val="20"/>
          <w:lang w:val="es-ES" w:eastAsia="es-ES"/>
        </w:rPr>
      </w:pPr>
      <w:r w:rsidRPr="00FB1F56">
        <w:rPr>
          <w:rFonts w:ascii="Arial" w:eastAsia="Times New Roman" w:hAnsi="Arial" w:cs="Arial"/>
          <w:sz w:val="20"/>
          <w:szCs w:val="20"/>
          <w:lang w:val="es-ES" w:eastAsia="es-ES"/>
        </w:rPr>
        <w:t>Aunado a lo anterior, se indica que debe dar cabal cumplimiento a lo contenido en la resolución Rectoral No. 326 de fecha 24 de septiembre de 2021, Manual de Supervisión e Interventoría de Unitrópico, el cual establece las funciones, prohibiciones y responsabilidades, tanto por el cumplimiento, de las obligaciones derivadas de los contratos, como por los hechos u omisiones que les sean imputables y causen daño o perjuicio a Unitrópico. Del mismo modo, se informa que en la Oficina Asesora Jurídica de Unitrópico, se encuentra a su disposición el proceso contractual para su conocimiento y fines pertinentes.</w:t>
      </w:r>
    </w:p>
    <w:p w14:paraId="7A8C9D83" w14:textId="77777777" w:rsidR="003E5214" w:rsidRPr="00FB1F56" w:rsidRDefault="003E5214" w:rsidP="00A739CD">
      <w:pPr>
        <w:spacing w:after="0" w:line="240" w:lineRule="auto"/>
        <w:jc w:val="both"/>
        <w:rPr>
          <w:rFonts w:ascii="Arial" w:eastAsia="Times New Roman" w:hAnsi="Arial" w:cs="Arial"/>
          <w:sz w:val="20"/>
          <w:szCs w:val="20"/>
          <w:highlight w:val="yellow"/>
          <w:lang w:val="es-ES" w:eastAsia="es-ES"/>
        </w:rPr>
      </w:pPr>
    </w:p>
    <w:p w14:paraId="7567CBAA" w14:textId="77777777" w:rsidR="003E5214" w:rsidRPr="00FB1F56" w:rsidRDefault="003E5214" w:rsidP="00A739CD">
      <w:pPr>
        <w:spacing w:after="0" w:line="240" w:lineRule="auto"/>
        <w:jc w:val="both"/>
        <w:rPr>
          <w:rFonts w:ascii="Arial" w:eastAsia="Times New Roman" w:hAnsi="Arial" w:cs="Arial"/>
          <w:sz w:val="20"/>
          <w:szCs w:val="20"/>
          <w:highlight w:val="yellow"/>
          <w:lang w:val="es-ES" w:eastAsia="es-ES"/>
        </w:rPr>
      </w:pPr>
    </w:p>
    <w:p w14:paraId="7B735CA6" w14:textId="77777777" w:rsidR="00A739CD" w:rsidRPr="00FB1F56" w:rsidRDefault="00A739CD" w:rsidP="00A739CD">
      <w:pPr>
        <w:spacing w:after="0" w:line="240" w:lineRule="auto"/>
        <w:jc w:val="both"/>
        <w:rPr>
          <w:rFonts w:ascii="Arial" w:eastAsia="Times New Roman" w:hAnsi="Arial" w:cs="Arial"/>
          <w:sz w:val="20"/>
          <w:szCs w:val="20"/>
          <w:lang w:val="es-ES" w:eastAsia="es-ES"/>
        </w:rPr>
      </w:pPr>
    </w:p>
    <w:p w14:paraId="13B64099" w14:textId="1CB86148" w:rsidR="00A739CD" w:rsidRPr="00FB1F56" w:rsidRDefault="00A739CD" w:rsidP="00A739CD">
      <w:pPr>
        <w:spacing w:after="0" w:line="240" w:lineRule="auto"/>
        <w:jc w:val="both"/>
        <w:rPr>
          <w:rFonts w:ascii="Arial" w:eastAsia="Times New Roman" w:hAnsi="Arial" w:cs="Arial"/>
          <w:sz w:val="20"/>
          <w:szCs w:val="20"/>
          <w:lang w:val="es-ES" w:eastAsia="es-ES"/>
        </w:rPr>
      </w:pPr>
      <w:r w:rsidRPr="00FB1F56">
        <w:rPr>
          <w:rFonts w:ascii="Arial" w:eastAsia="Times New Roman" w:hAnsi="Arial" w:cs="Arial"/>
          <w:sz w:val="20"/>
          <w:szCs w:val="20"/>
          <w:lang w:val="es-ES" w:eastAsia="es-ES"/>
        </w:rPr>
        <w:t>Atentamente,</w:t>
      </w:r>
    </w:p>
    <w:p w14:paraId="51D8DD76" w14:textId="6E7E5E5F" w:rsidR="00A739CD" w:rsidRDefault="00A739CD" w:rsidP="00A739CD">
      <w:pPr>
        <w:spacing w:after="0" w:line="240" w:lineRule="auto"/>
        <w:jc w:val="both"/>
        <w:rPr>
          <w:rFonts w:ascii="Arial" w:eastAsia="Times New Roman" w:hAnsi="Arial" w:cs="Arial"/>
          <w:sz w:val="20"/>
          <w:szCs w:val="20"/>
          <w:lang w:val="es-ES" w:eastAsia="es-ES"/>
        </w:rPr>
      </w:pPr>
    </w:p>
    <w:p w14:paraId="00F74B91" w14:textId="2A1AA044" w:rsidR="006B736D" w:rsidRDefault="006B736D" w:rsidP="00A739CD">
      <w:pPr>
        <w:spacing w:after="0" w:line="240" w:lineRule="auto"/>
        <w:jc w:val="both"/>
        <w:rPr>
          <w:rFonts w:ascii="Arial" w:eastAsia="Times New Roman" w:hAnsi="Arial" w:cs="Arial"/>
          <w:sz w:val="20"/>
          <w:szCs w:val="20"/>
          <w:lang w:val="es-ES" w:eastAsia="es-ES"/>
        </w:rPr>
      </w:pPr>
    </w:p>
    <w:p w14:paraId="5A831915" w14:textId="77777777" w:rsidR="006B736D" w:rsidRDefault="006B736D" w:rsidP="00A739CD">
      <w:pPr>
        <w:spacing w:after="0" w:line="240" w:lineRule="auto"/>
        <w:jc w:val="both"/>
        <w:rPr>
          <w:rFonts w:ascii="Arial" w:eastAsia="Times New Roman" w:hAnsi="Arial" w:cs="Arial"/>
          <w:sz w:val="20"/>
          <w:szCs w:val="20"/>
          <w:lang w:val="es-ES" w:eastAsia="es-ES"/>
        </w:rPr>
      </w:pPr>
    </w:p>
    <w:p w14:paraId="73F13057" w14:textId="77777777" w:rsidR="005772C8" w:rsidRDefault="005772C8" w:rsidP="00A739CD">
      <w:pPr>
        <w:spacing w:after="0" w:line="240" w:lineRule="auto"/>
        <w:jc w:val="both"/>
        <w:rPr>
          <w:rFonts w:ascii="Arial" w:eastAsia="Times New Roman" w:hAnsi="Arial" w:cs="Arial"/>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322"/>
      </w:tblGrid>
      <w:tr w:rsidR="005772C8" w14:paraId="7C2D0D6E" w14:textId="77777777" w:rsidTr="00F23109">
        <w:tc>
          <w:tcPr>
            <w:tcW w:w="9072" w:type="dxa"/>
          </w:tcPr>
          <w:p w14:paraId="189D87DB" w14:textId="77777777" w:rsidR="005772C8" w:rsidRDefault="005772C8" w:rsidP="005772C8">
            <w:pPr>
              <w:ind w:left="-142" w:right="-518" w:firstLine="142"/>
              <w:jc w:val="both"/>
              <w:rPr>
                <w:rFonts w:ascii="Arial" w:eastAsia="Times New Roman" w:hAnsi="Arial" w:cs="Arial"/>
                <w:b/>
                <w:bCs/>
                <w:sz w:val="20"/>
                <w:szCs w:val="20"/>
                <w:lang w:val="es-ES" w:eastAsia="es-ES"/>
              </w:rPr>
            </w:pPr>
            <w:r w:rsidRPr="00FB1F56">
              <w:rPr>
                <w:rFonts w:ascii="Arial" w:eastAsia="Times New Roman" w:hAnsi="Arial" w:cs="Arial"/>
                <w:b/>
                <w:bCs/>
                <w:sz w:val="20"/>
                <w:szCs w:val="20"/>
                <w:lang w:val="es-ES" w:eastAsia="es-ES"/>
              </w:rPr>
              <w:t>${</w:t>
            </w:r>
            <w:proofErr w:type="spellStart"/>
            <w:r w:rsidRPr="00FB1F56">
              <w:rPr>
                <w:rFonts w:ascii="Arial" w:eastAsia="Times New Roman" w:hAnsi="Arial" w:cs="Arial"/>
                <w:b/>
                <w:bCs/>
                <w:sz w:val="20"/>
                <w:szCs w:val="20"/>
                <w:lang w:val="es-ES" w:eastAsia="es-ES"/>
              </w:rPr>
              <w:t>nombrerectorep</w:t>
            </w:r>
            <w:proofErr w:type="spellEnd"/>
            <w:r w:rsidRPr="00FB1F56">
              <w:rPr>
                <w:rFonts w:ascii="Arial" w:eastAsia="Times New Roman" w:hAnsi="Arial" w:cs="Arial"/>
                <w:b/>
                <w:bCs/>
                <w:sz w:val="20"/>
                <w:szCs w:val="20"/>
                <w:lang w:val="es-ES" w:eastAsia="es-ES"/>
              </w:rPr>
              <w:t>}</w:t>
            </w:r>
          </w:p>
          <w:p w14:paraId="37493D91" w14:textId="7E081F16" w:rsidR="005772C8" w:rsidRDefault="005772C8" w:rsidP="005772C8">
            <w:pPr>
              <w:ind w:left="-142" w:right="-518" w:firstLine="142"/>
              <w:jc w:val="both"/>
              <w:rPr>
                <w:rFonts w:ascii="Arial" w:eastAsia="Times New Roman" w:hAnsi="Arial" w:cs="Arial"/>
                <w:b/>
                <w:bCs/>
                <w:sz w:val="20"/>
                <w:szCs w:val="20"/>
                <w:lang w:eastAsia="es-ES"/>
              </w:rPr>
            </w:pPr>
            <w:r w:rsidRPr="00FB1F56">
              <w:rPr>
                <w:rFonts w:ascii="Arial" w:hAnsi="Arial" w:cs="Arial"/>
                <w:sz w:val="20"/>
                <w:szCs w:val="20"/>
              </w:rPr>
              <w:t>${</w:t>
            </w:r>
            <w:proofErr w:type="spellStart"/>
            <w:r w:rsidRPr="00FB1F56">
              <w:rPr>
                <w:rFonts w:ascii="Arial" w:hAnsi="Arial" w:cs="Arial"/>
                <w:sz w:val="20"/>
                <w:szCs w:val="20"/>
              </w:rPr>
              <w:t>cargorectorep</w:t>
            </w:r>
            <w:proofErr w:type="spellEnd"/>
            <w:r w:rsidRPr="00FB1F56">
              <w:rPr>
                <w:rFonts w:ascii="Arial" w:hAnsi="Arial" w:cs="Arial"/>
                <w:sz w:val="20"/>
                <w:szCs w:val="20"/>
              </w:rPr>
              <w:t>}</w:t>
            </w:r>
          </w:p>
          <w:p w14:paraId="6EB6BE82" w14:textId="77777777" w:rsidR="005772C8" w:rsidRDefault="005772C8" w:rsidP="005772C8">
            <w:pPr>
              <w:spacing w:line="276" w:lineRule="auto"/>
              <w:rPr>
                <w:rFonts w:ascii="Arial" w:hAnsi="Arial" w:cs="Arial"/>
                <w:b/>
                <w:bCs/>
                <w:sz w:val="20"/>
                <w:szCs w:val="20"/>
              </w:rPr>
            </w:pPr>
            <w:r>
              <w:rPr>
                <w:rFonts w:ascii="Arial" w:hAnsi="Arial" w:cs="Arial"/>
                <w:b/>
                <w:bCs/>
                <w:sz w:val="20"/>
                <w:szCs w:val="20"/>
              </w:rPr>
              <w:t>UNITROPICO</w:t>
            </w:r>
          </w:p>
          <w:p w14:paraId="54D09F54" w14:textId="6FDF907B" w:rsidR="005772C8" w:rsidRPr="005772C8" w:rsidRDefault="005772C8" w:rsidP="005772C8">
            <w:pPr>
              <w:spacing w:line="276" w:lineRule="auto"/>
              <w:rPr>
                <w:rFonts w:ascii="Arial" w:hAnsi="Arial" w:cs="Arial"/>
                <w:b/>
                <w:bCs/>
                <w:sz w:val="20"/>
                <w:szCs w:val="20"/>
              </w:rPr>
            </w:pPr>
          </w:p>
        </w:tc>
        <w:tc>
          <w:tcPr>
            <w:tcW w:w="322" w:type="dxa"/>
          </w:tcPr>
          <w:p w14:paraId="627D4E2D" w14:textId="77777777" w:rsidR="005772C8" w:rsidRDefault="005772C8" w:rsidP="00A739CD">
            <w:pPr>
              <w:jc w:val="both"/>
              <w:rPr>
                <w:rFonts w:ascii="Arial" w:eastAsia="Times New Roman" w:hAnsi="Arial" w:cs="Arial"/>
                <w:sz w:val="20"/>
                <w:szCs w:val="20"/>
                <w:lang w:val="es-ES" w:eastAsia="es-ES"/>
              </w:rPr>
            </w:pPr>
          </w:p>
        </w:tc>
      </w:tr>
      <w:tr w:rsidR="005772C8" w14:paraId="4E04E6F6" w14:textId="77777777" w:rsidTr="00F23109">
        <w:tc>
          <w:tcPr>
            <w:tcW w:w="9072" w:type="dxa"/>
          </w:tcPr>
          <w:p w14:paraId="31780CD0" w14:textId="37BE9AF9" w:rsidR="005772C8" w:rsidRPr="006B736D" w:rsidRDefault="005772C8" w:rsidP="006B736D">
            <w:pPr>
              <w:ind w:left="-142" w:firstLine="142"/>
              <w:jc w:val="both"/>
              <w:rPr>
                <w:rFonts w:ascii="Arial" w:eastAsia="Times New Roman" w:hAnsi="Arial" w:cs="Arial"/>
                <w:sz w:val="16"/>
                <w:szCs w:val="16"/>
                <w:lang w:val="es-ES" w:eastAsia="es-ES"/>
              </w:rPr>
            </w:pPr>
            <w:r w:rsidRPr="00FB1F56">
              <w:rPr>
                <w:rFonts w:ascii="Arial" w:eastAsia="Times New Roman" w:hAnsi="Arial" w:cs="Arial"/>
                <w:sz w:val="16"/>
                <w:szCs w:val="16"/>
                <w:lang w:val="es-ES" w:eastAsia="es-ES"/>
              </w:rPr>
              <w:t xml:space="preserve">Proyectó: </w:t>
            </w:r>
            <w:r w:rsidR="006B736D" w:rsidRPr="00FB1F56">
              <w:rPr>
                <w:rFonts w:ascii="Arial" w:eastAsia="Times New Roman" w:hAnsi="Arial" w:cs="Arial"/>
                <w:sz w:val="16"/>
                <w:szCs w:val="16"/>
                <w:lang w:val="es-ES" w:eastAsia="es-ES"/>
              </w:rPr>
              <w:t>${</w:t>
            </w:r>
            <w:proofErr w:type="spellStart"/>
            <w:r w:rsidR="006B736D" w:rsidRPr="00FB1F56">
              <w:rPr>
                <w:rFonts w:ascii="Arial" w:eastAsia="Times New Roman" w:hAnsi="Arial" w:cs="Arial"/>
                <w:sz w:val="16"/>
                <w:szCs w:val="16"/>
                <w:lang w:val="es-ES" w:eastAsia="es-ES"/>
              </w:rPr>
              <w:t>nombrerevisorjuridicoep</w:t>
            </w:r>
            <w:proofErr w:type="spellEnd"/>
            <w:r w:rsidR="006B736D" w:rsidRPr="00FB1F56">
              <w:rPr>
                <w:rFonts w:ascii="Arial" w:eastAsia="Times New Roman" w:hAnsi="Arial" w:cs="Arial"/>
                <w:sz w:val="16"/>
                <w:szCs w:val="16"/>
                <w:lang w:val="es-ES" w:eastAsia="es-ES"/>
              </w:rPr>
              <w:t>} - ${</w:t>
            </w:r>
            <w:proofErr w:type="spellStart"/>
            <w:r w:rsidR="006B736D" w:rsidRPr="00FB1F56">
              <w:rPr>
                <w:rFonts w:ascii="Arial" w:eastAsia="Times New Roman" w:hAnsi="Arial" w:cs="Arial"/>
                <w:sz w:val="16"/>
                <w:szCs w:val="16"/>
                <w:lang w:val="es-ES" w:eastAsia="es-ES"/>
              </w:rPr>
              <w:t>cargorevisorjuridicoep</w:t>
            </w:r>
            <w:proofErr w:type="spellEnd"/>
            <w:r w:rsidR="006B736D" w:rsidRPr="00FB1F56">
              <w:rPr>
                <w:rFonts w:ascii="Arial" w:eastAsia="Times New Roman" w:hAnsi="Arial" w:cs="Arial"/>
                <w:sz w:val="16"/>
                <w:szCs w:val="16"/>
                <w:lang w:val="es-ES" w:eastAsia="es-ES"/>
              </w:rPr>
              <w:t>}</w:t>
            </w:r>
          </w:p>
          <w:p w14:paraId="65905F3A" w14:textId="282A14C6" w:rsidR="005772C8" w:rsidRPr="00FB1F56" w:rsidRDefault="005772C8" w:rsidP="005772C8">
            <w:pPr>
              <w:ind w:left="-142" w:firstLine="142"/>
              <w:jc w:val="both"/>
              <w:rPr>
                <w:rFonts w:ascii="Arial" w:eastAsia="Times New Roman" w:hAnsi="Arial" w:cs="Arial"/>
                <w:sz w:val="16"/>
                <w:szCs w:val="16"/>
                <w:lang w:val="es-ES" w:eastAsia="es-ES"/>
              </w:rPr>
            </w:pPr>
            <w:r w:rsidRPr="00FB1F56">
              <w:rPr>
                <w:rFonts w:ascii="Arial" w:eastAsia="Times New Roman" w:hAnsi="Arial" w:cs="Arial"/>
                <w:sz w:val="16"/>
                <w:szCs w:val="16"/>
                <w:lang w:val="es-ES" w:eastAsia="es-ES"/>
              </w:rPr>
              <w:t xml:space="preserve">Revisó: </w:t>
            </w:r>
            <w:r w:rsidR="006B736D">
              <w:rPr>
                <w:rFonts w:ascii="Arial" w:eastAsia="Times New Roman" w:hAnsi="Arial" w:cs="Arial"/>
                <w:sz w:val="16"/>
                <w:szCs w:val="16"/>
                <w:lang w:val="es-ES" w:eastAsia="es-ES"/>
              </w:rPr>
              <w:t>FANNY YANETH LOPEZ BARRERA</w:t>
            </w:r>
            <w:r w:rsidRPr="00FB1F56">
              <w:rPr>
                <w:rFonts w:ascii="Arial" w:eastAsia="Times New Roman" w:hAnsi="Arial" w:cs="Arial"/>
                <w:sz w:val="16"/>
                <w:szCs w:val="16"/>
                <w:lang w:val="es-ES" w:eastAsia="es-ES"/>
              </w:rPr>
              <w:t xml:space="preserve"> </w:t>
            </w:r>
            <w:r w:rsidR="006B736D">
              <w:rPr>
                <w:rFonts w:ascii="Arial" w:eastAsia="Times New Roman" w:hAnsi="Arial" w:cs="Arial"/>
                <w:sz w:val="16"/>
                <w:szCs w:val="16"/>
                <w:lang w:val="es-ES" w:eastAsia="es-ES"/>
              </w:rPr>
              <w:t>–</w:t>
            </w:r>
            <w:r w:rsidRPr="00FB1F56">
              <w:rPr>
                <w:rFonts w:ascii="Arial" w:eastAsia="Times New Roman" w:hAnsi="Arial" w:cs="Arial"/>
                <w:sz w:val="16"/>
                <w:szCs w:val="16"/>
                <w:lang w:val="es-ES" w:eastAsia="es-ES"/>
              </w:rPr>
              <w:t xml:space="preserve"> </w:t>
            </w:r>
            <w:r w:rsidR="006B736D">
              <w:rPr>
                <w:rFonts w:ascii="Arial" w:eastAsia="Times New Roman" w:hAnsi="Arial" w:cs="Arial"/>
                <w:sz w:val="16"/>
                <w:szCs w:val="16"/>
                <w:lang w:val="es-ES" w:eastAsia="es-ES"/>
              </w:rPr>
              <w:t>PROFESIONAL ESPECIALIZADO</w:t>
            </w:r>
          </w:p>
          <w:p w14:paraId="6769232E" w14:textId="19D69134" w:rsidR="005772C8" w:rsidRPr="005772C8" w:rsidRDefault="005772C8" w:rsidP="005772C8">
            <w:pPr>
              <w:ind w:left="-142" w:firstLine="142"/>
              <w:jc w:val="both"/>
              <w:rPr>
                <w:rFonts w:ascii="Arial" w:eastAsia="Times New Roman" w:hAnsi="Arial" w:cs="Arial"/>
                <w:sz w:val="16"/>
                <w:szCs w:val="16"/>
                <w:lang w:val="es-ES" w:eastAsia="es-ES"/>
              </w:rPr>
            </w:pPr>
            <w:r w:rsidRPr="00FB1F56">
              <w:rPr>
                <w:rFonts w:ascii="Arial" w:eastAsia="Times New Roman" w:hAnsi="Arial" w:cs="Arial"/>
                <w:sz w:val="16"/>
                <w:szCs w:val="16"/>
                <w:lang w:val="es-ES" w:eastAsia="es-ES"/>
              </w:rPr>
              <w:t xml:space="preserve">Aprobó: </w:t>
            </w:r>
            <w:r w:rsidR="006B736D" w:rsidRPr="00FB1F56">
              <w:rPr>
                <w:rFonts w:ascii="Arial" w:eastAsia="Times New Roman" w:hAnsi="Arial" w:cs="Arial"/>
                <w:sz w:val="16"/>
                <w:szCs w:val="16"/>
                <w:lang w:val="es-ES" w:eastAsia="es-ES"/>
              </w:rPr>
              <w:t xml:space="preserve">ALEXIS FERLEY BOHÓRQUEZ - JEFE OFICINA ASESORA JURÍDICA Y DE CONTRATACIÓN </w:t>
            </w:r>
          </w:p>
        </w:tc>
        <w:tc>
          <w:tcPr>
            <w:tcW w:w="322" w:type="dxa"/>
          </w:tcPr>
          <w:p w14:paraId="47777D0B" w14:textId="77777777" w:rsidR="005772C8" w:rsidRDefault="005772C8" w:rsidP="00A739CD">
            <w:pPr>
              <w:jc w:val="both"/>
              <w:rPr>
                <w:rFonts w:ascii="Arial" w:eastAsia="Times New Roman" w:hAnsi="Arial" w:cs="Arial"/>
                <w:sz w:val="20"/>
                <w:szCs w:val="20"/>
                <w:lang w:val="es-ES" w:eastAsia="es-ES"/>
              </w:rPr>
            </w:pPr>
          </w:p>
        </w:tc>
      </w:tr>
    </w:tbl>
    <w:p w14:paraId="6DFCEA6F" w14:textId="77777777" w:rsidR="00993C1C" w:rsidRDefault="00993C1C" w:rsidP="006A667D">
      <w:pPr>
        <w:pStyle w:val="Sinespaciado"/>
        <w:jc w:val="both"/>
        <w:rPr>
          <w:rFonts w:ascii="Arial" w:hAnsi="Arial" w:cs="Arial"/>
          <w:sz w:val="16"/>
          <w:szCs w:val="16"/>
        </w:rPr>
      </w:pPr>
    </w:p>
    <w:sectPr w:rsidR="00993C1C" w:rsidSect="006B736D">
      <w:headerReference w:type="default" r:id="rId6"/>
      <w:footerReference w:type="default" r:id="rId7"/>
      <w:type w:val="continuous"/>
      <w:pgSz w:w="12240" w:h="15840"/>
      <w:pgMar w:top="1440" w:right="1080" w:bottom="1440" w:left="1080" w:header="170"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1326" w14:textId="77777777" w:rsidR="00B03544" w:rsidRDefault="00B03544" w:rsidP="00585408">
      <w:pPr>
        <w:spacing w:after="0" w:line="240" w:lineRule="auto"/>
      </w:pPr>
      <w:r>
        <w:separator/>
      </w:r>
    </w:p>
  </w:endnote>
  <w:endnote w:type="continuationSeparator" w:id="0">
    <w:p w14:paraId="589E8AD2" w14:textId="77777777" w:rsidR="00B03544" w:rsidRDefault="00B03544" w:rsidP="0058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8A9A" w14:textId="77777777" w:rsidR="00585408" w:rsidRDefault="00585408">
    <w:pPr>
      <w:pStyle w:val="Piedepgina"/>
    </w:pPr>
  </w:p>
  <w:p w14:paraId="22C5F9E8" w14:textId="0CF1E75F" w:rsidR="00585408" w:rsidRDefault="001479CB" w:rsidP="001479CB">
    <w:pPr>
      <w:pStyle w:val="Piedepgina"/>
      <w:ind w:left="-851"/>
    </w:pPr>
    <w:r>
      <w:rPr>
        <w:noProof/>
      </w:rPr>
      <w:drawing>
        <wp:inline distT="0" distB="0" distL="0" distR="0" wp14:anchorId="3745D106" wp14:editId="07B83BB9">
          <wp:extent cx="7152352" cy="761365"/>
          <wp:effectExtent l="0" t="0" r="0" b="63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edepagina.png"/>
                  <pic:cNvPicPr/>
                </pic:nvPicPr>
                <pic:blipFill>
                  <a:blip r:embed="rId1">
                    <a:extLst>
                      <a:ext uri="{28A0092B-C50C-407E-A947-70E740481C1C}">
                        <a14:useLocalDpi xmlns:a14="http://schemas.microsoft.com/office/drawing/2010/main" val="0"/>
                      </a:ext>
                    </a:extLst>
                  </a:blip>
                  <a:stretch>
                    <a:fillRect/>
                  </a:stretch>
                </pic:blipFill>
                <pic:spPr>
                  <a:xfrm>
                    <a:off x="0" y="0"/>
                    <a:ext cx="7556097" cy="804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9FD8" w14:textId="77777777" w:rsidR="00B03544" w:rsidRDefault="00B03544" w:rsidP="00585408">
      <w:pPr>
        <w:spacing w:after="0" w:line="240" w:lineRule="auto"/>
      </w:pPr>
      <w:r>
        <w:separator/>
      </w:r>
    </w:p>
  </w:footnote>
  <w:footnote w:type="continuationSeparator" w:id="0">
    <w:p w14:paraId="631305ED" w14:textId="77777777" w:rsidR="00B03544" w:rsidRDefault="00B03544" w:rsidP="0058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B0A4" w14:textId="63306A2F" w:rsidR="00585408" w:rsidRDefault="00A5692D" w:rsidP="00A5692D">
    <w:pPr>
      <w:pStyle w:val="Encabezado"/>
      <w:tabs>
        <w:tab w:val="clear" w:pos="8838"/>
      </w:tabs>
      <w:ind w:right="-709"/>
      <w:jc w:val="right"/>
    </w:pPr>
    <w:r>
      <w:rPr>
        <w:noProof/>
      </w:rPr>
      <w:drawing>
        <wp:anchor distT="0" distB="0" distL="114300" distR="114300" simplePos="0" relativeHeight="251658240" behindDoc="1" locked="0" layoutInCell="1" allowOverlap="1" wp14:anchorId="53666A82" wp14:editId="49B2E169">
          <wp:simplePos x="0" y="0"/>
          <wp:positionH relativeFrom="margin">
            <wp:align>right</wp:align>
          </wp:positionH>
          <wp:positionV relativeFrom="paragraph">
            <wp:posOffset>-71120</wp:posOffset>
          </wp:positionV>
          <wp:extent cx="1571625" cy="887095"/>
          <wp:effectExtent l="0" t="0" r="9525" b="8255"/>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rotWithShape="1">
                  <a:blip r:embed="rId1">
                    <a:extLst>
                      <a:ext uri="{28A0092B-C50C-407E-A947-70E740481C1C}">
                        <a14:useLocalDpi xmlns:a14="http://schemas.microsoft.com/office/drawing/2010/main" val="0"/>
                      </a:ext>
                    </a:extLst>
                  </a:blip>
                  <a:srcRect b="8678"/>
                  <a:stretch/>
                </pic:blipFill>
                <pic:spPr bwMode="auto">
                  <a:xfrm>
                    <a:off x="0" y="0"/>
                    <a:ext cx="1571625" cy="887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08"/>
    <w:rsid w:val="00012C23"/>
    <w:rsid w:val="00021BBE"/>
    <w:rsid w:val="00025B86"/>
    <w:rsid w:val="000303BC"/>
    <w:rsid w:val="00032272"/>
    <w:rsid w:val="0004165D"/>
    <w:rsid w:val="000801D1"/>
    <w:rsid w:val="000B4C4F"/>
    <w:rsid w:val="000C45C9"/>
    <w:rsid w:val="000D1FEE"/>
    <w:rsid w:val="000E6AA7"/>
    <w:rsid w:val="00144B62"/>
    <w:rsid w:val="001461B4"/>
    <w:rsid w:val="001479CB"/>
    <w:rsid w:val="00164825"/>
    <w:rsid w:val="001650DB"/>
    <w:rsid w:val="00170DE2"/>
    <w:rsid w:val="00173D57"/>
    <w:rsid w:val="00190A8F"/>
    <w:rsid w:val="0019275E"/>
    <w:rsid w:val="001A6895"/>
    <w:rsid w:val="001D0003"/>
    <w:rsid w:val="001D0223"/>
    <w:rsid w:val="001D259D"/>
    <w:rsid w:val="001D6E00"/>
    <w:rsid w:val="001D7988"/>
    <w:rsid w:val="001E7411"/>
    <w:rsid w:val="00206181"/>
    <w:rsid w:val="002154BA"/>
    <w:rsid w:val="00231905"/>
    <w:rsid w:val="00250995"/>
    <w:rsid w:val="00255370"/>
    <w:rsid w:val="00257D69"/>
    <w:rsid w:val="0027669E"/>
    <w:rsid w:val="002E2238"/>
    <w:rsid w:val="002E7864"/>
    <w:rsid w:val="003005A1"/>
    <w:rsid w:val="00302B33"/>
    <w:rsid w:val="0035544D"/>
    <w:rsid w:val="00376741"/>
    <w:rsid w:val="0038722F"/>
    <w:rsid w:val="00397A6F"/>
    <w:rsid w:val="003A2A44"/>
    <w:rsid w:val="003A6A2A"/>
    <w:rsid w:val="003D238D"/>
    <w:rsid w:val="003E0529"/>
    <w:rsid w:val="003E5214"/>
    <w:rsid w:val="003E5C71"/>
    <w:rsid w:val="003E6263"/>
    <w:rsid w:val="003F4EBE"/>
    <w:rsid w:val="00412C54"/>
    <w:rsid w:val="00413993"/>
    <w:rsid w:val="00416F47"/>
    <w:rsid w:val="004454D9"/>
    <w:rsid w:val="004571CE"/>
    <w:rsid w:val="004A31C9"/>
    <w:rsid w:val="004A5EE3"/>
    <w:rsid w:val="004E14C6"/>
    <w:rsid w:val="004E6DB6"/>
    <w:rsid w:val="004F32DD"/>
    <w:rsid w:val="0050308F"/>
    <w:rsid w:val="00513D70"/>
    <w:rsid w:val="005466BE"/>
    <w:rsid w:val="005772C8"/>
    <w:rsid w:val="00583583"/>
    <w:rsid w:val="00585408"/>
    <w:rsid w:val="00595CCD"/>
    <w:rsid w:val="005E15C0"/>
    <w:rsid w:val="005E75BB"/>
    <w:rsid w:val="00616DE1"/>
    <w:rsid w:val="00634545"/>
    <w:rsid w:val="00681DD5"/>
    <w:rsid w:val="006A14AA"/>
    <w:rsid w:val="006A2F55"/>
    <w:rsid w:val="006A667D"/>
    <w:rsid w:val="006A6FBD"/>
    <w:rsid w:val="006A74A9"/>
    <w:rsid w:val="006B736D"/>
    <w:rsid w:val="006C2D89"/>
    <w:rsid w:val="006E67B0"/>
    <w:rsid w:val="006F2911"/>
    <w:rsid w:val="00712640"/>
    <w:rsid w:val="00727EBB"/>
    <w:rsid w:val="007311A1"/>
    <w:rsid w:val="00770BDC"/>
    <w:rsid w:val="00772B2B"/>
    <w:rsid w:val="007B7B50"/>
    <w:rsid w:val="007D2C3D"/>
    <w:rsid w:val="008030E8"/>
    <w:rsid w:val="0084146A"/>
    <w:rsid w:val="00851795"/>
    <w:rsid w:val="0085747D"/>
    <w:rsid w:val="0086157F"/>
    <w:rsid w:val="00874D01"/>
    <w:rsid w:val="008D0351"/>
    <w:rsid w:val="008F1847"/>
    <w:rsid w:val="008F4657"/>
    <w:rsid w:val="00900C18"/>
    <w:rsid w:val="00927E36"/>
    <w:rsid w:val="009760C0"/>
    <w:rsid w:val="009809D2"/>
    <w:rsid w:val="009852D2"/>
    <w:rsid w:val="0099264C"/>
    <w:rsid w:val="00993C1C"/>
    <w:rsid w:val="009A0A5A"/>
    <w:rsid w:val="009C50C2"/>
    <w:rsid w:val="009D4404"/>
    <w:rsid w:val="009F727E"/>
    <w:rsid w:val="00A00357"/>
    <w:rsid w:val="00A11021"/>
    <w:rsid w:val="00A5692D"/>
    <w:rsid w:val="00A61361"/>
    <w:rsid w:val="00A70625"/>
    <w:rsid w:val="00A739CD"/>
    <w:rsid w:val="00A864AB"/>
    <w:rsid w:val="00AA206C"/>
    <w:rsid w:val="00AB7B19"/>
    <w:rsid w:val="00AC18B8"/>
    <w:rsid w:val="00AE4D6A"/>
    <w:rsid w:val="00AE6EF9"/>
    <w:rsid w:val="00B03270"/>
    <w:rsid w:val="00B03544"/>
    <w:rsid w:val="00B0782D"/>
    <w:rsid w:val="00B550C8"/>
    <w:rsid w:val="00B64D3A"/>
    <w:rsid w:val="00BB449A"/>
    <w:rsid w:val="00BE1DFC"/>
    <w:rsid w:val="00C03AEE"/>
    <w:rsid w:val="00C479C8"/>
    <w:rsid w:val="00C5214C"/>
    <w:rsid w:val="00C54A51"/>
    <w:rsid w:val="00C62ED7"/>
    <w:rsid w:val="00C95668"/>
    <w:rsid w:val="00CA3382"/>
    <w:rsid w:val="00CE6383"/>
    <w:rsid w:val="00CF264B"/>
    <w:rsid w:val="00D17024"/>
    <w:rsid w:val="00D24580"/>
    <w:rsid w:val="00D378E8"/>
    <w:rsid w:val="00D52B2A"/>
    <w:rsid w:val="00D72F14"/>
    <w:rsid w:val="00D778F6"/>
    <w:rsid w:val="00D83DC0"/>
    <w:rsid w:val="00DB344B"/>
    <w:rsid w:val="00DD3FA8"/>
    <w:rsid w:val="00E01F4F"/>
    <w:rsid w:val="00E1265F"/>
    <w:rsid w:val="00E24C6D"/>
    <w:rsid w:val="00E25B91"/>
    <w:rsid w:val="00E32765"/>
    <w:rsid w:val="00E4544D"/>
    <w:rsid w:val="00E548E3"/>
    <w:rsid w:val="00E5580E"/>
    <w:rsid w:val="00E56AA1"/>
    <w:rsid w:val="00E61E1C"/>
    <w:rsid w:val="00E87FDA"/>
    <w:rsid w:val="00EA1EBE"/>
    <w:rsid w:val="00EA6B69"/>
    <w:rsid w:val="00EF156B"/>
    <w:rsid w:val="00EF46D8"/>
    <w:rsid w:val="00F00505"/>
    <w:rsid w:val="00F23109"/>
    <w:rsid w:val="00F85391"/>
    <w:rsid w:val="00FA4EAA"/>
    <w:rsid w:val="00FB1F56"/>
    <w:rsid w:val="00FC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37D25"/>
  <w15:chartTrackingRefBased/>
  <w15:docId w15:val="{3B0ED26F-5EC8-4E0F-AF77-67DC557C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14"/>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basedOn w:val="Normal"/>
    <w:link w:val="PrrafodelistaCar"/>
    <w:uiPriority w:val="34"/>
    <w:qFormat/>
    <w:rsid w:val="002E2238"/>
    <w:pPr>
      <w:ind w:left="720"/>
      <w:contextualSpacing/>
    </w:pPr>
  </w:style>
  <w:style w:type="paragraph" w:styleId="Sinespaciado">
    <w:name w:val="No Spacing"/>
    <w:uiPriority w:val="1"/>
    <w:qFormat/>
    <w:rsid w:val="002E2238"/>
    <w:pPr>
      <w:spacing w:after="0" w:line="240" w:lineRule="auto"/>
    </w:pPr>
    <w:rPr>
      <w:lang w:val="es-ES"/>
    </w:rPr>
  </w:style>
  <w:style w:type="character" w:customStyle="1" w:styleId="PrrafodelistaCar">
    <w:name w:val="Párrafo de lista Car"/>
    <w:basedOn w:val="Fuentedeprrafopredeter"/>
    <w:link w:val="Prrafodelista"/>
    <w:uiPriority w:val="34"/>
    <w:locked/>
    <w:rsid w:val="002E2238"/>
    <w:rPr>
      <w:lang w:val="es-CO"/>
    </w:rPr>
  </w:style>
  <w:style w:type="table" w:styleId="Tablaconcuadrcula">
    <w:name w:val="Table Grid"/>
    <w:aliases w:val="SGI,Petrominerales,sin cuadricula,Tabla GEOCOL"/>
    <w:basedOn w:val="Tablanormal"/>
    <w:uiPriority w:val="59"/>
    <w:qFormat/>
    <w:rsid w:val="003005A1"/>
    <w:pPr>
      <w:spacing w:after="0" w:line="240" w:lineRule="auto"/>
    </w:pPr>
    <w:rPr>
      <w:rFonts w:ascii="Calibri" w:eastAsia="Calibri" w:hAnsi="Calibri" w:cs="Calibr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280</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Andrés García</cp:lastModifiedBy>
  <cp:revision>28</cp:revision>
  <cp:lastPrinted>2024-08-29T00:48:00Z</cp:lastPrinted>
  <dcterms:created xsi:type="dcterms:W3CDTF">2024-02-06T21:54:00Z</dcterms:created>
  <dcterms:modified xsi:type="dcterms:W3CDTF">2024-09-04T16:40:00Z</dcterms:modified>
</cp:coreProperties>
</file>