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C707" w14:textId="77777777" w:rsidR="00C175F4" w:rsidRDefault="00C175F4" w:rsidP="00C175F4">
      <w:pPr>
        <w:jc w:val="center"/>
        <w:rPr>
          <w:rFonts w:ascii="Arial" w:hAnsi="Arial" w:cs="Arial"/>
          <w:b/>
        </w:rPr>
      </w:pPr>
      <w:bookmarkStart w:id="0" w:name="_Hlk143792816"/>
      <w:bookmarkStart w:id="1" w:name="_Hlk131154230"/>
    </w:p>
    <w:p w14:paraId="74A708FE" w14:textId="77777777" w:rsidR="00C175F4" w:rsidRPr="00186C25" w:rsidRDefault="00C175F4" w:rsidP="00C175F4">
      <w:pPr>
        <w:jc w:val="center"/>
        <w:rPr>
          <w:rFonts w:ascii="Arial" w:hAnsi="Arial" w:cs="Arial"/>
          <w:b/>
          <w:sz w:val="20"/>
          <w:szCs w:val="20"/>
        </w:rPr>
      </w:pPr>
      <w:r w:rsidRPr="00186C25">
        <w:rPr>
          <w:rFonts w:ascii="Arial" w:hAnsi="Arial" w:cs="Arial"/>
          <w:b/>
          <w:sz w:val="20"/>
          <w:szCs w:val="20"/>
        </w:rPr>
        <w:t>ACTA DE CIERRE Y RECIBO DE LAS OFERTAS PRESENTADAS</w:t>
      </w:r>
    </w:p>
    <w:p w14:paraId="4710F3FB" w14:textId="77777777" w:rsidR="00C175F4" w:rsidRDefault="00C175F4" w:rsidP="00C175F4">
      <w:pPr>
        <w:jc w:val="center"/>
        <w:rPr>
          <w:rFonts w:ascii="Arial" w:hAnsi="Arial" w:cs="Arial"/>
          <w:b/>
          <w:sz w:val="20"/>
          <w:szCs w:val="20"/>
        </w:rPr>
      </w:pPr>
      <w:r w:rsidRPr="00186C25">
        <w:rPr>
          <w:rFonts w:ascii="Arial" w:hAnsi="Arial" w:cs="Arial"/>
          <w:b/>
          <w:sz w:val="20"/>
          <w:szCs w:val="20"/>
        </w:rPr>
        <w:t>LA OFICINA ASESORA JURÍDICA Y DE CONTRATACIÓN DE LA UNIVERSIDAD INTERNACIONAL DEL TROPICO AMERICANO “UNITRÓPICO”</w:t>
      </w:r>
    </w:p>
    <w:p w14:paraId="17986D0A" w14:textId="77777777" w:rsidR="00C175F4" w:rsidRPr="00186C25" w:rsidRDefault="00C175F4" w:rsidP="00C175F4">
      <w:pPr>
        <w:jc w:val="center"/>
        <w:rPr>
          <w:rFonts w:ascii="Arial" w:hAnsi="Arial" w:cs="Arial"/>
          <w:b/>
          <w:sz w:val="20"/>
          <w:szCs w:val="20"/>
        </w:rPr>
      </w:pPr>
    </w:p>
    <w:p w14:paraId="706CC55D" w14:textId="46C15D71" w:rsidR="00C175F4" w:rsidRDefault="00C175F4" w:rsidP="00C175F4">
      <w:pPr>
        <w:ind w:right="-6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186C25">
        <w:rPr>
          <w:rFonts w:ascii="Arial" w:hAnsi="Arial" w:cs="Arial"/>
          <w:sz w:val="20"/>
          <w:szCs w:val="20"/>
        </w:rPr>
        <w:t xml:space="preserve">Deja constancia que el día </w:t>
      </w:r>
      <w:r w:rsidR="003C3ED1" w:rsidRPr="00A67E1F">
        <w:rPr>
          <w:rFonts w:ascii="Arial" w:hAnsi="Arial" w:cs="Arial"/>
          <w:bCs/>
          <w:sz w:val="20"/>
          <w:szCs w:val="20"/>
        </w:rPr>
        <w:t>${</w:t>
      </w:r>
      <w:proofErr w:type="spellStart"/>
      <w:r w:rsidR="003C3ED1" w:rsidRPr="00A67E1F">
        <w:rPr>
          <w:rFonts w:ascii="Arial" w:hAnsi="Arial" w:cs="Arial"/>
          <w:bCs/>
          <w:sz w:val="20"/>
          <w:szCs w:val="20"/>
        </w:rPr>
        <w:t>fechaactual</w:t>
      </w:r>
      <w:proofErr w:type="spellEnd"/>
      <w:r w:rsidR="003C3ED1" w:rsidRPr="00A67E1F">
        <w:rPr>
          <w:rFonts w:ascii="Arial" w:hAnsi="Arial" w:cs="Arial"/>
          <w:bCs/>
          <w:sz w:val="20"/>
          <w:szCs w:val="20"/>
        </w:rPr>
        <w:t>}</w:t>
      </w:r>
      <w:r w:rsidRPr="00186C25">
        <w:rPr>
          <w:rFonts w:ascii="Arial" w:hAnsi="Arial" w:cs="Arial"/>
          <w:sz w:val="20"/>
          <w:szCs w:val="20"/>
        </w:rPr>
        <w:t xml:space="preserve">, siendo </w:t>
      </w:r>
      <w:r w:rsidRPr="00CF6736">
        <w:rPr>
          <w:rFonts w:ascii="Arial" w:hAnsi="Arial" w:cs="Arial"/>
          <w:sz w:val="20"/>
          <w:szCs w:val="20"/>
        </w:rPr>
        <w:t xml:space="preserve">las </w:t>
      </w:r>
      <w:r w:rsidR="00EB6E85" w:rsidRPr="000D5E1A">
        <w:rPr>
          <w:rFonts w:ascii="Arial" w:hAnsi="Arial" w:cs="Arial"/>
          <w:color w:val="FF0000"/>
          <w:sz w:val="20"/>
          <w:szCs w:val="20"/>
        </w:rPr>
        <w:t>5</w:t>
      </w:r>
      <w:r w:rsidRPr="000D5E1A">
        <w:rPr>
          <w:rFonts w:ascii="Arial" w:hAnsi="Arial" w:cs="Arial"/>
          <w:color w:val="FF0000"/>
          <w:sz w:val="20"/>
          <w:szCs w:val="20"/>
        </w:rPr>
        <w:t>:00 p.m.</w:t>
      </w:r>
      <w:r w:rsidRPr="00CF6736">
        <w:rPr>
          <w:rFonts w:ascii="Arial" w:hAnsi="Arial" w:cs="Arial"/>
          <w:sz w:val="20"/>
          <w:szCs w:val="20"/>
        </w:rPr>
        <w:t xml:space="preserve"> estando dentro del cronograma establecido en la invitación, se presentaron las siguientes propuestas, d</w:t>
      </w:r>
      <w:r w:rsidRPr="00186C25">
        <w:rPr>
          <w:rFonts w:ascii="Arial" w:hAnsi="Arial" w:cs="Arial"/>
          <w:sz w:val="20"/>
          <w:szCs w:val="20"/>
        </w:rPr>
        <w:t>entro del proceso de contratación</w:t>
      </w:r>
      <w:r>
        <w:rPr>
          <w:rFonts w:ascii="Arial" w:hAnsi="Arial" w:cs="Arial"/>
          <w:sz w:val="20"/>
          <w:szCs w:val="20"/>
        </w:rPr>
        <w:t xml:space="preserve"> </w:t>
      </w:r>
      <w:r w:rsidRPr="009653CD">
        <w:rPr>
          <w:rFonts w:ascii="Arial" w:hAnsi="Arial" w:cs="Arial"/>
          <w:b/>
          <w:bCs/>
          <w:sz w:val="20"/>
          <w:szCs w:val="20"/>
        </w:rPr>
        <w:t>I</w:t>
      </w:r>
      <w:r w:rsidR="000D5E1A" w:rsidRPr="000D5E1A">
        <w:rPr>
          <w:rFonts w:ascii="Arial" w:hAnsi="Arial" w:cs="Arial"/>
          <w:b/>
          <w:bCs/>
          <w:sz w:val="20"/>
          <w:szCs w:val="20"/>
        </w:rPr>
        <w:t>${</w:t>
      </w:r>
      <w:proofErr w:type="spellStart"/>
      <w:r w:rsidR="000D5E1A" w:rsidRPr="000D5E1A">
        <w:rPr>
          <w:rFonts w:ascii="Arial" w:hAnsi="Arial" w:cs="Arial"/>
          <w:b/>
          <w:bCs/>
          <w:sz w:val="20"/>
          <w:szCs w:val="20"/>
        </w:rPr>
        <w:t>modalidadseleccionep</w:t>
      </w:r>
      <w:proofErr w:type="spellEnd"/>
      <w:r w:rsidR="000D5E1A" w:rsidRPr="000D5E1A">
        <w:rPr>
          <w:rFonts w:ascii="Arial" w:hAnsi="Arial" w:cs="Arial"/>
          <w:b/>
          <w:bCs/>
          <w:sz w:val="20"/>
          <w:szCs w:val="20"/>
        </w:rPr>
        <w:t>}</w:t>
      </w:r>
      <w:r w:rsidRPr="009653CD">
        <w:rPr>
          <w:rFonts w:ascii="Arial" w:hAnsi="Arial" w:cs="Arial"/>
          <w:b/>
          <w:bCs/>
          <w:sz w:val="20"/>
          <w:szCs w:val="20"/>
        </w:rPr>
        <w:t xml:space="preserve"> No. </w:t>
      </w:r>
      <w:r w:rsidR="000D5E1A" w:rsidRPr="000D5E1A">
        <w:rPr>
          <w:rFonts w:ascii="Arial" w:hAnsi="Arial" w:cs="Arial"/>
          <w:b/>
          <w:bCs/>
          <w:sz w:val="20"/>
          <w:szCs w:val="20"/>
        </w:rPr>
        <w:t>${</w:t>
      </w:r>
      <w:proofErr w:type="spellStart"/>
      <w:r w:rsidR="000D5E1A" w:rsidRPr="000D5E1A">
        <w:rPr>
          <w:rFonts w:ascii="Arial" w:hAnsi="Arial" w:cs="Arial"/>
          <w:b/>
          <w:bCs/>
          <w:sz w:val="20"/>
          <w:szCs w:val="20"/>
        </w:rPr>
        <w:t>numerocronograma</w:t>
      </w:r>
      <w:proofErr w:type="spellEnd"/>
      <w:r w:rsidR="000D5E1A" w:rsidRPr="000D5E1A">
        <w:rPr>
          <w:rFonts w:ascii="Arial" w:hAnsi="Arial" w:cs="Arial"/>
          <w:b/>
          <w:bCs/>
          <w:sz w:val="20"/>
          <w:szCs w:val="20"/>
        </w:rPr>
        <w:t>}</w:t>
      </w:r>
      <w:r w:rsidRPr="00186C25">
        <w:rPr>
          <w:rFonts w:ascii="Arial" w:hAnsi="Arial" w:cs="Arial"/>
          <w:sz w:val="20"/>
          <w:szCs w:val="20"/>
        </w:rPr>
        <w:t xml:space="preserve"> cuyo objeto es: </w:t>
      </w:r>
      <w:r w:rsidR="00E81626" w:rsidRPr="00E81626">
        <w:rPr>
          <w:rFonts w:ascii="Arial" w:hAnsi="Arial" w:cs="Arial"/>
          <w:b/>
          <w:bCs/>
          <w:color w:val="000000" w:themeColor="text1"/>
          <w:sz w:val="20"/>
          <w:szCs w:val="20"/>
        </w:rPr>
        <w:t>${</w:t>
      </w:r>
      <w:proofErr w:type="spellStart"/>
      <w:r w:rsidR="00E81626" w:rsidRPr="00E81626">
        <w:rPr>
          <w:rFonts w:ascii="Arial" w:hAnsi="Arial" w:cs="Arial"/>
          <w:b/>
          <w:bCs/>
          <w:color w:val="000000" w:themeColor="text1"/>
          <w:sz w:val="20"/>
          <w:szCs w:val="20"/>
        </w:rPr>
        <w:t>objetocontrato</w:t>
      </w:r>
      <w:proofErr w:type="spellEnd"/>
      <w:r w:rsidR="00E81626" w:rsidRPr="00E81626">
        <w:rPr>
          <w:rFonts w:ascii="Arial" w:hAnsi="Arial" w:cs="Arial"/>
          <w:b/>
          <w:bCs/>
          <w:color w:val="000000" w:themeColor="text1"/>
          <w:sz w:val="20"/>
          <w:szCs w:val="20"/>
        </w:rPr>
        <w:t>}</w:t>
      </w:r>
      <w:r w:rsidR="00EB6E85" w:rsidRPr="00EB6E85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14:paraId="50E0696B" w14:textId="77777777" w:rsidR="00C175F4" w:rsidRPr="00DB5945" w:rsidRDefault="00C175F4" w:rsidP="00C175F4">
      <w:pPr>
        <w:ind w:right="-66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439"/>
        <w:gridCol w:w="1784"/>
        <w:gridCol w:w="1907"/>
        <w:gridCol w:w="1940"/>
        <w:gridCol w:w="2139"/>
      </w:tblGrid>
      <w:tr w:rsidR="00EB6E85" w:rsidRPr="008D0C41" w14:paraId="7EEEB6DE" w14:textId="6FD3BBE6" w:rsidTr="003C3ED1">
        <w:trPr>
          <w:trHeight w:val="244"/>
        </w:trPr>
        <w:tc>
          <w:tcPr>
            <w:tcW w:w="7070" w:type="dxa"/>
            <w:gridSpan w:val="4"/>
            <w:shd w:val="clear" w:color="auto" w:fill="E2EFD9" w:themeFill="accent6" w:themeFillTint="33"/>
          </w:tcPr>
          <w:p w14:paraId="17DC712E" w14:textId="77777777" w:rsidR="00EB6E85" w:rsidRPr="00186C25" w:rsidRDefault="00EB6E85" w:rsidP="00DF6778">
            <w:pPr>
              <w:ind w:right="-28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86C2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CRITERIOS DE SELECCIÓN</w:t>
            </w:r>
          </w:p>
        </w:tc>
        <w:tc>
          <w:tcPr>
            <w:tcW w:w="2139" w:type="dxa"/>
            <w:shd w:val="clear" w:color="auto" w:fill="E2EFD9" w:themeFill="accent6" w:themeFillTint="33"/>
          </w:tcPr>
          <w:p w14:paraId="28DC4C9C" w14:textId="77777777" w:rsidR="00EB6E85" w:rsidRPr="00186C25" w:rsidRDefault="00EB6E85" w:rsidP="00DF6778">
            <w:pPr>
              <w:ind w:right="-288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EB6E85" w:rsidRPr="00C175F4" w14:paraId="5D1870C4" w14:textId="2673BF6F" w:rsidTr="003C3ED1">
        <w:trPr>
          <w:trHeight w:val="279"/>
        </w:trPr>
        <w:tc>
          <w:tcPr>
            <w:tcW w:w="1439" w:type="dxa"/>
          </w:tcPr>
          <w:p w14:paraId="26EA5597" w14:textId="77777777" w:rsidR="00EB6E85" w:rsidRPr="00C175F4" w:rsidRDefault="00EB6E85" w:rsidP="00DF677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CO"/>
              </w:rPr>
            </w:pPr>
            <w:r w:rsidRPr="00C175F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CO"/>
              </w:rPr>
              <w:t>Descripción</w:t>
            </w:r>
          </w:p>
        </w:tc>
        <w:tc>
          <w:tcPr>
            <w:tcW w:w="1784" w:type="dxa"/>
          </w:tcPr>
          <w:p w14:paraId="06E24DE9" w14:textId="77777777" w:rsidR="00EB6E85" w:rsidRPr="00C175F4" w:rsidRDefault="00EB6E85" w:rsidP="00DF677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CO"/>
              </w:rPr>
            </w:pPr>
            <w:r w:rsidRPr="00C175F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CO"/>
              </w:rPr>
              <w:t>Proveedor 1</w:t>
            </w:r>
          </w:p>
        </w:tc>
        <w:tc>
          <w:tcPr>
            <w:tcW w:w="1907" w:type="dxa"/>
          </w:tcPr>
          <w:p w14:paraId="32D3A522" w14:textId="77777777" w:rsidR="00EB6E85" w:rsidRPr="00C175F4" w:rsidRDefault="00EB6E85" w:rsidP="00DF677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CO"/>
              </w:rPr>
            </w:pPr>
            <w:r w:rsidRPr="00C175F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CO"/>
              </w:rPr>
              <w:t>Proveedor 2</w:t>
            </w:r>
          </w:p>
        </w:tc>
        <w:tc>
          <w:tcPr>
            <w:tcW w:w="1940" w:type="dxa"/>
          </w:tcPr>
          <w:p w14:paraId="7C72D9BF" w14:textId="77777777" w:rsidR="00EB6E85" w:rsidRPr="00C175F4" w:rsidRDefault="00EB6E85" w:rsidP="00DF677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es-CO"/>
              </w:rPr>
            </w:pPr>
            <w:r w:rsidRPr="00C175F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CO"/>
              </w:rPr>
              <w:t>Proveedor 3</w:t>
            </w:r>
          </w:p>
        </w:tc>
        <w:tc>
          <w:tcPr>
            <w:tcW w:w="2139" w:type="dxa"/>
          </w:tcPr>
          <w:p w14:paraId="4183D918" w14:textId="601EF454" w:rsidR="00EB6E85" w:rsidRPr="00C175F4" w:rsidRDefault="00EB6E85" w:rsidP="00DF677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175F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CO"/>
              </w:rPr>
              <w:t xml:space="preserve">Proveedor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CO"/>
              </w:rPr>
              <w:t>4</w:t>
            </w:r>
          </w:p>
        </w:tc>
      </w:tr>
      <w:tr w:rsidR="003C0486" w:rsidRPr="00C175F4" w14:paraId="2BE45471" w14:textId="7A2C4A67" w:rsidTr="00D90AB8">
        <w:trPr>
          <w:trHeight w:val="706"/>
        </w:trPr>
        <w:tc>
          <w:tcPr>
            <w:tcW w:w="1439" w:type="dxa"/>
          </w:tcPr>
          <w:p w14:paraId="0DAAFD20" w14:textId="77777777" w:rsidR="003C0486" w:rsidRPr="00C175F4" w:rsidRDefault="003C0486" w:rsidP="003C048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CO"/>
              </w:rPr>
            </w:pPr>
            <w:r w:rsidRPr="00C175F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CO"/>
              </w:rPr>
              <w:t>Proponentes Invitados</w:t>
            </w:r>
          </w:p>
        </w:tc>
        <w:tc>
          <w:tcPr>
            <w:tcW w:w="1784" w:type="dxa"/>
          </w:tcPr>
          <w:p w14:paraId="73BD7A01" w14:textId="759CA29E" w:rsidR="003C0486" w:rsidRPr="003C0486" w:rsidRDefault="003C0486" w:rsidP="003C048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</w:pPr>
            <w:r w:rsidRPr="003C0486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GROUP BINARIOS LTDA</w:t>
            </w:r>
          </w:p>
        </w:tc>
        <w:tc>
          <w:tcPr>
            <w:tcW w:w="1907" w:type="dxa"/>
          </w:tcPr>
          <w:p w14:paraId="46FE8035" w14:textId="15178821" w:rsidR="003C0486" w:rsidRPr="003C0486" w:rsidRDefault="003C0486" w:rsidP="003C048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</w:pPr>
            <w:r w:rsidRPr="003C0486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Compañía de Vigilancia del Casanare, COVICAS LTDA.</w:t>
            </w:r>
          </w:p>
        </w:tc>
        <w:tc>
          <w:tcPr>
            <w:tcW w:w="1940" w:type="dxa"/>
          </w:tcPr>
          <w:p w14:paraId="2C89573C" w14:textId="42CE0FDD" w:rsidR="003C0486" w:rsidRPr="003C0486" w:rsidRDefault="003C0486" w:rsidP="003C048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</w:pPr>
            <w:r w:rsidRPr="003C0486">
              <w:rPr>
                <w:rFonts w:ascii="Arial" w:hAnsi="Arial"/>
                <w:color w:val="FF0000"/>
                <w:sz w:val="20"/>
                <w:szCs w:val="20"/>
                <w:lang w:val="es-ES"/>
              </w:rPr>
              <w:t>Empresa de Vigilancia y Seguridad Privada. SOVIP</w:t>
            </w:r>
          </w:p>
        </w:tc>
        <w:tc>
          <w:tcPr>
            <w:tcW w:w="2139" w:type="dxa"/>
          </w:tcPr>
          <w:p w14:paraId="76435BC3" w14:textId="77777777" w:rsidR="003C0486" w:rsidRPr="003C0486" w:rsidRDefault="003C0486" w:rsidP="003C0486">
            <w:pPr>
              <w:jc w:val="center"/>
              <w:rPr>
                <w:rFonts w:ascii="Arial" w:hAnsi="Arial"/>
                <w:color w:val="FF0000"/>
                <w:sz w:val="20"/>
                <w:szCs w:val="20"/>
                <w:lang w:val="es-ES"/>
              </w:rPr>
            </w:pPr>
            <w:r w:rsidRPr="003C0486">
              <w:rPr>
                <w:rFonts w:ascii="Arial" w:hAnsi="Arial"/>
                <w:color w:val="FF0000"/>
                <w:sz w:val="20"/>
                <w:szCs w:val="20"/>
                <w:lang w:val="es-ES"/>
              </w:rPr>
              <w:t xml:space="preserve"> </w:t>
            </w:r>
          </w:p>
          <w:p w14:paraId="102F45B6" w14:textId="112436D0" w:rsidR="003C0486" w:rsidRPr="003C0486" w:rsidRDefault="003C0486" w:rsidP="003C0486">
            <w:pPr>
              <w:jc w:val="center"/>
              <w:rPr>
                <w:rFonts w:ascii="Arial" w:hAnsi="Arial"/>
                <w:color w:val="FF0000"/>
                <w:sz w:val="20"/>
                <w:szCs w:val="20"/>
                <w:lang w:val="es-ES"/>
              </w:rPr>
            </w:pPr>
            <w:r w:rsidRPr="003C0486">
              <w:rPr>
                <w:rFonts w:ascii="Arial" w:hAnsi="Arial"/>
                <w:color w:val="FF0000"/>
                <w:sz w:val="20"/>
                <w:szCs w:val="20"/>
                <w:lang w:val="es-ES"/>
              </w:rPr>
              <w:t>Estatal De Seguridad Ltda.</w:t>
            </w:r>
          </w:p>
        </w:tc>
      </w:tr>
      <w:tr w:rsidR="003C0486" w:rsidRPr="00C175F4" w14:paraId="75654A64" w14:textId="00920700" w:rsidTr="003C3ED1">
        <w:trPr>
          <w:trHeight w:val="351"/>
        </w:trPr>
        <w:tc>
          <w:tcPr>
            <w:tcW w:w="1439" w:type="dxa"/>
          </w:tcPr>
          <w:p w14:paraId="71883D01" w14:textId="77777777" w:rsidR="003C0486" w:rsidRPr="00C175F4" w:rsidRDefault="003C0486" w:rsidP="003C048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CO"/>
              </w:rPr>
            </w:pPr>
            <w:r w:rsidRPr="00C175F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CO"/>
              </w:rPr>
              <w:t>Medio de Invitación</w:t>
            </w:r>
          </w:p>
        </w:tc>
        <w:tc>
          <w:tcPr>
            <w:tcW w:w="1784" w:type="dxa"/>
          </w:tcPr>
          <w:p w14:paraId="129933EC" w14:textId="35577D7D" w:rsidR="003C0486" w:rsidRPr="003C0486" w:rsidRDefault="003C0486" w:rsidP="003C048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</w:pPr>
            <w:r w:rsidRPr="003C0486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Vía correo electrónico</w:t>
            </w:r>
          </w:p>
        </w:tc>
        <w:tc>
          <w:tcPr>
            <w:tcW w:w="1907" w:type="dxa"/>
          </w:tcPr>
          <w:p w14:paraId="559A5E16" w14:textId="77777777" w:rsidR="003C0486" w:rsidRDefault="003C0486" w:rsidP="003C0486">
            <w:pPr>
              <w:ind w:left="708" w:hanging="708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</w:pPr>
            <w:r w:rsidRPr="003C0486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Vía correo</w:t>
            </w:r>
          </w:p>
          <w:p w14:paraId="1A698F39" w14:textId="60F29711" w:rsidR="003C0486" w:rsidRPr="003C0486" w:rsidRDefault="003C0486" w:rsidP="003C0486">
            <w:pPr>
              <w:ind w:left="708" w:hanging="708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</w:pPr>
            <w:r w:rsidRPr="003C0486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electrónico</w:t>
            </w:r>
          </w:p>
        </w:tc>
        <w:tc>
          <w:tcPr>
            <w:tcW w:w="1940" w:type="dxa"/>
          </w:tcPr>
          <w:p w14:paraId="5EA830CE" w14:textId="6184B744" w:rsidR="003C0486" w:rsidRPr="003C0486" w:rsidRDefault="003C0486" w:rsidP="003C048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</w:pPr>
            <w:r w:rsidRPr="003C0486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Vía correo electrónico</w:t>
            </w:r>
          </w:p>
        </w:tc>
        <w:tc>
          <w:tcPr>
            <w:tcW w:w="2139" w:type="dxa"/>
          </w:tcPr>
          <w:p w14:paraId="7D234118" w14:textId="3B778A57" w:rsidR="003C0486" w:rsidRPr="003C0486" w:rsidRDefault="003C0486" w:rsidP="003C048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C0486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Vía correo electrónico</w:t>
            </w:r>
          </w:p>
        </w:tc>
      </w:tr>
      <w:tr w:rsidR="003C0486" w:rsidRPr="00C175F4" w14:paraId="2C394511" w14:textId="4C853B77" w:rsidTr="003C3ED1">
        <w:trPr>
          <w:trHeight w:val="271"/>
        </w:trPr>
        <w:tc>
          <w:tcPr>
            <w:tcW w:w="1439" w:type="dxa"/>
          </w:tcPr>
          <w:p w14:paraId="49E3CC53" w14:textId="77777777" w:rsidR="003C0486" w:rsidRPr="00C175F4" w:rsidRDefault="003C0486" w:rsidP="003C048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CO"/>
              </w:rPr>
            </w:pPr>
            <w:r w:rsidRPr="00C175F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CO"/>
              </w:rPr>
              <w:t>Fecha de Invitación</w:t>
            </w:r>
          </w:p>
        </w:tc>
        <w:tc>
          <w:tcPr>
            <w:tcW w:w="1784" w:type="dxa"/>
          </w:tcPr>
          <w:p w14:paraId="43225881" w14:textId="3A2743C5" w:rsidR="003C0486" w:rsidRPr="003C0486" w:rsidRDefault="003C0486" w:rsidP="003C048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</w:pPr>
            <w:r w:rsidRPr="003C0486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26 de enero de 2024</w:t>
            </w:r>
          </w:p>
        </w:tc>
        <w:tc>
          <w:tcPr>
            <w:tcW w:w="1907" w:type="dxa"/>
          </w:tcPr>
          <w:p w14:paraId="17AA2A3A" w14:textId="0F5FBDC0" w:rsidR="003C0486" w:rsidRPr="003C0486" w:rsidRDefault="003C0486" w:rsidP="003C048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</w:pPr>
            <w:r w:rsidRPr="003C0486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26 de enero de 2024</w:t>
            </w:r>
          </w:p>
        </w:tc>
        <w:tc>
          <w:tcPr>
            <w:tcW w:w="1940" w:type="dxa"/>
          </w:tcPr>
          <w:p w14:paraId="7622B2FB" w14:textId="66FF38C7" w:rsidR="003C0486" w:rsidRPr="003C0486" w:rsidRDefault="003C0486" w:rsidP="003C048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</w:pPr>
            <w:r w:rsidRPr="003C0486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26 de enero de 2024</w:t>
            </w:r>
          </w:p>
        </w:tc>
        <w:tc>
          <w:tcPr>
            <w:tcW w:w="2139" w:type="dxa"/>
          </w:tcPr>
          <w:p w14:paraId="2E473274" w14:textId="683215D0" w:rsidR="003C0486" w:rsidRPr="003C0486" w:rsidRDefault="003C0486" w:rsidP="003C048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C0486">
              <w:rPr>
                <w:rFonts w:ascii="Arial" w:hAnsi="Arial" w:cs="Arial"/>
                <w:color w:val="FF0000"/>
                <w:sz w:val="20"/>
                <w:szCs w:val="20"/>
              </w:rPr>
              <w:t xml:space="preserve">26 de </w:t>
            </w:r>
            <w:proofErr w:type="spellStart"/>
            <w:r w:rsidRPr="003C0486">
              <w:rPr>
                <w:rFonts w:ascii="Arial" w:hAnsi="Arial" w:cs="Arial"/>
                <w:color w:val="FF0000"/>
                <w:sz w:val="20"/>
                <w:szCs w:val="20"/>
              </w:rPr>
              <w:t>enero</w:t>
            </w:r>
            <w:proofErr w:type="spellEnd"/>
            <w:r w:rsidRPr="003C0486">
              <w:rPr>
                <w:rFonts w:ascii="Arial" w:hAnsi="Arial" w:cs="Arial"/>
                <w:color w:val="FF0000"/>
                <w:sz w:val="20"/>
                <w:szCs w:val="20"/>
              </w:rPr>
              <w:t xml:space="preserve"> de 2024</w:t>
            </w:r>
          </w:p>
        </w:tc>
      </w:tr>
      <w:tr w:rsidR="00EB6E85" w:rsidRPr="00C175F4" w14:paraId="2FD7DDFF" w14:textId="7C674708" w:rsidTr="003C3ED1">
        <w:trPr>
          <w:trHeight w:val="278"/>
        </w:trPr>
        <w:tc>
          <w:tcPr>
            <w:tcW w:w="7070" w:type="dxa"/>
            <w:gridSpan w:val="4"/>
            <w:shd w:val="clear" w:color="auto" w:fill="E2EFD9" w:themeFill="accent6" w:themeFillTint="33"/>
          </w:tcPr>
          <w:p w14:paraId="2C1B56A6" w14:textId="77777777" w:rsidR="00EB6E85" w:rsidRPr="00C175F4" w:rsidRDefault="00EB6E85" w:rsidP="00FE2B1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CO"/>
              </w:rPr>
            </w:pPr>
            <w:r w:rsidRPr="00C175F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CO"/>
              </w:rPr>
              <w:t>RECEPCIÓN DE PROPUESTAS</w:t>
            </w:r>
          </w:p>
        </w:tc>
        <w:tc>
          <w:tcPr>
            <w:tcW w:w="2139" w:type="dxa"/>
            <w:shd w:val="clear" w:color="auto" w:fill="E2EFD9" w:themeFill="accent6" w:themeFillTint="33"/>
          </w:tcPr>
          <w:p w14:paraId="211CF545" w14:textId="77777777" w:rsidR="00EB6E85" w:rsidRPr="00C175F4" w:rsidRDefault="00EB6E85" w:rsidP="00DF677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C0486" w:rsidRPr="00C175F4" w14:paraId="1D44A4EA" w14:textId="6EFA192D" w:rsidTr="009C5A00">
        <w:trPr>
          <w:trHeight w:val="476"/>
        </w:trPr>
        <w:tc>
          <w:tcPr>
            <w:tcW w:w="1439" w:type="dxa"/>
            <w:vAlign w:val="center"/>
          </w:tcPr>
          <w:p w14:paraId="076C4240" w14:textId="77777777" w:rsidR="003C0486" w:rsidRPr="00C175F4" w:rsidRDefault="003C0486" w:rsidP="003C048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bookmarkStart w:id="2" w:name="_Hlk157846100"/>
            <w:r w:rsidRPr="00C175F4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 xml:space="preserve">Propuestas recibidas </w:t>
            </w:r>
          </w:p>
        </w:tc>
        <w:tc>
          <w:tcPr>
            <w:tcW w:w="1784" w:type="dxa"/>
          </w:tcPr>
          <w:p w14:paraId="5F365715" w14:textId="0C56F9DA" w:rsidR="003C0486" w:rsidRPr="003C0486" w:rsidRDefault="003C0486" w:rsidP="003C048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s-CO"/>
              </w:rPr>
            </w:pPr>
            <w:r w:rsidRPr="003C0486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GROUP BINARIOS LTDA</w:t>
            </w:r>
          </w:p>
        </w:tc>
        <w:tc>
          <w:tcPr>
            <w:tcW w:w="1907" w:type="dxa"/>
          </w:tcPr>
          <w:p w14:paraId="42B7A58F" w14:textId="7FBBD40B" w:rsidR="003C0486" w:rsidRPr="003C0486" w:rsidRDefault="003C0486" w:rsidP="003C048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es-CO"/>
              </w:rPr>
            </w:pPr>
            <w:r w:rsidRPr="003C0486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Estatal De Seguridad Ltda.</w:t>
            </w:r>
          </w:p>
        </w:tc>
        <w:tc>
          <w:tcPr>
            <w:tcW w:w="1940" w:type="dxa"/>
          </w:tcPr>
          <w:p w14:paraId="1A572C21" w14:textId="63C29E82" w:rsidR="003C0486" w:rsidRPr="003C0486" w:rsidRDefault="003C0486" w:rsidP="003C048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</w:pPr>
            <w:r w:rsidRPr="003C0486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Compañía de Vigilancia del Casanare, COVICAS LTDA.</w:t>
            </w:r>
          </w:p>
        </w:tc>
        <w:tc>
          <w:tcPr>
            <w:tcW w:w="2139" w:type="dxa"/>
            <w:vAlign w:val="center"/>
          </w:tcPr>
          <w:p w14:paraId="0BA4CDA2" w14:textId="77777777" w:rsidR="003C0486" w:rsidRPr="00C175F4" w:rsidRDefault="003C0486" w:rsidP="003C0486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C0486" w:rsidRPr="00C175F4" w14:paraId="430143C2" w14:textId="4C71841C" w:rsidTr="00410919">
        <w:trPr>
          <w:trHeight w:val="361"/>
        </w:trPr>
        <w:tc>
          <w:tcPr>
            <w:tcW w:w="1439" w:type="dxa"/>
            <w:vAlign w:val="center"/>
          </w:tcPr>
          <w:p w14:paraId="6D775DF3" w14:textId="5E9EE37E" w:rsidR="003C0486" w:rsidRPr="00C175F4" w:rsidRDefault="003C0486" w:rsidP="003C048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proofErr w:type="spellStart"/>
            <w:r w:rsidRPr="00C175F4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Nit</w:t>
            </w:r>
            <w:proofErr w:type="spellEnd"/>
            <w:r w:rsidRPr="00C175F4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:</w:t>
            </w:r>
          </w:p>
        </w:tc>
        <w:tc>
          <w:tcPr>
            <w:tcW w:w="1784" w:type="dxa"/>
            <w:vAlign w:val="center"/>
          </w:tcPr>
          <w:p w14:paraId="175C3548" w14:textId="41297C2A" w:rsidR="003C0486" w:rsidRPr="003C0486" w:rsidRDefault="003C0486" w:rsidP="003C048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</w:pPr>
            <w:r w:rsidRPr="003C0486">
              <w:rPr>
                <w:rFonts w:ascii="Arial" w:hAnsi="Arial"/>
                <w:color w:val="FF0000"/>
                <w:sz w:val="20"/>
                <w:szCs w:val="20"/>
                <w:lang w:val="es-ES"/>
              </w:rPr>
              <w:t>900324544-0</w:t>
            </w:r>
          </w:p>
        </w:tc>
        <w:tc>
          <w:tcPr>
            <w:tcW w:w="1907" w:type="dxa"/>
            <w:vAlign w:val="center"/>
          </w:tcPr>
          <w:p w14:paraId="4774C454" w14:textId="6F8D216F" w:rsidR="003C0486" w:rsidRPr="003C0486" w:rsidRDefault="003C0486" w:rsidP="003C048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</w:pPr>
            <w:r w:rsidRPr="003C0486">
              <w:rPr>
                <w:rFonts w:ascii="Arial" w:hAnsi="Arial"/>
                <w:color w:val="FF0000"/>
                <w:sz w:val="20"/>
                <w:szCs w:val="20"/>
                <w:lang w:val="es-ES"/>
              </w:rPr>
              <w:t>816004965-0</w:t>
            </w:r>
          </w:p>
        </w:tc>
        <w:tc>
          <w:tcPr>
            <w:tcW w:w="1940" w:type="dxa"/>
            <w:vAlign w:val="center"/>
          </w:tcPr>
          <w:p w14:paraId="659C94B1" w14:textId="193F38B4" w:rsidR="003C0486" w:rsidRPr="003C0486" w:rsidRDefault="003C0486" w:rsidP="003C048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</w:pPr>
            <w:r w:rsidRPr="003C0486">
              <w:rPr>
                <w:rFonts w:ascii="Arial" w:hAnsi="Arial"/>
                <w:color w:val="FF0000"/>
                <w:sz w:val="20"/>
                <w:szCs w:val="20"/>
                <w:lang w:val="es-ES"/>
              </w:rPr>
              <w:t>800100230-9</w:t>
            </w:r>
          </w:p>
        </w:tc>
        <w:tc>
          <w:tcPr>
            <w:tcW w:w="2139" w:type="dxa"/>
          </w:tcPr>
          <w:p w14:paraId="39E61238" w14:textId="77777777" w:rsidR="003C0486" w:rsidRPr="00CF6736" w:rsidRDefault="003C0486" w:rsidP="003C0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486" w:rsidRPr="00C175F4" w14:paraId="48FF24ED" w14:textId="4A55C556" w:rsidTr="003C3ED1">
        <w:trPr>
          <w:trHeight w:val="392"/>
        </w:trPr>
        <w:tc>
          <w:tcPr>
            <w:tcW w:w="1439" w:type="dxa"/>
            <w:vAlign w:val="center"/>
          </w:tcPr>
          <w:p w14:paraId="2291542D" w14:textId="77777777" w:rsidR="003C0486" w:rsidRPr="00C175F4" w:rsidRDefault="003C0486" w:rsidP="003C048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C175F4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Fecha</w:t>
            </w:r>
          </w:p>
        </w:tc>
        <w:tc>
          <w:tcPr>
            <w:tcW w:w="1784" w:type="dxa"/>
            <w:vAlign w:val="center"/>
          </w:tcPr>
          <w:p w14:paraId="3C570F00" w14:textId="58309483" w:rsidR="003C0486" w:rsidRPr="003C0486" w:rsidRDefault="003C0486" w:rsidP="003C048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</w:pPr>
            <w:r w:rsidRPr="003C0486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02 de febrero de 2024</w:t>
            </w:r>
          </w:p>
        </w:tc>
        <w:tc>
          <w:tcPr>
            <w:tcW w:w="1907" w:type="dxa"/>
            <w:vAlign w:val="center"/>
          </w:tcPr>
          <w:p w14:paraId="72E745DE" w14:textId="5ABE45F2" w:rsidR="003C0486" w:rsidRPr="003C0486" w:rsidRDefault="003C0486" w:rsidP="003C048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</w:pPr>
            <w:r w:rsidRPr="003C0486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02 de febrero de 2024</w:t>
            </w:r>
          </w:p>
        </w:tc>
        <w:tc>
          <w:tcPr>
            <w:tcW w:w="1940" w:type="dxa"/>
            <w:vAlign w:val="center"/>
          </w:tcPr>
          <w:p w14:paraId="2D7051CE" w14:textId="508E4561" w:rsidR="003C0486" w:rsidRPr="003C0486" w:rsidRDefault="003C0486" w:rsidP="003C048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</w:pPr>
            <w:r w:rsidRPr="003C0486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02 de febrero de 2024</w:t>
            </w:r>
          </w:p>
        </w:tc>
        <w:tc>
          <w:tcPr>
            <w:tcW w:w="2139" w:type="dxa"/>
          </w:tcPr>
          <w:p w14:paraId="578049A9" w14:textId="77777777" w:rsidR="003C0486" w:rsidRPr="00CF6736" w:rsidRDefault="003C0486" w:rsidP="003C0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486" w:rsidRPr="00C175F4" w14:paraId="741AAEFD" w14:textId="6F96B4EE" w:rsidTr="003C3ED1">
        <w:trPr>
          <w:trHeight w:val="403"/>
        </w:trPr>
        <w:tc>
          <w:tcPr>
            <w:tcW w:w="1439" w:type="dxa"/>
            <w:vAlign w:val="center"/>
          </w:tcPr>
          <w:p w14:paraId="7F3870CF" w14:textId="77777777" w:rsidR="003C0486" w:rsidRPr="00C175F4" w:rsidRDefault="003C0486" w:rsidP="003C048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C175F4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Hora</w:t>
            </w:r>
          </w:p>
        </w:tc>
        <w:tc>
          <w:tcPr>
            <w:tcW w:w="1784" w:type="dxa"/>
            <w:vAlign w:val="center"/>
          </w:tcPr>
          <w:p w14:paraId="334CB7CD" w14:textId="37F57DFE" w:rsidR="003C0486" w:rsidRPr="003C0486" w:rsidRDefault="003C0486" w:rsidP="003C048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</w:pPr>
            <w:r w:rsidRPr="003C0486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3:44 pm</w:t>
            </w:r>
          </w:p>
        </w:tc>
        <w:tc>
          <w:tcPr>
            <w:tcW w:w="1907" w:type="dxa"/>
            <w:vAlign w:val="center"/>
          </w:tcPr>
          <w:p w14:paraId="2133FE07" w14:textId="5FEF5AE7" w:rsidR="003C0486" w:rsidRPr="003C0486" w:rsidRDefault="003C0486" w:rsidP="003C048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</w:pPr>
            <w:r w:rsidRPr="003C0486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4:29 pm</w:t>
            </w:r>
          </w:p>
        </w:tc>
        <w:tc>
          <w:tcPr>
            <w:tcW w:w="1940" w:type="dxa"/>
            <w:vAlign w:val="center"/>
          </w:tcPr>
          <w:p w14:paraId="62A5221D" w14:textId="7C7F43C1" w:rsidR="003C0486" w:rsidRPr="003C0486" w:rsidRDefault="003C0486" w:rsidP="003C048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</w:pPr>
            <w:r w:rsidRPr="003C0486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4: 48.pm</w:t>
            </w:r>
          </w:p>
        </w:tc>
        <w:tc>
          <w:tcPr>
            <w:tcW w:w="2139" w:type="dxa"/>
          </w:tcPr>
          <w:p w14:paraId="03A7F4D1" w14:textId="77777777" w:rsidR="003C0486" w:rsidRPr="00CF6736" w:rsidRDefault="003C0486" w:rsidP="003C0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486" w:rsidRPr="00C175F4" w14:paraId="4AD328BB" w14:textId="5D67AE32" w:rsidTr="003C3ED1">
        <w:trPr>
          <w:trHeight w:val="377"/>
        </w:trPr>
        <w:tc>
          <w:tcPr>
            <w:tcW w:w="1439" w:type="dxa"/>
            <w:vAlign w:val="center"/>
          </w:tcPr>
          <w:p w14:paraId="3EB814CC" w14:textId="77777777" w:rsidR="003C0486" w:rsidRPr="00C175F4" w:rsidRDefault="003C0486" w:rsidP="003C048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C175F4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Medio de recepción de propuesta</w:t>
            </w:r>
          </w:p>
        </w:tc>
        <w:tc>
          <w:tcPr>
            <w:tcW w:w="1784" w:type="dxa"/>
            <w:vAlign w:val="center"/>
          </w:tcPr>
          <w:p w14:paraId="3702BDBC" w14:textId="55951C56" w:rsidR="003C0486" w:rsidRPr="003C0486" w:rsidRDefault="003C0486" w:rsidP="003C048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</w:pPr>
            <w:r w:rsidRPr="003C0486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Físico</w:t>
            </w:r>
          </w:p>
        </w:tc>
        <w:tc>
          <w:tcPr>
            <w:tcW w:w="1907" w:type="dxa"/>
            <w:vAlign w:val="center"/>
          </w:tcPr>
          <w:p w14:paraId="7F35B726" w14:textId="546CE7F5" w:rsidR="003C0486" w:rsidRPr="003C0486" w:rsidRDefault="003C0486" w:rsidP="003C048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</w:pPr>
            <w:r w:rsidRPr="003C0486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Físico</w:t>
            </w:r>
          </w:p>
        </w:tc>
        <w:tc>
          <w:tcPr>
            <w:tcW w:w="1940" w:type="dxa"/>
            <w:vAlign w:val="center"/>
          </w:tcPr>
          <w:p w14:paraId="4AC0358C" w14:textId="710B7E3D" w:rsidR="003C0486" w:rsidRPr="003C0486" w:rsidRDefault="003C0486" w:rsidP="003C0486">
            <w:pPr>
              <w:ind w:right="530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</w:pPr>
            <w:r w:rsidRPr="003C0486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Físico</w:t>
            </w:r>
          </w:p>
        </w:tc>
        <w:tc>
          <w:tcPr>
            <w:tcW w:w="2139" w:type="dxa"/>
          </w:tcPr>
          <w:p w14:paraId="6D929DCF" w14:textId="77777777" w:rsidR="003C0486" w:rsidRPr="00CF6736" w:rsidRDefault="003C0486" w:rsidP="003C0486">
            <w:pPr>
              <w:ind w:right="5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486" w:rsidRPr="00C175F4" w14:paraId="2ED6E1F5" w14:textId="2CBD12C0" w:rsidTr="003C3ED1">
        <w:trPr>
          <w:trHeight w:val="550"/>
        </w:trPr>
        <w:tc>
          <w:tcPr>
            <w:tcW w:w="1439" w:type="dxa"/>
            <w:vAlign w:val="center"/>
          </w:tcPr>
          <w:p w14:paraId="21CE64DA" w14:textId="77777777" w:rsidR="003C0486" w:rsidRPr="00C175F4" w:rsidRDefault="003C0486" w:rsidP="003C048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</w:pPr>
            <w:r w:rsidRPr="00C175F4">
              <w:rPr>
                <w:rFonts w:ascii="Arial" w:hAnsi="Arial" w:cs="Arial"/>
                <w:color w:val="000000" w:themeColor="text1"/>
                <w:sz w:val="20"/>
                <w:szCs w:val="20"/>
                <w:lang w:val="es-CO"/>
              </w:rPr>
              <w:t>Documentos presentados</w:t>
            </w:r>
          </w:p>
        </w:tc>
        <w:tc>
          <w:tcPr>
            <w:tcW w:w="1784" w:type="dxa"/>
            <w:vAlign w:val="center"/>
          </w:tcPr>
          <w:p w14:paraId="05FFCDA6" w14:textId="1E758AAF" w:rsidR="003C0486" w:rsidRPr="003C0486" w:rsidRDefault="003C0486" w:rsidP="003C048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</w:pPr>
            <w:r w:rsidRPr="003C0486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>Sobre Cerrado</w:t>
            </w:r>
          </w:p>
        </w:tc>
        <w:tc>
          <w:tcPr>
            <w:tcW w:w="1907" w:type="dxa"/>
            <w:vAlign w:val="center"/>
          </w:tcPr>
          <w:p w14:paraId="41811399" w14:textId="1E561E43" w:rsidR="003C0486" w:rsidRPr="003C0486" w:rsidRDefault="003C0486" w:rsidP="003C048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</w:pPr>
            <w:r w:rsidRPr="003C0486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 xml:space="preserve">Sobre cerrado </w:t>
            </w:r>
          </w:p>
        </w:tc>
        <w:tc>
          <w:tcPr>
            <w:tcW w:w="1940" w:type="dxa"/>
            <w:vAlign w:val="center"/>
          </w:tcPr>
          <w:p w14:paraId="0FD9BA90" w14:textId="68D3BD24" w:rsidR="003C0486" w:rsidRPr="003C0486" w:rsidRDefault="003C0486" w:rsidP="003C048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</w:pPr>
            <w:r w:rsidRPr="003C0486">
              <w:rPr>
                <w:rFonts w:ascii="Arial" w:hAnsi="Arial" w:cs="Arial"/>
                <w:color w:val="FF0000"/>
                <w:sz w:val="20"/>
                <w:szCs w:val="20"/>
                <w:lang w:val="es-CO"/>
              </w:rPr>
              <w:t xml:space="preserve">Sobre cerrado </w:t>
            </w:r>
          </w:p>
        </w:tc>
        <w:tc>
          <w:tcPr>
            <w:tcW w:w="2139" w:type="dxa"/>
          </w:tcPr>
          <w:p w14:paraId="6C850FA9" w14:textId="77777777" w:rsidR="003C0486" w:rsidRPr="00CF6736" w:rsidRDefault="003C0486" w:rsidP="003C0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301082A0" w14:textId="77777777" w:rsidR="00C175F4" w:rsidRDefault="00C175F4" w:rsidP="00C175F4">
      <w:pPr>
        <w:jc w:val="both"/>
        <w:rPr>
          <w:rFonts w:ascii="Arial" w:hAnsi="Arial" w:cs="Arial"/>
          <w:sz w:val="20"/>
          <w:szCs w:val="20"/>
        </w:rPr>
      </w:pPr>
    </w:p>
    <w:p w14:paraId="04A73DF6" w14:textId="579358C0" w:rsidR="00C175F4" w:rsidRDefault="00C175F4" w:rsidP="00487630">
      <w:pPr>
        <w:ind w:right="-660"/>
        <w:jc w:val="both"/>
        <w:rPr>
          <w:rFonts w:ascii="Arial" w:hAnsi="Arial" w:cs="Arial"/>
          <w:sz w:val="20"/>
          <w:szCs w:val="20"/>
        </w:rPr>
      </w:pPr>
      <w:r w:rsidRPr="00186C25">
        <w:rPr>
          <w:rFonts w:ascii="Arial" w:hAnsi="Arial" w:cs="Arial"/>
          <w:sz w:val="20"/>
          <w:szCs w:val="20"/>
        </w:rPr>
        <w:t xml:space="preserve">Se declara que se recibieron las propuestas descritas en el cuadro anterior, de </w:t>
      </w:r>
      <w:r w:rsidRPr="000D5E1A">
        <w:rPr>
          <w:rFonts w:ascii="Arial" w:hAnsi="Arial" w:cs="Arial"/>
          <w:color w:val="FF0000"/>
          <w:sz w:val="20"/>
          <w:szCs w:val="20"/>
        </w:rPr>
        <w:t>las (</w:t>
      </w:r>
      <w:r w:rsidR="00AD4EB9" w:rsidRPr="000D5E1A">
        <w:rPr>
          <w:rFonts w:ascii="Arial" w:hAnsi="Arial" w:cs="Arial"/>
          <w:color w:val="FF0000"/>
          <w:sz w:val="20"/>
          <w:szCs w:val="20"/>
        </w:rPr>
        <w:t>4</w:t>
      </w:r>
      <w:r w:rsidRPr="000D5E1A">
        <w:rPr>
          <w:rFonts w:ascii="Arial" w:hAnsi="Arial" w:cs="Arial"/>
          <w:color w:val="FF0000"/>
          <w:sz w:val="20"/>
          <w:szCs w:val="20"/>
        </w:rPr>
        <w:t>) invitaciones enviadas</w:t>
      </w:r>
      <w:r w:rsidRPr="00186C25">
        <w:rPr>
          <w:rFonts w:ascii="Arial" w:hAnsi="Arial" w:cs="Arial"/>
          <w:sz w:val="20"/>
          <w:szCs w:val="20"/>
        </w:rPr>
        <w:t xml:space="preserve">, </w:t>
      </w:r>
      <w:r w:rsidR="006436BF">
        <w:rPr>
          <w:rFonts w:ascii="Arial" w:hAnsi="Arial" w:cs="Arial"/>
          <w:sz w:val="20"/>
          <w:szCs w:val="20"/>
        </w:rPr>
        <w:t xml:space="preserve">solo se </w:t>
      </w:r>
      <w:r w:rsidR="00AD4EB9">
        <w:rPr>
          <w:rFonts w:ascii="Arial" w:hAnsi="Arial" w:cs="Arial"/>
          <w:sz w:val="20"/>
          <w:szCs w:val="20"/>
        </w:rPr>
        <w:t xml:space="preserve">presentaron tres </w:t>
      </w:r>
      <w:r w:rsidR="006436BF">
        <w:rPr>
          <w:rFonts w:ascii="Arial" w:hAnsi="Arial" w:cs="Arial"/>
          <w:sz w:val="20"/>
          <w:szCs w:val="20"/>
        </w:rPr>
        <w:t>(</w:t>
      </w:r>
      <w:r w:rsidR="00AD4EB9">
        <w:rPr>
          <w:rFonts w:ascii="Arial" w:hAnsi="Arial" w:cs="Arial"/>
          <w:sz w:val="20"/>
          <w:szCs w:val="20"/>
        </w:rPr>
        <w:t>3</w:t>
      </w:r>
      <w:r w:rsidR="006436BF">
        <w:rPr>
          <w:rFonts w:ascii="Arial" w:hAnsi="Arial" w:cs="Arial"/>
          <w:sz w:val="20"/>
          <w:szCs w:val="20"/>
        </w:rPr>
        <w:t xml:space="preserve">) </w:t>
      </w:r>
      <w:r w:rsidRPr="00186C25">
        <w:rPr>
          <w:rFonts w:ascii="Arial" w:hAnsi="Arial" w:cs="Arial"/>
          <w:sz w:val="20"/>
          <w:szCs w:val="20"/>
        </w:rPr>
        <w:t>dentro de los términos establecidos en la invitación directa.</w:t>
      </w:r>
    </w:p>
    <w:p w14:paraId="0EBA0164" w14:textId="77777777" w:rsidR="00C175F4" w:rsidRPr="00186C25" w:rsidRDefault="00C175F4" w:rsidP="00C175F4">
      <w:pPr>
        <w:jc w:val="both"/>
        <w:rPr>
          <w:rFonts w:ascii="Arial" w:hAnsi="Arial" w:cs="Arial"/>
          <w:sz w:val="20"/>
          <w:szCs w:val="20"/>
        </w:rPr>
      </w:pPr>
    </w:p>
    <w:p w14:paraId="1F00C48F" w14:textId="52330ABA" w:rsidR="00C175F4" w:rsidRPr="00186C25" w:rsidRDefault="00C175F4" w:rsidP="00C175F4">
      <w:pPr>
        <w:jc w:val="both"/>
        <w:rPr>
          <w:rFonts w:ascii="Arial" w:hAnsi="Arial" w:cs="Arial"/>
          <w:sz w:val="20"/>
          <w:szCs w:val="20"/>
        </w:rPr>
      </w:pPr>
      <w:r w:rsidRPr="00186C25">
        <w:rPr>
          <w:rFonts w:ascii="Arial" w:hAnsi="Arial" w:cs="Arial"/>
          <w:sz w:val="20"/>
          <w:szCs w:val="20"/>
        </w:rPr>
        <w:t>Para constancia de lo anterior se firma por el jefe de la Oficina</w:t>
      </w:r>
      <w:r w:rsidR="00CF6736">
        <w:rPr>
          <w:rFonts w:ascii="Arial" w:hAnsi="Arial" w:cs="Arial"/>
          <w:sz w:val="20"/>
          <w:szCs w:val="20"/>
        </w:rPr>
        <w:t xml:space="preserve"> Asesora </w:t>
      </w:r>
      <w:r w:rsidRPr="00186C25">
        <w:rPr>
          <w:rFonts w:ascii="Arial" w:hAnsi="Arial" w:cs="Arial"/>
          <w:sz w:val="20"/>
          <w:szCs w:val="20"/>
        </w:rPr>
        <w:t xml:space="preserve">Jurídica y de Contratación de </w:t>
      </w:r>
      <w:proofErr w:type="spellStart"/>
      <w:r w:rsidRPr="00186C25">
        <w:rPr>
          <w:rFonts w:ascii="Arial" w:hAnsi="Arial" w:cs="Arial"/>
          <w:sz w:val="20"/>
          <w:szCs w:val="20"/>
        </w:rPr>
        <w:t>Unitrópico</w:t>
      </w:r>
      <w:proofErr w:type="spellEnd"/>
      <w:r w:rsidRPr="00186C25">
        <w:rPr>
          <w:rFonts w:ascii="Arial" w:hAnsi="Arial" w:cs="Arial"/>
          <w:sz w:val="20"/>
          <w:szCs w:val="20"/>
        </w:rPr>
        <w:t xml:space="preserve">. </w:t>
      </w:r>
    </w:p>
    <w:p w14:paraId="7B8172A5" w14:textId="3907D19F" w:rsidR="00C175F4" w:rsidRDefault="003F79AD" w:rsidP="00C175F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651001">
        <w:rPr>
          <w:rFonts w:ascii="Arial" w:hAnsi="Arial" w:cs="Arial"/>
          <w:b/>
          <w:sz w:val="20"/>
          <w:szCs w:val="20"/>
        </w:rPr>
        <w:t xml:space="preserve"> </w:t>
      </w:r>
    </w:p>
    <w:p w14:paraId="301815D5" w14:textId="77777777" w:rsidR="00C175F4" w:rsidRDefault="00C175F4" w:rsidP="00C175F4">
      <w:pPr>
        <w:jc w:val="center"/>
        <w:rPr>
          <w:rFonts w:ascii="Arial" w:hAnsi="Arial" w:cs="Arial"/>
          <w:b/>
          <w:sz w:val="20"/>
          <w:szCs w:val="20"/>
        </w:rPr>
      </w:pPr>
    </w:p>
    <w:p w14:paraId="270A69D1" w14:textId="77777777" w:rsidR="00C175F4" w:rsidRDefault="00C175F4" w:rsidP="00DA5F61">
      <w:pPr>
        <w:rPr>
          <w:rFonts w:ascii="Arial" w:hAnsi="Arial" w:cs="Arial"/>
          <w:b/>
          <w:sz w:val="20"/>
          <w:szCs w:val="20"/>
        </w:rPr>
      </w:pPr>
    </w:p>
    <w:p w14:paraId="7516D33A" w14:textId="77777777" w:rsidR="00BD3BC2" w:rsidRDefault="00BD3BC2" w:rsidP="00AD4EB9">
      <w:pPr>
        <w:rPr>
          <w:rFonts w:ascii="Arial" w:hAnsi="Arial" w:cs="Arial"/>
          <w:b/>
          <w:sz w:val="20"/>
          <w:szCs w:val="20"/>
        </w:rPr>
      </w:pPr>
    </w:p>
    <w:p w14:paraId="6127B935" w14:textId="77777777" w:rsidR="00BD3BC2" w:rsidRPr="00186C25" w:rsidRDefault="00BD3BC2" w:rsidP="00C175F4">
      <w:pPr>
        <w:jc w:val="center"/>
        <w:rPr>
          <w:rFonts w:ascii="Arial" w:hAnsi="Arial" w:cs="Arial"/>
          <w:b/>
          <w:sz w:val="20"/>
          <w:szCs w:val="20"/>
        </w:rPr>
      </w:pPr>
    </w:p>
    <w:p w14:paraId="558A3DCF" w14:textId="77777777" w:rsidR="00C175F4" w:rsidRPr="00186C25" w:rsidRDefault="00C175F4" w:rsidP="00C175F4">
      <w:pPr>
        <w:jc w:val="center"/>
        <w:rPr>
          <w:rFonts w:ascii="Arial" w:hAnsi="Arial" w:cs="Arial"/>
          <w:b/>
          <w:sz w:val="20"/>
          <w:szCs w:val="20"/>
        </w:rPr>
      </w:pPr>
      <w:bookmarkStart w:id="3" w:name="_Hlk144401123"/>
      <w:r w:rsidRPr="00186C25">
        <w:rPr>
          <w:rFonts w:ascii="Arial" w:hAnsi="Arial" w:cs="Arial"/>
          <w:b/>
          <w:sz w:val="20"/>
          <w:szCs w:val="20"/>
        </w:rPr>
        <w:t>ALEXIS FERLEY BOHÓRQUEZ</w:t>
      </w:r>
    </w:p>
    <w:p w14:paraId="33720198" w14:textId="77777777" w:rsidR="00C175F4" w:rsidRPr="00186C25" w:rsidRDefault="00C175F4" w:rsidP="00C175F4">
      <w:pPr>
        <w:jc w:val="center"/>
        <w:rPr>
          <w:rFonts w:ascii="Arial" w:hAnsi="Arial" w:cs="Arial"/>
          <w:sz w:val="20"/>
          <w:szCs w:val="20"/>
        </w:rPr>
      </w:pPr>
      <w:r w:rsidRPr="00186C25">
        <w:rPr>
          <w:rFonts w:ascii="Arial" w:hAnsi="Arial" w:cs="Arial"/>
          <w:sz w:val="20"/>
          <w:szCs w:val="20"/>
        </w:rPr>
        <w:t xml:space="preserve">Jefe Oficina Asesora Jurídica y </w:t>
      </w:r>
      <w:r>
        <w:rPr>
          <w:rFonts w:ascii="Arial" w:hAnsi="Arial" w:cs="Arial"/>
          <w:sz w:val="20"/>
          <w:szCs w:val="20"/>
        </w:rPr>
        <w:t xml:space="preserve">de </w:t>
      </w:r>
      <w:r w:rsidRPr="00186C25">
        <w:rPr>
          <w:rFonts w:ascii="Arial" w:hAnsi="Arial" w:cs="Arial"/>
          <w:sz w:val="20"/>
          <w:szCs w:val="20"/>
        </w:rPr>
        <w:t>Contratación</w:t>
      </w:r>
    </w:p>
    <w:p w14:paraId="6450B9B2" w14:textId="07F0BF41" w:rsidR="00AD4EB9" w:rsidRPr="00AD4EB9" w:rsidRDefault="00C175F4" w:rsidP="00AD4EB9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186C25">
        <w:rPr>
          <w:rFonts w:ascii="Arial" w:hAnsi="Arial" w:cs="Arial"/>
          <w:sz w:val="20"/>
          <w:szCs w:val="20"/>
        </w:rPr>
        <w:t>Unitrópico</w:t>
      </w:r>
      <w:bookmarkEnd w:id="3"/>
      <w:proofErr w:type="spellEnd"/>
      <w:r w:rsidR="00AD4EB9">
        <w:rPr>
          <w:rFonts w:ascii="Arial" w:hAnsi="Arial" w:cs="Arial"/>
          <w:sz w:val="20"/>
          <w:szCs w:val="20"/>
        </w:rPr>
        <w:t>.</w:t>
      </w:r>
    </w:p>
    <w:p w14:paraId="4107F074" w14:textId="160B0093" w:rsidR="005370C5" w:rsidRDefault="00B42284" w:rsidP="00BD3BC2">
      <w:pPr>
        <w:ind w:left="-142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  </w:t>
      </w:r>
      <w:r w:rsidR="00AD4EB9">
        <w:rPr>
          <w:rFonts w:ascii="Arial Narrow" w:hAnsi="Arial Narrow" w:cs="Arial"/>
          <w:sz w:val="16"/>
          <w:szCs w:val="16"/>
        </w:rPr>
        <w:t>Proyecto</w:t>
      </w:r>
      <w:r w:rsidR="009B2E5A" w:rsidRPr="003B2F02">
        <w:rPr>
          <w:rFonts w:ascii="Arial Narrow" w:hAnsi="Arial Narrow" w:cs="Arial"/>
          <w:sz w:val="16"/>
          <w:szCs w:val="16"/>
        </w:rPr>
        <w:t xml:space="preserve">: </w:t>
      </w:r>
      <w:bookmarkEnd w:id="0"/>
      <w:bookmarkEnd w:id="1"/>
      <w:r w:rsidR="009E722C" w:rsidRPr="009E722C">
        <w:rPr>
          <w:rFonts w:ascii="Arial Narrow" w:hAnsi="Arial Narrow" w:cs="Arial"/>
          <w:sz w:val="16"/>
          <w:szCs w:val="16"/>
        </w:rPr>
        <w:t>${</w:t>
      </w:r>
      <w:proofErr w:type="spellStart"/>
      <w:r w:rsidR="009E722C" w:rsidRPr="009E722C">
        <w:rPr>
          <w:rFonts w:ascii="Arial Narrow" w:hAnsi="Arial Narrow" w:cs="Arial"/>
          <w:sz w:val="16"/>
          <w:szCs w:val="16"/>
        </w:rPr>
        <w:t>nombrecreadorep</w:t>
      </w:r>
      <w:proofErr w:type="spellEnd"/>
      <w:r w:rsidR="009E722C" w:rsidRPr="009E722C">
        <w:rPr>
          <w:rFonts w:ascii="Arial Narrow" w:hAnsi="Arial Narrow" w:cs="Arial"/>
          <w:sz w:val="16"/>
          <w:szCs w:val="16"/>
        </w:rPr>
        <w:t>} – ${</w:t>
      </w:r>
      <w:proofErr w:type="spellStart"/>
      <w:r w:rsidR="009E722C" w:rsidRPr="009E722C">
        <w:rPr>
          <w:rFonts w:ascii="Arial Narrow" w:hAnsi="Arial Narrow" w:cs="Arial"/>
          <w:sz w:val="16"/>
          <w:szCs w:val="16"/>
        </w:rPr>
        <w:t>cargocreadorep</w:t>
      </w:r>
      <w:proofErr w:type="spellEnd"/>
      <w:r w:rsidR="009E722C" w:rsidRPr="009E722C">
        <w:rPr>
          <w:rFonts w:ascii="Arial Narrow" w:hAnsi="Arial Narrow" w:cs="Arial"/>
          <w:sz w:val="16"/>
          <w:szCs w:val="16"/>
        </w:rPr>
        <w:t>}</w:t>
      </w:r>
    </w:p>
    <w:p w14:paraId="49C39B72" w14:textId="7EADA802" w:rsidR="00487630" w:rsidRDefault="00487630" w:rsidP="00BD3BC2">
      <w:pPr>
        <w:ind w:left="-142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 </w:t>
      </w:r>
    </w:p>
    <w:sectPr w:rsidR="00487630" w:rsidSect="00BD3BC2">
      <w:headerReference w:type="default" r:id="rId8"/>
      <w:footerReference w:type="default" r:id="rId9"/>
      <w:pgSz w:w="12240" w:h="15840"/>
      <w:pgMar w:top="1560" w:right="1985" w:bottom="1418" w:left="1701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8D0CB" w14:textId="77777777" w:rsidR="00A90692" w:rsidRDefault="00A90692" w:rsidP="00023C8D">
      <w:r>
        <w:separator/>
      </w:r>
    </w:p>
  </w:endnote>
  <w:endnote w:type="continuationSeparator" w:id="0">
    <w:p w14:paraId="0E06D4AC" w14:textId="77777777" w:rsidR="00A90692" w:rsidRDefault="00A90692" w:rsidP="0002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CD120" w14:textId="77777777" w:rsidR="00BD3BC2" w:rsidRDefault="00BD3BC2">
    <w:pPr>
      <w:pStyle w:val="Piedepgina"/>
    </w:pPr>
  </w:p>
  <w:p w14:paraId="54A8D036" w14:textId="77777777" w:rsidR="00BD3BC2" w:rsidRDefault="00BD3B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C6C8F" w14:textId="77777777" w:rsidR="00A90692" w:rsidRDefault="00A90692" w:rsidP="00023C8D">
      <w:r>
        <w:separator/>
      </w:r>
    </w:p>
  </w:footnote>
  <w:footnote w:type="continuationSeparator" w:id="0">
    <w:p w14:paraId="4EA8626A" w14:textId="77777777" w:rsidR="00A90692" w:rsidRDefault="00A90692" w:rsidP="00023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8120" w14:textId="71D34747" w:rsidR="00023C8D" w:rsidRDefault="00CD472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6265C7" wp14:editId="5769C6C2">
          <wp:simplePos x="0" y="0"/>
          <wp:positionH relativeFrom="column">
            <wp:posOffset>-1108710</wp:posOffset>
          </wp:positionH>
          <wp:positionV relativeFrom="paragraph">
            <wp:posOffset>-415290</wp:posOffset>
          </wp:positionV>
          <wp:extent cx="7807797" cy="10233660"/>
          <wp:effectExtent l="0" t="0" r="3175" b="0"/>
          <wp:wrapNone/>
          <wp:docPr id="740554823" name="Imagen 740554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35" cy="10239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D72D5"/>
    <w:multiLevelType w:val="multilevel"/>
    <w:tmpl w:val="5EE26E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495" w:hanging="495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8D"/>
    <w:rsid w:val="00016D19"/>
    <w:rsid w:val="00023C8D"/>
    <w:rsid w:val="00082A05"/>
    <w:rsid w:val="00084B33"/>
    <w:rsid w:val="000A26BD"/>
    <w:rsid w:val="000D5E1A"/>
    <w:rsid w:val="000E3F0B"/>
    <w:rsid w:val="000F3B6A"/>
    <w:rsid w:val="00130AFC"/>
    <w:rsid w:val="00155002"/>
    <w:rsid w:val="00175CE3"/>
    <w:rsid w:val="002143E6"/>
    <w:rsid w:val="002C15DA"/>
    <w:rsid w:val="002E531E"/>
    <w:rsid w:val="0036205F"/>
    <w:rsid w:val="003871C0"/>
    <w:rsid w:val="00392EB4"/>
    <w:rsid w:val="003C0486"/>
    <w:rsid w:val="003C3ED1"/>
    <w:rsid w:val="003F72A0"/>
    <w:rsid w:val="003F79AD"/>
    <w:rsid w:val="00427008"/>
    <w:rsid w:val="00487630"/>
    <w:rsid w:val="004901DC"/>
    <w:rsid w:val="004C1721"/>
    <w:rsid w:val="005370C5"/>
    <w:rsid w:val="005A290D"/>
    <w:rsid w:val="005C35A0"/>
    <w:rsid w:val="005D3E48"/>
    <w:rsid w:val="005F09D0"/>
    <w:rsid w:val="00623F7D"/>
    <w:rsid w:val="006436BF"/>
    <w:rsid w:val="00651001"/>
    <w:rsid w:val="00687579"/>
    <w:rsid w:val="007478D7"/>
    <w:rsid w:val="00804E5E"/>
    <w:rsid w:val="008226C6"/>
    <w:rsid w:val="00825BA6"/>
    <w:rsid w:val="008566D7"/>
    <w:rsid w:val="00862254"/>
    <w:rsid w:val="009109A5"/>
    <w:rsid w:val="00913BB5"/>
    <w:rsid w:val="009B018D"/>
    <w:rsid w:val="009B2E5A"/>
    <w:rsid w:val="009E722C"/>
    <w:rsid w:val="00A03B2F"/>
    <w:rsid w:val="00A12070"/>
    <w:rsid w:val="00A35743"/>
    <w:rsid w:val="00A67E1F"/>
    <w:rsid w:val="00A90692"/>
    <w:rsid w:val="00AD4EB9"/>
    <w:rsid w:val="00AE1E42"/>
    <w:rsid w:val="00B014BF"/>
    <w:rsid w:val="00B42284"/>
    <w:rsid w:val="00BB7329"/>
    <w:rsid w:val="00BD3BC2"/>
    <w:rsid w:val="00C175F4"/>
    <w:rsid w:val="00C54B3B"/>
    <w:rsid w:val="00CD4722"/>
    <w:rsid w:val="00CF5F1B"/>
    <w:rsid w:val="00CF6736"/>
    <w:rsid w:val="00DA2B87"/>
    <w:rsid w:val="00DA5F61"/>
    <w:rsid w:val="00DF207D"/>
    <w:rsid w:val="00E36A81"/>
    <w:rsid w:val="00E70CC5"/>
    <w:rsid w:val="00E81626"/>
    <w:rsid w:val="00EA186E"/>
    <w:rsid w:val="00EB6E85"/>
    <w:rsid w:val="00EC7A5B"/>
    <w:rsid w:val="00ED4A52"/>
    <w:rsid w:val="00EF1126"/>
    <w:rsid w:val="00F8582C"/>
    <w:rsid w:val="00F85EA0"/>
    <w:rsid w:val="00F96023"/>
    <w:rsid w:val="00FE2B1D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F1BFA"/>
  <w15:chartTrackingRefBased/>
  <w15:docId w15:val="{AEAF90FD-1656-5749-BA7A-2CE3CF9B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C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3C8D"/>
  </w:style>
  <w:style w:type="paragraph" w:styleId="Piedepgina">
    <w:name w:val="footer"/>
    <w:basedOn w:val="Normal"/>
    <w:link w:val="PiedepginaCar"/>
    <w:uiPriority w:val="99"/>
    <w:unhideWhenUsed/>
    <w:rsid w:val="00023C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C8D"/>
  </w:style>
  <w:style w:type="paragraph" w:styleId="Ttulo">
    <w:name w:val="Title"/>
    <w:basedOn w:val="Normal"/>
    <w:next w:val="Normal"/>
    <w:link w:val="TtuloCar"/>
    <w:uiPriority w:val="10"/>
    <w:qFormat/>
    <w:rsid w:val="005C35A0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n-US" w:eastAsia="es-CO"/>
    </w:rPr>
  </w:style>
  <w:style w:type="character" w:customStyle="1" w:styleId="TtuloCar">
    <w:name w:val="Título Car"/>
    <w:basedOn w:val="Fuentedeprrafopredeter"/>
    <w:link w:val="Ttulo"/>
    <w:uiPriority w:val="10"/>
    <w:rsid w:val="005C35A0"/>
    <w:rPr>
      <w:rFonts w:ascii="Calibri" w:eastAsia="Calibri" w:hAnsi="Calibri" w:cs="Calibri"/>
      <w:b/>
      <w:sz w:val="72"/>
      <w:szCs w:val="72"/>
      <w:lang w:val="en-US" w:eastAsia="es-CO"/>
    </w:rPr>
  </w:style>
  <w:style w:type="table" w:styleId="Tablaconcuadrcula">
    <w:name w:val="Table Grid"/>
    <w:basedOn w:val="Tablanormal"/>
    <w:uiPriority w:val="39"/>
    <w:rsid w:val="00C175F4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A7988-0A9E-40E6-AE3E-01A86795A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Andrés García</cp:lastModifiedBy>
  <cp:revision>6</cp:revision>
  <cp:lastPrinted>2024-02-03T14:51:00Z</cp:lastPrinted>
  <dcterms:created xsi:type="dcterms:W3CDTF">2024-02-03T15:05:00Z</dcterms:created>
  <dcterms:modified xsi:type="dcterms:W3CDTF">2024-05-15T21:41:00Z</dcterms:modified>
</cp:coreProperties>
</file>