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f2"/>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5245"/>
        <w:gridCol w:w="4677"/>
      </w:tblGrid>
      <w:tr>
        <w:trPr>
          <w:trHeight w:val="510" w:hRule="atLeast"/>
        </w:trPr>
        <w:tc>
          <w:tcPr>
            <w:tcW w:w="52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FECHA DE ELABORACIÓN DEL ESTUDIO PREVIO:</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Arial" w:hAnsi="Arial" w:eastAsia="Arial" w:cs="Arial"/>
                <w:sz w:val="20"/>
                <w:szCs w:val="20"/>
              </w:rPr>
            </w:pPr>
            <w:r>
              <w:rPr>
                <w:rFonts w:eastAsia="Arial" w:cs="Arial" w:ascii="Arial" w:hAnsi="Arial"/>
                <w:sz w:val="20"/>
                <w:szCs w:val="20"/>
              </w:rPr>
              <w:t>${fechaaprobacionep}</w:t>
            </w:r>
          </w:p>
        </w:tc>
      </w:tr>
    </w:tbl>
    <w:p>
      <w:pPr>
        <w:pStyle w:val="Title"/>
        <w:numPr>
          <w:ilvl w:val="0"/>
          <w:numId w:val="2"/>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Style w:val="a3"/>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567"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1.1 UNIDAD ACADÉMICA O ADMINISTRATIVA:</w:t>
            </w:r>
          </w:p>
        </w:tc>
        <w:tc>
          <w:tcPr>
            <w:tcW w:w="5245"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50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9"/>
            </w:tblGrid>
            <w:tr>
              <w:trPr/>
              <w:tc>
                <w:tcPr>
                  <w:tcW w:w="5019" w:type="dxa"/>
                  <w:tcBorders>
                    <w:top w:val="nil"/>
                    <w:left w:val="nil"/>
                    <w:bottom w:val="nil"/>
                    <w:right w:val="nil"/>
                  </w:tcBorders>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${dependenciaep}</w:t>
                  </w:r>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ListParagraph"/>
        <w:numPr>
          <w:ilvl w:val="0"/>
          <w:numId w:val="2"/>
        </w:numPr>
        <w:spacing w:lineRule="auto" w:line="240" w:before="240" w:after="120"/>
        <w:contextualSpacing/>
        <w:rPr>
          <w:rFonts w:ascii="Arial" w:hAnsi="Arial" w:eastAsia="Arial" w:cs="Arial"/>
          <w:b/>
          <w:b/>
          <w:color w:val="000000"/>
          <w:sz w:val="20"/>
          <w:szCs w:val="20"/>
        </w:rPr>
      </w:pPr>
      <w:r>
        <w:rPr>
          <w:rFonts w:eastAsia="Arial" w:cs="Arial" w:ascii="Arial" w:hAnsi="Arial"/>
          <w:b/>
          <w:color w:val="000000"/>
          <w:sz w:val="20"/>
          <w:szCs w:val="20"/>
        </w:rPr>
        <w:t>IDENTIFICACIÓN DEL PROYECTO</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2"/>
        <w:gridCol w:w="5239"/>
      </w:tblGrid>
      <w:tr>
        <w:trPr>
          <w:trHeight w:val="567" w:hRule="atLeast"/>
        </w:trPr>
        <w:tc>
          <w:tcPr>
            <w:tcW w:w="4672"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${nombre_proyecto_ep}</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r>
        <w:trPr>
          <w:trHeight w:val="567" w:hRule="atLeast"/>
        </w:trPr>
        <w:tc>
          <w:tcPr>
            <w:tcW w:w="4672"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${codigo_radicacion_banco_proyecto_ep}</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bl>
    <w:p>
      <w:pPr>
        <w:pStyle w:val="Normal"/>
        <w:numPr>
          <w:ilvl w:val="0"/>
          <w:numId w:val="3"/>
        </w:numP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t>IDENTIFICACIÓN DE LA META DEL PLAN DE DESARROLLO INSTITUCIONAL QUE PRETENDE CUMPLIR CON EL OBJETO A CONTRATAR.</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85"/>
        <w:gridCol w:w="2691"/>
        <w:gridCol w:w="5241"/>
      </w:tblGrid>
      <w:tr>
        <w:trPr/>
        <w:tc>
          <w:tcPr>
            <w:tcW w:w="1985" w:type="dxa"/>
            <w:vMerge w:val="restart"/>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91"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Eje Estratégico</w:t>
            </w:r>
          </w:p>
        </w:tc>
        <w:tc>
          <w:tcPr>
            <w:tcW w:w="5241"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${eje_estrategico_ep}</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91"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Objetivo Estratégico</w:t>
            </w:r>
          </w:p>
        </w:tc>
        <w:tc>
          <w:tcPr>
            <w:tcW w:w="5241"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${objetivo_estrategico_ep}</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91"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Meta</w:t>
            </w:r>
          </w:p>
        </w:tc>
        <w:tc>
          <w:tcPr>
            <w:tcW w:w="5241"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${meta_ep}</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POBLACIÓN BENEFICIARIA DEL OBJETO A CONTRATAR</w:t>
      </w:r>
    </w:p>
    <w:tbl>
      <w:tblPr>
        <w:tblStyle w:val="Tablaconcuadrcula"/>
        <w:tblW w:w="99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6"/>
        <w:gridCol w:w="3735"/>
        <w:gridCol w:w="3806"/>
      </w:tblGrid>
      <w:tr>
        <w:trPr>
          <w:trHeight w:val="567" w:hRule="atLeast"/>
        </w:trPr>
        <w:tc>
          <w:tcPr>
            <w:tcW w:w="2376"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bookmarkStart w:id="0" w:name="_Hlk134192882"/>
            <w:bookmarkEnd w:id="0"/>
            <w:r>
              <w:rPr>
                <w:rFonts w:eastAsia="Calibri" w:cs="Arial" w:ascii="Arial" w:hAnsi="Arial"/>
                <w:b/>
                <w:kern w:val="0"/>
                <w:sz w:val="20"/>
                <w:szCs w:val="18"/>
                <w:lang w:val="es-CO" w:eastAsia="es-CO" w:bidi="ar-SA"/>
              </w:rPr>
              <w:t>CLASIFICACIÓN</w:t>
            </w:r>
          </w:p>
        </w:tc>
        <w:tc>
          <w:tcPr>
            <w:tcW w:w="3735"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NO. PERSONAS</w:t>
            </w:r>
          </w:p>
        </w:tc>
        <w:tc>
          <w:tcPr>
            <w:tcW w:w="3806"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FUENTE DE INFORMCIÓN</w:t>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${poblacionbeneficiadaep}</w:t>
            </w:r>
          </w:p>
        </w:tc>
        <w:tc>
          <w:tcPr>
            <w:tcW w:w="3806"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uppressAutoHyphens w:val="tru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${fuente_informacion_unitropico_ep}</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Egresados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${poblacion_graduado_beneficiado_ep}</w:t>
            </w:r>
          </w:p>
        </w:tc>
        <w:tc>
          <w:tcPr>
            <w:tcW w:w="3806"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${poblacion_profesor_beneficiado_ep}</w:t>
            </w:r>
          </w:p>
        </w:tc>
        <w:tc>
          <w:tcPr>
            <w:tcW w:w="3806"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${poblacion_administrativo_beneficiado_ep}</w:t>
            </w:r>
          </w:p>
        </w:tc>
        <w:tc>
          <w:tcPr>
            <w:tcW w:w="3806"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${poblacion_jubilados_beneficiado_ep}</w:t>
            </w:r>
          </w:p>
        </w:tc>
        <w:tc>
          <w:tcPr>
            <w:tcW w:w="3806"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${poblacion_otro_beneficiado_ep}</w:t>
            </w:r>
          </w:p>
        </w:tc>
        <w:tc>
          <w:tcPr>
            <w:tcW w:w="3806" w:type="dxa"/>
            <w:tcBorders/>
            <w:vAlign w:val="center"/>
          </w:tcPr>
          <w:tbl>
            <w:tblPr>
              <w:tblStyle w:val="Tablaconcuadrcula"/>
              <w:tblW w:w="34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65"/>
            </w:tblGrid>
            <w:tr>
              <w:trPr/>
              <w:tc>
                <w:tcPr>
                  <w:tcW w:w="3465" w:type="dxa"/>
                  <w:tcBorders>
                    <w:top w:val="nil"/>
                    <w:left w:val="nil"/>
                    <w:bottom w:val="nil"/>
                    <w:right w:val="nil"/>
                  </w:tcBorders>
                </w:tcPr>
                <w:p>
                  <w:pPr>
                    <w:pStyle w:val="Normal"/>
                    <w:widowControl w:val="false"/>
                    <w:suppressAutoHyphens w:val="tru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${fuente_informacion_otros_ep}</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Normal"/>
        <w:widowControl w:val="false"/>
        <w:spacing w:before="0" w:after="0"/>
        <w:jc w:val="both"/>
        <w:rPr>
          <w:rFonts w:ascii="Arial" w:hAnsi="Arial" w:cs="Arial"/>
          <w:sz w:val="20"/>
          <w:szCs w:val="20"/>
        </w:rPr>
      </w:pPr>
      <w:r>
        <w:rPr>
          <w:rFonts w:cs="Arial" w:ascii="Arial" w:hAnsi="Arial"/>
          <w:sz w:val="20"/>
          <w:szCs w:val="20"/>
        </w:rPr>
      </w:r>
      <w:bookmarkStart w:id="1" w:name="_Hlk1341928821"/>
      <w:bookmarkStart w:id="2" w:name="_Hlk1341928821"/>
      <w:bookmarkEnd w:id="2"/>
    </w:p>
    <w:p>
      <w:pPr>
        <w:pStyle w:val="Title"/>
        <w:spacing w:lineRule="auto" w:line="240" w:before="0" w:after="120"/>
        <w:jc w:val="both"/>
        <w:rPr>
          <w:rFonts w:ascii="Arial" w:hAnsi="Arial" w:eastAsia="Arial" w:cs="Arial"/>
          <w:color w:val="000000"/>
          <w:sz w:val="20"/>
          <w:szCs w:val="20"/>
        </w:rPr>
      </w:pPr>
      <w:r>
        <w:rPr>
          <w:rFonts w:eastAsia="Arial" w:cs="Arial" w:ascii="Arial" w:hAnsi="Arial"/>
          <w:color w:val="000000"/>
          <w:sz w:val="20"/>
          <w:szCs w:val="20"/>
        </w:rPr>
        <w:t xml:space="preserve">5. TIPO DE CONTRATO DEL BIEN O SERVICIO REQUERIDO  </w:t>
      </w:r>
    </w:p>
    <w:tbl>
      <w:tblPr>
        <w:tblStyle w:val="af7"/>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3260"/>
        <w:gridCol w:w="6662"/>
      </w:tblGrid>
      <w:tr>
        <w:trPr>
          <w:trHeight w:val="567" w:hRule="atLeast"/>
        </w:trPr>
        <w:tc>
          <w:tcPr>
            <w:tcW w:w="326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5.1 TIPO DE CONTRATO:</w:t>
            </w:r>
          </w:p>
        </w:tc>
        <w:tc>
          <w:tcPr>
            <w:tcW w:w="6662"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64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36"/>
            </w:tblGrid>
            <w:tr>
              <w:trPr/>
              <w:tc>
                <w:tcPr>
                  <w:tcW w:w="6436"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sz w:val="20"/>
                      <w:szCs w:val="20"/>
                    </w:rPr>
                  </w:pPr>
                  <w:bookmarkStart w:id="3" w:name="_Hlk134190612"/>
                  <w:r>
                    <w:rPr>
                      <w:rFonts w:eastAsia="Avenir" w:cs="Arial" w:ascii="Arial" w:hAnsi="Arial"/>
                      <w:kern w:val="0"/>
                      <w:sz w:val="20"/>
                      <w:szCs w:val="20"/>
                      <w:lang w:val="es-CO" w:eastAsia="es-CO" w:bidi="ar-SA"/>
                    </w:rPr>
                    <w:t>${tipocontratoep}</w:t>
                  </w:r>
                  <w:bookmarkEnd w:id="3"/>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6. LUGAR Y PLAZO DE LA EJECUCIÓN DEL CONTRATO</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260"/>
        <w:gridCol w:w="6656"/>
      </w:tblGrid>
      <w:tr>
        <w:trPr>
          <w:trHeight w:val="567" w:hRule="atLeast"/>
        </w:trPr>
        <w:tc>
          <w:tcPr>
            <w:tcW w:w="3260" w:type="dxa"/>
            <w:tcBorders/>
            <w:shd w:color="auto" w:fill="DEEAF6" w:themeFill="accent1" w:themeFillTint="33" w:val="clear"/>
            <w:vAlign w:val="center"/>
          </w:tcPr>
          <w:p>
            <w:pPr>
              <w:pStyle w:val="Normal"/>
              <w:widowControl w:val="false"/>
              <w:suppressAutoHyphens w:val="true"/>
              <w:spacing w:lineRule="auto" w:line="240" w:before="0" w:after="0"/>
              <w:jc w:val="left"/>
              <w:rPr>
                <w:b/>
                <w:b/>
              </w:rPr>
            </w:pPr>
            <w:r>
              <w:rPr>
                <w:rFonts w:eastAsia="Arial" w:cs="Arial" w:ascii="Arial" w:hAnsi="Arial"/>
                <w:b/>
                <w:kern w:val="0"/>
                <w:sz w:val="20"/>
                <w:szCs w:val="20"/>
                <w:lang w:val="es-CO" w:eastAsia="es-CO" w:bidi="ar-SA"/>
              </w:rPr>
              <w:t>6.1.  LUGAR DE EJECUCIÓN</w:t>
            </w:r>
          </w:p>
        </w:tc>
        <w:tc>
          <w:tcPr>
            <w:tcW w:w="6656" w:type="dxa"/>
            <w:tcBorders/>
            <w:vAlign w:val="center"/>
          </w:tcPr>
          <w:tbl>
            <w:tblPr>
              <w:tblStyle w:val="Tablaconcuadrcula"/>
              <w:tblW w:w="6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40"/>
            </w:tblGrid>
            <w:tr>
              <w:trPr/>
              <w:tc>
                <w:tcPr>
                  <w:tcW w:w="6440" w:type="dxa"/>
                  <w:tcBorders>
                    <w:top w:val="nil"/>
                    <w:left w:val="nil"/>
                    <w:bottom w:val="nil"/>
                    <w:right w:val="nil"/>
                  </w:tcBorders>
                </w:tcPr>
                <w:p>
                  <w:pPr>
                    <w:pStyle w:val="Normal"/>
                    <w:widowControl w:val="false"/>
                    <w:suppressAutoHyphens w:val="true"/>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 xml:space="preserve">${municipioep} - ${departamentoep}  </w:t>
                  </w:r>
                </w:p>
              </w:tc>
            </w:tr>
            <w:tr>
              <w:trPr/>
              <w:tc>
                <w:tcPr>
                  <w:tcW w:w="6440" w:type="dxa"/>
                  <w:tcBorders>
                    <w:top w:val="nil"/>
                    <w:left w:val="nil"/>
                    <w:bottom w:val="nil"/>
                    <w:right w:val="nil"/>
                  </w:tcBorders>
                </w:tcPr>
                <w:p>
                  <w:pPr>
                    <w:pStyle w:val="Normal"/>
                    <w:widowControl w:val="false"/>
                    <w:suppressAutoHyphens w:val="true"/>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${descripcionlugarejecucionep}</w:t>
                  </w:r>
                </w:p>
              </w:tc>
            </w:tr>
          </w:tbl>
          <w:p>
            <w:pPr>
              <w:pStyle w:val="Normal"/>
              <w:widowControl w:val="false"/>
              <w:spacing w:before="0" w:after="160"/>
              <w:rPr/>
            </w:pPr>
            <w:r>
              <w:rPr/>
            </w:r>
          </w:p>
        </w:tc>
      </w:tr>
      <w:tr>
        <w:trPr>
          <w:trHeight w:val="567" w:hRule="atLeast"/>
        </w:trPr>
        <w:tc>
          <w:tcPr>
            <w:tcW w:w="3260" w:type="dxa"/>
            <w:tcBorders/>
            <w:shd w:color="auto" w:fill="DEEAF6" w:themeFill="accent1" w:themeFillTint="33" w:val="clear"/>
            <w:vAlign w:val="center"/>
          </w:tcPr>
          <w:p>
            <w:pPr>
              <w:pStyle w:val="Normal"/>
              <w:widowControl w:val="false"/>
              <w:suppressAutoHyphens w:val="true"/>
              <w:spacing w:lineRule="auto" w:line="240" w:before="0" w:after="0"/>
              <w:jc w:val="left"/>
              <w:rPr>
                <w:b/>
                <w:b/>
              </w:rPr>
            </w:pPr>
            <w:r>
              <w:rPr>
                <w:rFonts w:eastAsia="Calibri" w:cs="Arial" w:ascii="Arial" w:hAnsi="Arial"/>
                <w:b/>
                <w:kern w:val="0"/>
                <w:sz w:val="20"/>
                <w:szCs w:val="20"/>
                <w:lang w:val="es-CO" w:eastAsia="es-CO" w:bidi="ar-SA"/>
              </w:rPr>
              <w:t>6.2. PLAZO</w:t>
            </w:r>
          </w:p>
        </w:tc>
        <w:tc>
          <w:tcPr>
            <w:tcW w:w="6656" w:type="dxa"/>
            <w:tcBorders/>
            <w:vAlign w:val="center"/>
          </w:tcPr>
          <w:tbl>
            <w:tblPr>
              <w:tblStyle w:val="Tablaconcuadrcula"/>
              <w:tblW w:w="6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40"/>
            </w:tblGrid>
            <w:tr>
              <w:trPr>
                <w:trHeight w:val="227" w:hRule="atLeast"/>
              </w:trPr>
              <w:tc>
                <w:tcPr>
                  <w:tcW w:w="6440" w:type="dxa"/>
                  <w:tcBorders>
                    <w:top w:val="nil"/>
                    <w:left w:val="nil"/>
                    <w:bottom w:val="nil"/>
                    <w:right w:val="nil"/>
                  </w:tcBorders>
                </w:tcPr>
                <w:p>
                  <w:pPr>
                    <w:pStyle w:val="Normal"/>
                    <w:widowControl w:val="false"/>
                    <w:suppressAutoHyphens w:val="true"/>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${plazoep}</w:t>
                  </w:r>
                </w:p>
              </w:tc>
            </w:tr>
          </w:tbl>
          <w:p>
            <w:pPr>
              <w:pStyle w:val="Normal"/>
              <w:widowControl w:val="false"/>
              <w:spacing w:before="0" w:after="160"/>
              <w:rPr/>
            </w:pPr>
            <w:r>
              <w:rPr/>
            </w:r>
          </w:p>
        </w:tc>
      </w:tr>
    </w:tbl>
    <w:p>
      <w:pPr>
        <w:pStyle w:val="Normal"/>
        <w:rPr/>
      </w:pPr>
      <w:r>
        <w:rPr/>
      </w:r>
    </w:p>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7. OBJETO A CONTRATAR </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rHeight w:val="283" w:hRule="atLeast"/>
        </w:trPr>
        <w:tc>
          <w:tcPr>
            <w:tcW w:w="10059"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sz w:val="20"/>
                <w:szCs w:val="20"/>
              </w:rPr>
            </w:pPr>
            <w:r>
              <w:rPr>
                <w:rFonts w:eastAsia="Arial" w:cs="Arial" w:ascii="Arial" w:hAnsi="Arial"/>
                <w:kern w:val="0"/>
                <w:sz w:val="20"/>
                <w:szCs w:val="20"/>
                <w:lang w:val="es-CO" w:eastAsia="es-CO" w:bidi="ar-SA"/>
              </w:rPr>
              <w:t>${objetocontratoep}</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8. FORMA DE PAGO </w:t>
      </w:r>
    </w:p>
    <w:tbl>
      <w:tblPr>
        <w:tblStyle w:val="Tablaconcuadrcula"/>
        <w:tblW w:w="9640"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hd w:val="clear" w:color="auto" w:fill="FFFFFF"/>
              <w:suppressAutoHyphens w:val="true"/>
              <w:spacing w:lineRule="auto" w:line="240" w:before="0" w:after="0"/>
              <w:jc w:val="both"/>
              <w:rPr>
                <w:rFonts w:ascii="Arial" w:hAnsi="Arial" w:cs="Arial"/>
                <w:b/>
                <w:b/>
                <w:bCs/>
                <w:sz w:val="20"/>
                <w:szCs w:val="20"/>
              </w:rPr>
            </w:pPr>
            <w:bookmarkStart w:id="4" w:name="_Hlk162086356"/>
            <w:r>
              <w:rPr>
                <w:rFonts w:eastAsia="Avenir" w:cs="Arial" w:ascii="Arial" w:hAnsi="Arial"/>
                <w:kern w:val="0"/>
                <w:sz w:val="20"/>
                <w:szCs w:val="20"/>
                <w:lang w:val="es-CO" w:eastAsia="es-CO" w:bidi="ar-SA"/>
              </w:rPr>
              <w:t>${formapagoep}</w:t>
            </w:r>
            <w:bookmarkEnd w:id="4"/>
          </w:p>
        </w:tc>
      </w:tr>
    </w:tbl>
    <w:p>
      <w:pPr>
        <w:pStyle w:val="Normal"/>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r>
    </w:p>
    <w:p>
      <w:pPr>
        <w:pStyle w:val="Title"/>
        <w:spacing w:lineRule="auto" w:line="240" w:before="0" w:after="0"/>
        <w:jc w:val="both"/>
        <w:rPr>
          <w:rFonts w:ascii="Arial" w:hAnsi="Arial" w:eastAsia="Arial" w:cs="Arial"/>
          <w:sz w:val="20"/>
          <w:szCs w:val="20"/>
        </w:rPr>
      </w:pPr>
      <w:r>
        <w:rPr>
          <w:rFonts w:eastAsia="Arial" w:cs="Arial" w:ascii="Arial" w:hAnsi="Arial"/>
          <w:sz w:val="20"/>
          <w:szCs w:val="20"/>
        </w:rPr>
        <w:t>9. DESCRIPCIÓN DE LA NECESIDAD QUE SE PRETENDE SATISFACER CON LA CONTRATACIÓN</w:t>
      </w:r>
    </w:p>
    <w:p>
      <w:pPr>
        <w:pStyle w:val="Normal"/>
        <w:spacing w:lineRule="auto" w:line="240" w:before="0" w:after="0"/>
        <w:jc w:val="both"/>
        <w:rPr>
          <w:rFonts w:ascii="Arial" w:hAnsi="Arial" w:eastAsia="Arial" w:cs="Arial"/>
          <w:color w:val="AEAAAA"/>
          <w:sz w:val="20"/>
          <w:szCs w:val="20"/>
        </w:rPr>
      </w:pPr>
      <w:r>
        <w:rPr>
          <w:rFonts w:eastAsia="Arial" w:cs="Arial" w:ascii="Arial" w:hAnsi="Arial"/>
          <w:color w:val="AEAAAA"/>
          <w:sz w:val="20"/>
          <w:szCs w:val="20"/>
        </w:rPr>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bookmarkStart w:id="5" w:name="_Hlk134191372"/>
            <w:bookmarkStart w:id="6" w:name="_Hlk162086414"/>
            <w:r>
              <w:rPr>
                <w:rFonts w:eastAsia="Calibri" w:cs="Arial" w:ascii="Arial" w:hAnsi="Arial"/>
                <w:kern w:val="0"/>
                <w:sz w:val="20"/>
                <w:szCs w:val="20"/>
                <w:lang w:val="es-CO" w:eastAsia="es-CO" w:bidi="ar-SA"/>
              </w:rPr>
              <w:t>${descripcionnecesidadep}</w:t>
            </w:r>
            <w:bookmarkEnd w:id="5"/>
            <w:bookmarkEnd w:id="6"/>
          </w:p>
        </w:tc>
      </w:tr>
    </w:tbl>
    <w:p>
      <w:pPr>
        <w:pStyle w:val="Normal"/>
        <w:spacing w:lineRule="auto" w:line="240" w:before="0" w:after="0"/>
        <w:jc w:val="both"/>
        <w:rPr>
          <w:rFonts w:ascii="Arial" w:hAnsi="Arial" w:eastAsia="Arial" w:cs="Arial"/>
          <w:color w:val="AEAAAA"/>
          <w:sz w:val="20"/>
          <w:szCs w:val="20"/>
        </w:rPr>
      </w:pPr>
      <w:r>
        <w:rPr>
          <w:rFonts w:eastAsia="Arial" w:cs="Arial" w:ascii="Arial" w:hAnsi="Arial"/>
          <w:color w:val="AEAAAA"/>
          <w:sz w:val="20"/>
          <w:szCs w:val="20"/>
        </w:rPr>
      </w:r>
    </w:p>
    <w:p>
      <w:pPr>
        <w:pStyle w:val="Normal"/>
        <w:rPr>
          <w:rFonts w:ascii="Arial" w:hAnsi="Arial" w:eastAsia="Arial" w:cs="Arial"/>
          <w:b/>
          <w:b/>
          <w:sz w:val="20"/>
          <w:szCs w:val="20"/>
        </w:rPr>
      </w:pPr>
      <w:r>
        <w:rPr>
          <w:rFonts w:eastAsia="Arial" w:cs="Arial" w:ascii="Arial" w:hAnsi="Arial"/>
          <w:b/>
          <w:sz w:val="20"/>
          <w:szCs w:val="20"/>
        </w:rPr>
        <w:t>10. FUNDAMENTOS JURÍDICOS Y MODALIDAD DE CONTRATACIÓN</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56"/>
        <w:gridCol w:w="6655"/>
      </w:tblGrid>
      <w:tr>
        <w:trPr>
          <w:trHeight w:val="567" w:hRule="atLeast"/>
        </w:trPr>
        <w:tc>
          <w:tcPr>
            <w:tcW w:w="3256"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MODALIDAD DE CONTRATACIÓN:</w:t>
            </w:r>
          </w:p>
        </w:tc>
        <w:tc>
          <w:tcPr>
            <w:tcW w:w="6655" w:type="dxa"/>
            <w:tcBorders/>
            <w:vAlign w:val="center"/>
          </w:tcPr>
          <w:tbl>
            <w:tblPr>
              <w:tblStyle w:val="Tablaconcuadrcula"/>
              <w:tblW w:w="6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30"/>
            </w:tblGrid>
            <w:tr>
              <w:trPr/>
              <w:tc>
                <w:tcPr>
                  <w:tcW w:w="6430"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b/>
                      <w:b/>
                      <w:sz w:val="20"/>
                      <w:szCs w:val="20"/>
                    </w:rPr>
                  </w:pPr>
                  <w:r>
                    <w:rPr>
                      <w:rFonts w:cs="Arial" w:ascii="Arial" w:hAnsi="Arial"/>
                      <w:i/>
                      <w:kern w:val="0"/>
                      <w:sz w:val="20"/>
                      <w:szCs w:val="20"/>
                      <w:lang w:val="es-ES" w:eastAsia="es-ES" w:bidi="ar-SA"/>
                    </w:rPr>
                    <w:t>${modalidadseleccionep}</w:t>
                  </w:r>
                </w:p>
              </w:tc>
            </w:tr>
          </w:tbl>
          <w:p>
            <w:pPr>
              <w:pStyle w:val="Normal"/>
              <w:widowControl w:val="false"/>
              <w:spacing w:before="0" w:after="160"/>
              <w:rPr>
                <w:rFonts w:ascii="Arial" w:hAnsi="Arial" w:eastAsia="Arial" w:cs="Arial"/>
                <w:b/>
                <w:b/>
                <w:sz w:val="20"/>
                <w:szCs w:val="20"/>
              </w:rPr>
            </w:pPr>
            <w:r>
              <w:rPr>
                <w:rFonts w:eastAsia="Arial" w:cs="Arial" w:ascii="Arial" w:hAnsi="Arial"/>
                <w:b/>
                <w:sz w:val="20"/>
                <w:szCs w:val="20"/>
              </w:rPr>
            </w:r>
          </w:p>
        </w:tc>
      </w:tr>
    </w:tbl>
    <w:p>
      <w:pPr>
        <w:pStyle w:val="Normal"/>
        <w:spacing w:before="0" w:after="0"/>
        <w:rPr>
          <w:rFonts w:ascii="Arial" w:hAnsi="Arial" w:eastAsia="Arial" w:cs="Arial"/>
          <w:b/>
          <w:b/>
          <w:sz w:val="20"/>
          <w:szCs w:val="20"/>
        </w:rPr>
      </w:pPr>
      <w:r>
        <w:rPr>
          <w:rFonts w:eastAsia="Arial" w:cs="Arial" w:ascii="Arial" w:hAnsi="Arial"/>
          <w:b/>
          <w:sz w:val="20"/>
          <w:szCs w:val="20"/>
        </w:rPr>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bookmarkStart w:id="7" w:name="_Hlk134190948"/>
            <w:r>
              <w:rPr>
                <w:rFonts w:eastAsia="Calibri" w:cs="Arial" w:ascii="Arial" w:hAnsi="Arial"/>
                <w:kern w:val="0"/>
                <w:sz w:val="20"/>
                <w:szCs w:val="20"/>
                <w:lang w:val="es-CO" w:eastAsia="es-CO" w:bidi="ar-SA"/>
              </w:rPr>
              <w:t>${justificacioncriterioseleccionep}</w:t>
            </w:r>
            <w:bookmarkEnd w:id="7"/>
          </w:p>
        </w:tc>
      </w:tr>
    </w:tbl>
    <w:p>
      <w:pPr>
        <w:pStyle w:val="Normal"/>
        <w:spacing w:lineRule="auto" w:line="240" w:before="0" w:after="0"/>
        <w:rPr>
          <w:rFonts w:ascii="Arial" w:hAnsi="Arial" w:eastAsia="Arial" w:cs="Arial"/>
          <w:sz w:val="20"/>
          <w:szCs w:val="20"/>
        </w:rPr>
      </w:pPr>
      <w:r>
        <w:rPr>
          <w:rFonts w:eastAsia="Arial" w:cs="Arial" w:ascii="Arial" w:hAnsi="Arial"/>
          <w:sz w:val="20"/>
          <w:szCs w:val="20"/>
        </w:rPr>
      </w:r>
    </w:p>
    <w:p>
      <w:pPr>
        <w:pStyle w:val="Literal1"/>
        <w:keepLines/>
        <w:numPr>
          <w:ilvl w:val="0"/>
          <w:numId w:val="9"/>
        </w:numPr>
        <w:rPr>
          <w:b/>
          <w:b/>
        </w:rPr>
      </w:pPr>
      <w:r>
        <w:rPr>
          <w:b/>
        </w:rPr>
        <w:t>OBLIGACIONES CONTRACTUALES:</w:t>
      </w:r>
    </w:p>
    <w:p>
      <w:pPr>
        <w:pStyle w:val="Heading2"/>
        <w:keepLines/>
        <w:widowControl/>
        <w:numPr>
          <w:ilvl w:val="1"/>
          <w:numId w:val="5"/>
        </w:numPr>
        <w:spacing w:before="0" w:after="240"/>
        <w:jc w:val="both"/>
        <w:rPr>
          <w:sz w:val="20"/>
          <w:szCs w:val="20"/>
        </w:rPr>
      </w:pPr>
      <w:r>
        <w:rPr>
          <w:sz w:val="20"/>
          <w:szCs w:val="20"/>
        </w:rPr>
        <w:t xml:space="preserve">OBLIGACIONES GENERALES DEL CONTRATISTA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uppressAutoHyphens w:val="true"/>
              <w:spacing w:lineRule="auto" w:line="240" w:before="0" w:after="0"/>
              <w:jc w:val="left"/>
              <w:rPr>
                <w:rFonts w:ascii="Arial" w:hAnsi="Arial" w:cs="Arial"/>
                <w:color w:val="000000"/>
                <w:sz w:val="20"/>
                <w:szCs w:val="20"/>
              </w:rPr>
            </w:pPr>
            <w:bookmarkStart w:id="8" w:name="_Hlk162086482"/>
            <w:r>
              <w:rPr>
                <w:rFonts w:eastAsia="Calibri" w:cs="Arial" w:ascii="Arial" w:hAnsi="Arial"/>
                <w:color w:val="000000"/>
                <w:kern w:val="0"/>
                <w:sz w:val="20"/>
                <w:szCs w:val="20"/>
                <w:lang w:val="es-CO" w:eastAsia="es-CO" w:bidi="ar-SA"/>
              </w:rPr>
              <w:t>${obligaciones_contratista_ep}</w:t>
            </w:r>
            <w:bookmarkEnd w:id="8"/>
          </w:p>
        </w:tc>
      </w:tr>
    </w:tbl>
    <w:p>
      <w:pPr>
        <w:pStyle w:val="Normal"/>
        <w:spacing w:before="0" w:after="0"/>
        <w:rPr/>
      </w:pPr>
      <w:r>
        <w:rPr/>
      </w:r>
    </w:p>
    <w:p>
      <w:pPr>
        <w:pStyle w:val="ListParagraph"/>
        <w:numPr>
          <w:ilvl w:val="1"/>
          <w:numId w:val="5"/>
        </w:numPr>
        <w:spacing w:lineRule="auto" w:line="240"/>
        <w:jc w:val="both"/>
        <w:rPr>
          <w:rFonts w:ascii="Arial" w:hAnsi="Arial" w:eastAsia="Arial" w:cs="Arial"/>
          <w:b/>
          <w:b/>
          <w:sz w:val="20"/>
          <w:szCs w:val="20"/>
        </w:rPr>
      </w:pPr>
      <w:r>
        <w:rPr>
          <w:rFonts w:eastAsia="Arial" w:cs="Arial" w:ascii="Arial" w:hAnsi="Arial"/>
          <w:b/>
          <w:sz w:val="20"/>
          <w:szCs w:val="20"/>
        </w:rPr>
        <w:t xml:space="preserve">OBLIGACIONES ESPECÍFICAS DEL CONTRATISTA: </w:t>
      </w:r>
    </w:p>
    <w:p>
      <w:pPr>
        <w:pStyle w:val="Normal"/>
        <w:spacing w:lineRule="auto" w:line="240"/>
        <w:jc w:val="both"/>
        <w:rPr>
          <w:rFonts w:ascii="Arial" w:hAnsi="Arial" w:eastAsia="Arial" w:cs="Arial"/>
          <w:b/>
          <w:b/>
          <w:sz w:val="20"/>
          <w:szCs w:val="20"/>
        </w:rPr>
      </w:pPr>
      <w:r>
        <w:rPr>
          <w:rFonts w:eastAsia="Arial" w:cs="Arial" w:ascii="Arial" w:hAnsi="Arial"/>
          <w:sz w:val="20"/>
          <w:szCs w:val="20"/>
        </w:rPr>
        <w:t>Para el presente proceso de contratación, el contratista deberá realizar las siguientes obligaciones específicas</w:t>
      </w:r>
      <w:r>
        <w:rPr>
          <w:rFonts w:eastAsia="Arial" w:cs="Arial" w:ascii="Arial" w:hAnsi="Arial"/>
          <w:b/>
          <w:sz w:val="20"/>
          <w:szCs w:val="20"/>
        </w:rPr>
        <w:t xml:space="preserve">: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hd w:val="clear" w:color="auto" w:fill="FFFFFF"/>
              <w:suppressAutoHyphens w:val="true"/>
              <w:spacing w:lineRule="auto" w:line="240" w:before="0" w:after="0"/>
              <w:jc w:val="both"/>
              <w:rPr>
                <w:rFonts w:ascii="Arial" w:hAnsi="Arial" w:cs="Arial"/>
                <w:sz w:val="20"/>
                <w:szCs w:val="20"/>
              </w:rPr>
            </w:pPr>
            <w:bookmarkStart w:id="9" w:name="_Hlk162086531"/>
            <w:r>
              <w:rPr>
                <w:rFonts w:eastAsia="Calibri" w:cs="Arial" w:ascii="Arial" w:hAnsi="Arial"/>
                <w:kern w:val="0"/>
                <w:sz w:val="20"/>
                <w:szCs w:val="20"/>
                <w:lang w:val="es-CO" w:eastAsia="es-CO" w:bidi="ar-SA"/>
              </w:rPr>
              <w:t>${actividaddesarrollarep}</w:t>
            </w:r>
            <w:bookmarkEnd w:id="9"/>
          </w:p>
        </w:tc>
      </w:tr>
    </w:tbl>
    <w:p>
      <w:pPr>
        <w:pStyle w:val="Normal"/>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ListParagraph"/>
        <w:numPr>
          <w:ilvl w:val="1"/>
          <w:numId w:val="5"/>
        </w:numPr>
        <w:spacing w:lineRule="auto" w:line="240" w:before="0" w:after="0"/>
        <w:contextualSpacing/>
        <w:rPr>
          <w:rFonts w:ascii="Arial" w:hAnsi="Arial" w:eastAsia="Arial" w:cs="Arial"/>
          <w:b/>
          <w:b/>
          <w:sz w:val="20"/>
          <w:szCs w:val="20"/>
        </w:rPr>
      </w:pPr>
      <w:r>
        <w:rPr>
          <w:rFonts w:eastAsia="Arial" w:cs="Arial" w:ascii="Arial" w:hAnsi="Arial"/>
          <w:b/>
          <w:sz w:val="20"/>
          <w:szCs w:val="20"/>
        </w:rPr>
        <w:t>OBLIGACIONES DEL CONTRATANTE:</w:t>
      </w:r>
    </w:p>
    <w:p>
      <w:pPr>
        <w:pStyle w:val="Normal"/>
        <w:spacing w:lineRule="auto" w:line="240" w:before="0" w:after="0"/>
        <w:rPr>
          <w:rFonts w:ascii="Arial" w:hAnsi="Arial" w:eastAsia="Arial" w:cs="Arial"/>
          <w:b/>
          <w:b/>
          <w:sz w:val="20"/>
          <w:szCs w:val="20"/>
        </w:rPr>
      </w:pPr>
      <w:r>
        <w:rPr>
          <w:rFonts w:eastAsia="Arial" w:cs="Arial" w:ascii="Arial" w:hAnsi="Arial"/>
          <w:b/>
          <w:sz w:val="20"/>
          <w:szCs w:val="20"/>
        </w:rPr>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color w:val="000000"/>
                <w:sz w:val="20"/>
                <w:szCs w:val="20"/>
              </w:rPr>
            </w:pPr>
            <w:bookmarkStart w:id="10" w:name="_Hlk162086667"/>
            <w:r>
              <w:rPr>
                <w:rFonts w:eastAsia="Calibri" w:cs="Arial" w:ascii="Arial" w:hAnsi="Arial"/>
                <w:color w:val="000000"/>
                <w:kern w:val="0"/>
                <w:sz w:val="20"/>
                <w:szCs w:val="20"/>
                <w:lang w:val="es-CO" w:eastAsia="es-CO" w:bidi="ar-SA"/>
              </w:rPr>
              <w:t>${obligaciones_municipio_ep}</w:t>
            </w:r>
            <w:bookmarkEnd w:id="10"/>
          </w:p>
        </w:tc>
      </w:tr>
    </w:tbl>
    <w:p>
      <w:pPr>
        <w:pStyle w:val="Normal"/>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Title"/>
        <w:spacing w:lineRule="auto" w:line="240" w:before="0" w:after="0"/>
        <w:jc w:val="both"/>
        <w:rPr>
          <w:rFonts w:ascii="Arial" w:hAnsi="Arial" w:eastAsia="Arial" w:cs="Arial"/>
          <w:sz w:val="20"/>
          <w:szCs w:val="20"/>
        </w:rPr>
      </w:pPr>
      <w:r>
        <w:rPr>
          <w:rFonts w:eastAsia="Arial" w:cs="Arial" w:ascii="Arial" w:hAnsi="Arial"/>
          <w:sz w:val="20"/>
          <w:szCs w:val="20"/>
        </w:rPr>
        <w:t>12. PRODUCTO A ENTREGAR CON SUS ESPECIFICACIONES TÉCNICAS</w:t>
      </w:r>
    </w:p>
    <w:p>
      <w:pPr>
        <w:pStyle w:val="Normal"/>
        <w:spacing w:lineRule="auto" w:line="240"/>
        <w:jc w:val="both"/>
        <w:rPr>
          <w:rFonts w:ascii="Arial" w:hAnsi="Arial" w:eastAsia="Arial" w:cs="Arial"/>
          <w:b/>
          <w:b/>
          <w:sz w:val="20"/>
          <w:szCs w:val="20"/>
        </w:rPr>
      </w:pPr>
      <w:r>
        <w:rPr>
          <w:rFonts w:eastAsia="Arial" w:cs="Arial" w:ascii="Arial" w:hAnsi="Arial"/>
          <w:b/>
          <w:sz w:val="20"/>
          <w:szCs w:val="20"/>
        </w:rPr>
        <w:t>12.1 ESPECIFICACIONES TÉCNICAS, UNIDADES Y CANTIDADES:</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hd w:val="clear" w:color="auto" w:fill="FFFFFF"/>
              <w:suppressAutoHyphens w:val="true"/>
              <w:spacing w:lineRule="auto" w:line="240" w:before="0" w:after="0"/>
              <w:jc w:val="both"/>
              <w:rPr>
                <w:rFonts w:ascii="Arial" w:hAnsi="Arial" w:cs="Arial"/>
                <w:sz w:val="20"/>
                <w:szCs w:val="20"/>
              </w:rPr>
            </w:pPr>
            <w:bookmarkStart w:id="11" w:name="_Hlk162086818"/>
            <w:bookmarkEnd w:id="11"/>
            <w:r>
              <w:rPr>
                <w:rFonts w:eastAsia="Calibri" w:cs="Arial" w:ascii="Arial" w:hAnsi="Arial"/>
                <w:kern w:val="0"/>
                <w:sz w:val="20"/>
                <w:szCs w:val="20"/>
                <w:lang w:val="es-CO" w:eastAsia="es-CO" w:bidi="ar-SA"/>
              </w:rPr>
              <w:t>${especificaciontecnicaep}</w:t>
            </w:r>
          </w:p>
        </w:tc>
      </w:tr>
    </w:tbl>
    <w:p>
      <w:pPr>
        <w:pStyle w:val="Normal"/>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bookmarkStart w:id="12" w:name="_heading=h.gjdgxs"/>
      <w:bookmarkStart w:id="13" w:name="_Hlk1620868181"/>
      <w:bookmarkStart w:id="14" w:name="_heading=h.gjdgxs"/>
      <w:bookmarkStart w:id="15" w:name="_Hlk1620868181"/>
      <w:bookmarkEnd w:id="14"/>
      <w:bookmarkEnd w:id="15"/>
    </w:p>
    <w:p>
      <w:pPr>
        <w:pStyle w:val="Normal"/>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t>13. PRESUPUESTO</w:t>
      </w:r>
    </w:p>
    <w:p>
      <w:pPr>
        <w:pStyle w:val="Normal"/>
        <w:spacing w:lineRule="auto" w:line="240"/>
        <w:jc w:val="both"/>
        <w:rPr>
          <w:rFonts w:ascii="Arial" w:hAnsi="Arial" w:eastAsia="Arial" w:cs="Arial"/>
          <w:b/>
          <w:b/>
          <w:sz w:val="20"/>
          <w:szCs w:val="20"/>
        </w:rPr>
      </w:pPr>
      <w:r>
        <w:rPr>
          <w:rFonts w:eastAsia="Arial" w:cs="Arial" w:ascii="Arial" w:hAnsi="Arial"/>
          <w:b/>
          <w:sz w:val="20"/>
          <w:szCs w:val="20"/>
        </w:rPr>
        <w:t>13.1 DEFINICIÓN DEL PRESUPUESTO</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bCs/>
                <w:sz w:val="20"/>
                <w:szCs w:val="20"/>
                <w:lang w:eastAsia="es-ES"/>
              </w:rPr>
            </w:pPr>
            <w:bookmarkStart w:id="16" w:name="_Hlk162087038"/>
            <w:r>
              <w:rPr>
                <w:rFonts w:eastAsia="Calibri" w:cs="Arial" w:ascii="Arial" w:hAnsi="Arial"/>
                <w:bCs/>
                <w:kern w:val="0"/>
                <w:sz w:val="20"/>
                <w:szCs w:val="20"/>
                <w:lang w:val="es-CO" w:eastAsia="es-ES" w:bidi="ar-SA"/>
              </w:rPr>
              <w:t>${soporteeconomicoep}</w:t>
            </w:r>
          </w:p>
        </w:tc>
      </w:tr>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240" w:after="0"/>
              <w:jc w:val="both"/>
              <w:rPr>
                <w:rFonts w:ascii="Arial" w:hAnsi="Arial" w:eastAsia="Arial" w:cs="Arial"/>
                <w:sz w:val="20"/>
                <w:szCs w:val="20"/>
              </w:rPr>
            </w:pPr>
            <w:r>
              <w:rPr>
                <w:rFonts w:eastAsia="Arial" w:cs="Arial" w:ascii="Arial" w:hAnsi="Arial"/>
                <w:color w:val="000000"/>
                <w:kern w:val="0"/>
                <w:sz w:val="20"/>
                <w:szCs w:val="20"/>
                <w:lang w:val="es-CO" w:eastAsia="es-CO" w:bidi="ar-SA"/>
              </w:rPr>
              <w:t xml:space="preserve">El valor del presupuesto Oficial del presente proceso asciende a la suma de: $ </w:t>
            </w:r>
            <w:r>
              <w:rPr>
                <w:rFonts w:eastAsia="Arial" w:cs="Arial" w:ascii="Arial" w:hAnsi="Arial"/>
                <w:kern w:val="0"/>
                <w:sz w:val="20"/>
                <w:szCs w:val="20"/>
                <w:lang w:val="es-CO" w:eastAsia="es-CO" w:bidi="ar-SA"/>
              </w:rPr>
              <w:t>${valorep}, incluido impuestos de ley y costos derivados de la ejecución del contrato.</w:t>
            </w:r>
            <w:bookmarkEnd w:id="16"/>
          </w:p>
        </w:tc>
      </w:tr>
    </w:tbl>
    <w:p>
      <w:pPr>
        <w:pStyle w:val="Normal"/>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Normal"/>
        <w:spacing w:lineRule="auto" w:line="240" w:before="0" w:after="0"/>
        <w:jc w:val="both"/>
        <w:rPr>
          <w:rFonts w:ascii="Arial" w:hAnsi="Arial" w:eastAsia="Arial" w:cs="Arial"/>
          <w:sz w:val="20"/>
          <w:szCs w:val="20"/>
        </w:rPr>
      </w:pPr>
      <w:bookmarkStart w:id="17" w:name="_heading=h.1fob9te"/>
      <w:bookmarkEnd w:id="17"/>
      <w:r>
        <w:rPr>
          <w:rFonts w:eastAsia="Arial" w:cs="Arial" w:ascii="Arial" w:hAnsi="Arial"/>
          <w:b/>
          <w:sz w:val="20"/>
          <w:szCs w:val="20"/>
        </w:rPr>
        <w:t>Nota</w:t>
      </w:r>
      <w:r>
        <w:rPr>
          <w:rFonts w:eastAsia="Arial" w:cs="Arial" w:ascii="Arial" w:hAnsi="Arial"/>
          <w:sz w:val="20"/>
          <w:szCs w:val="20"/>
        </w:rPr>
        <w:t>: La Universidad en cumplimiento de lo dispuesto en la Ley 1106 del 22 de diciembre de 2006 reglamentada por el Decreto 3461 del 11 de septiembre de 2007, aplicará al momento del pago la retención del 5% por concepto de la contribución de obra pública. (Circular No. 20 del 30-08-2016 Gerencia Nacional Financiera y Administrativa).</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Title"/>
        <w:numPr>
          <w:ilvl w:val="1"/>
          <w:numId w:val="6"/>
        </w:numPr>
        <w:spacing w:lineRule="auto" w:line="240" w:before="0" w:after="120"/>
        <w:jc w:val="both"/>
        <w:rPr>
          <w:rFonts w:ascii="Arial" w:hAnsi="Arial" w:eastAsia="Arial" w:cs="Arial"/>
          <w:sz w:val="20"/>
          <w:szCs w:val="20"/>
        </w:rPr>
      </w:pPr>
      <w:r>
        <w:rPr>
          <w:rFonts w:eastAsia="Arial" w:cs="Arial" w:ascii="Arial" w:hAnsi="Arial"/>
          <w:sz w:val="20"/>
          <w:szCs w:val="20"/>
        </w:rPr>
        <w:t>INFORMACIÓN PRESUPUESTAL</w:t>
      </w:r>
    </w:p>
    <w:tbl>
      <w:tblPr>
        <w:tblStyle w:val="Tablaconcuadrcula"/>
        <w:tblW w:w="990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27"/>
        <w:gridCol w:w="1770"/>
        <w:gridCol w:w="1489"/>
        <w:gridCol w:w="2098"/>
        <w:gridCol w:w="1922"/>
      </w:tblGrid>
      <w:tr>
        <w:trPr/>
        <w:tc>
          <w:tcPr>
            <w:tcW w:w="2627"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CODIGO FUENTE</w:t>
            </w:r>
          </w:p>
        </w:tc>
        <w:tc>
          <w:tcPr>
            <w:tcW w:w="1770"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89"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2098"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22"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VALOR</w:t>
            </w:r>
          </w:p>
        </w:tc>
      </w:tr>
      <w:tr>
        <w:trPr>
          <w:trHeight w:val="344" w:hRule="atLeast"/>
        </w:trPr>
        <w:tc>
          <w:tcPr>
            <w:tcW w:w="2627" w:type="dxa"/>
            <w:tcBorders/>
            <w:vAlign w:val="center"/>
          </w:tcPr>
          <w:p>
            <w:pPr>
              <w:pStyle w:val="Normal"/>
              <w:widowControl w:val="false"/>
              <w:suppressAutoHyphens w:val="true"/>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${tablaimputacionpresupuestalep}</w:t>
            </w:r>
          </w:p>
        </w:tc>
        <w:tc>
          <w:tcPr>
            <w:tcW w:w="1770" w:type="dxa"/>
            <w:tcBorders/>
            <w:vAlign w:val="center"/>
          </w:tcPr>
          <w:p>
            <w:pPr>
              <w:pStyle w:val="Normal"/>
              <w:widowControl w:val="false"/>
              <w:suppressAutoHyphens w:val="true"/>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${fuentetipep}</w:t>
            </w:r>
          </w:p>
        </w:tc>
        <w:tc>
          <w:tcPr>
            <w:tcW w:w="1489" w:type="dxa"/>
            <w:tcBorders/>
            <w:vAlign w:val="center"/>
          </w:tcPr>
          <w:p>
            <w:pPr>
              <w:pStyle w:val="Normal"/>
              <w:widowControl w:val="false"/>
              <w:suppressAutoHyphens w:val="true"/>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${codrubro}</w:t>
            </w:r>
          </w:p>
        </w:tc>
        <w:tc>
          <w:tcPr>
            <w:tcW w:w="2098" w:type="dxa"/>
            <w:tcBorders/>
            <w:vAlign w:val="center"/>
          </w:tcPr>
          <w:p>
            <w:pPr>
              <w:pStyle w:val="Normal"/>
              <w:widowControl w:val="false"/>
              <w:suppressAutoHyphens w:val="true"/>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${nombrubro}</w:t>
            </w:r>
          </w:p>
        </w:tc>
        <w:tc>
          <w:tcPr>
            <w:tcW w:w="1922" w:type="dxa"/>
            <w:tcBorders/>
            <w:vAlign w:val="center"/>
          </w:tcPr>
          <w:p>
            <w:pPr>
              <w:pStyle w:val="Normal"/>
              <w:widowControl w:val="false"/>
              <w:suppressAutoHyphens w:val="true"/>
              <w:spacing w:lineRule="auto" w:line="240" w:before="0" w:after="0"/>
              <w:jc w:val="right"/>
              <w:rPr>
                <w:rFonts w:ascii="Arial" w:hAnsi="Arial" w:cs="Arial"/>
                <w:sz w:val="16"/>
                <w:szCs w:val="16"/>
              </w:rPr>
            </w:pPr>
            <w:bookmarkStart w:id="18" w:name="_Hlk162087157"/>
            <w:r>
              <w:rPr>
                <w:rFonts w:eastAsia="Calibri" w:cs="Arial" w:ascii="Arial" w:hAnsi="Arial"/>
                <w:kern w:val="0"/>
                <w:sz w:val="16"/>
                <w:szCs w:val="16"/>
                <w:lang w:val="es-CO" w:eastAsia="es-CO" w:bidi="ar-SA"/>
              </w:rPr>
              <w:t>${cuantiatipep}</w:t>
            </w:r>
            <w:bookmarkEnd w:id="18"/>
          </w:p>
        </w:tc>
      </w:tr>
    </w:tbl>
    <w:p>
      <w:pPr>
        <w:pStyle w:val="Normal"/>
        <w:rPr/>
      </w:pPr>
      <w:r>
        <w:rPr/>
      </w:r>
    </w:p>
    <w:p>
      <w:pPr>
        <w:pStyle w:val="Normal"/>
        <w:spacing w:lineRule="auto" w:line="240" w:before="0" w:after="0"/>
        <w:jc w:val="both"/>
        <w:rPr>
          <w:rFonts w:ascii="Arial" w:hAnsi="Arial" w:eastAsia="Arial" w:cs="Arial"/>
          <w:b/>
          <w:b/>
          <w:color w:val="000000"/>
          <w:sz w:val="20"/>
          <w:szCs w:val="20"/>
        </w:rPr>
      </w:pPr>
      <w:r>
        <w:rPr>
          <w:rFonts w:eastAsia="Arial" w:cs="Arial" w:ascii="Arial" w:hAnsi="Arial"/>
          <w:b/>
          <w:sz w:val="20"/>
          <w:szCs w:val="20"/>
        </w:rPr>
        <w:t>14. TRÁMITES</w:t>
      </w:r>
      <w:r>
        <w:rPr>
          <w:rFonts w:eastAsia="Arial" w:cs="Arial" w:ascii="Arial" w:hAnsi="Arial"/>
          <w:b/>
          <w:color w:val="000000"/>
          <w:sz w:val="20"/>
          <w:szCs w:val="20"/>
        </w:rPr>
        <w:t>, PERMISOS O AUTORIZACIONES</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t>Para la ejecución del Objeto a contratar y de las actividades a contratar, se requieren los siguientes permisos o autorizaciones:</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jc w:val="both"/>
        <w:rPr>
          <w:rFonts w:ascii="Arial" w:hAnsi="Arial" w:eastAsia="Arial" w:cs="Arial"/>
          <w:sz w:val="20"/>
          <w:szCs w:val="20"/>
        </w:rPr>
      </w:pPr>
      <w:r>
        <w:rPr>
          <w:rFonts w:eastAsia="Arial" w:cs="Arial" w:ascii="Arial" w:hAnsi="Arial"/>
          <w:b/>
          <w:sz w:val="20"/>
          <w:szCs w:val="20"/>
        </w:rPr>
        <w:t>14.1 TRÁMITES AMBIENTALES</w:t>
      </w:r>
      <w:r>
        <w:rPr>
          <w:rFonts w:eastAsia="Arial" w:cs="Arial" w:ascii="Arial" w:hAnsi="Arial"/>
          <w:sz w:val="20"/>
          <w:szCs w:val="20"/>
        </w:rPr>
        <w:t xml:space="preserve">:  </w:t>
      </w:r>
    </w:p>
    <w:tbl>
      <w:tblPr>
        <w:tblStyle w:val="Tablaconcuadrcula"/>
        <w:tblpPr w:bottomFromText="0" w:horzAnchor="margin" w:leftFromText="141" w:rightFromText="141" w:tblpX="-10" w:tblpY="104" w:topFromText="0" w:vertAnchor="text"/>
        <w:tblW w:w="991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743"/>
        <w:gridCol w:w="1595"/>
        <w:gridCol w:w="1818"/>
        <w:gridCol w:w="1634"/>
        <w:gridCol w:w="2128"/>
      </w:tblGrid>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${tablatramiteambientalep}</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${aplicatramite}</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${noaplicatramite}</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${otorgado}</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${vencimiento}</w:t>
            </w:r>
            <w:bookmarkEnd w:id="19"/>
          </w:p>
        </w:tc>
      </w:tr>
    </w:tbl>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jc w:val="both"/>
        <w:rPr>
          <w:rFonts w:ascii="Arial" w:hAnsi="Arial" w:eastAsia="Arial" w:cs="Arial"/>
          <w:b/>
          <w:b/>
          <w:sz w:val="20"/>
          <w:szCs w:val="20"/>
        </w:rPr>
      </w:pPr>
      <w:r>
        <w:rPr>
          <w:rFonts w:eastAsia="Arial" w:cs="Arial" w:ascii="Arial" w:hAnsi="Arial"/>
          <w:b/>
          <w:sz w:val="20"/>
          <w:szCs w:val="20"/>
        </w:rPr>
        <w:t>14.2 DISEÑOS, PLANOS, ESTUDIOS DE PREFACTIBILIDAD O FACTIBILIDAD Y OTROS DOCUMENTOS</w:t>
      </w:r>
    </w:p>
    <w:tbl>
      <w:tblPr>
        <w:tblW w:w="9923" w:type="dxa"/>
        <w:jc w:val="left"/>
        <w:tblInd w:w="-5" w:type="dxa"/>
        <w:tblLayout w:type="fixed"/>
        <w:tblCellMar>
          <w:top w:w="0" w:type="dxa"/>
          <w:left w:w="70" w:type="dxa"/>
          <w:bottom w:w="0" w:type="dxa"/>
          <w:right w:w="70" w:type="dxa"/>
        </w:tblCellMar>
        <w:tblLook w:val="0000" w:noHBand="0" w:noVBand="0" w:firstColumn="0" w:lastRow="0" w:lastColumn="0" w:firstRow="0"/>
      </w:tblPr>
      <w:tblGrid>
        <w:gridCol w:w="3854"/>
        <w:gridCol w:w="6068"/>
      </w:tblGrid>
      <w:tr>
        <w:trPr>
          <w:trHeight w:val="567" w:hRule="atLeast"/>
        </w:trPr>
        <w:tc>
          <w:tcPr>
            <w:tcW w:w="3854" w:type="dxa"/>
            <w:vMerge w:val="restart"/>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rPr>
                <w:rFonts w:ascii="Arial" w:hAnsi="Arial" w:cs="Arial"/>
                <w:b/>
                <w:b/>
                <w:bCs/>
                <w:sz w:val="20"/>
                <w:szCs w:val="20"/>
              </w:rPr>
            </w:pPr>
            <w:r>
              <w:rPr>
                <w:rFonts w:cs="Arial" w:ascii="Arial" w:hAnsi="Arial"/>
                <w:b/>
                <w:bCs/>
                <w:sz w:val="20"/>
                <w:szCs w:val="20"/>
              </w:rPr>
              <w:t>14.2.1. DISEÑOS y PLANOS:</w:t>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${disenoep}</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rHeight w:val="567" w:hRule="atLeast"/>
        </w:trPr>
        <w:tc>
          <w:tcPr>
            <w:tcW w:w="3854" w:type="dxa"/>
            <w:vMerge w:val="continue"/>
            <w:tcBorders>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jc w:val="both"/>
              <w:rPr>
                <w:rFonts w:ascii="Arial" w:hAnsi="Arial" w:cs="Arial"/>
                <w:b/>
                <w:b/>
                <w:bCs/>
                <w:sz w:val="20"/>
                <w:szCs w:val="20"/>
              </w:rPr>
            </w:pPr>
            <w:r>
              <w:rPr>
                <w:rFonts w:cs="Arial" w:ascii="Arial" w:hAnsi="Arial"/>
                <w:b/>
                <w:bCs/>
                <w:sz w:val="20"/>
                <w:szCs w:val="20"/>
              </w:rPr>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${planoep}</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rHeight w:val="567" w:hRule="atLeast"/>
        </w:trPr>
        <w:tc>
          <w:tcPr>
            <w:tcW w:w="385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rPr>
                <w:rFonts w:ascii="Arial" w:hAnsi="Arial" w:cs="Arial"/>
                <w:b/>
                <w:b/>
                <w:bCs/>
                <w:sz w:val="20"/>
                <w:szCs w:val="20"/>
              </w:rPr>
            </w:pPr>
            <w:r>
              <w:rPr>
                <w:rFonts w:cs="Arial" w:ascii="Arial" w:hAnsi="Arial"/>
                <w:b/>
                <w:bCs/>
                <w:sz w:val="20"/>
                <w:szCs w:val="20"/>
              </w:rPr>
              <w:t>14.2.2. ESTUDIO DE PREFACTIBILIDAD O FACTIBILIDAD</w:t>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${factibilidadep}</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bl>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jc w:val="both"/>
        <w:rPr>
          <w:rFonts w:ascii="Arial" w:hAnsi="Arial" w:eastAsia="Arial" w:cs="Arial"/>
          <w:b/>
          <w:b/>
          <w:sz w:val="20"/>
          <w:szCs w:val="20"/>
        </w:rPr>
      </w:pPr>
      <w:r>
        <w:rPr>
          <w:rFonts w:eastAsia="Arial" w:cs="Arial" w:ascii="Arial" w:hAnsi="Arial"/>
          <w:b/>
          <w:sz w:val="20"/>
          <w:szCs w:val="20"/>
        </w:rPr>
        <w:t>14.2.3. PERSONAL MÍNIMO REQUERIDO</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90"/>
        <w:gridCol w:w="1887"/>
        <w:gridCol w:w="1932"/>
        <w:gridCol w:w="3031"/>
        <w:gridCol w:w="1278"/>
      </w:tblGrid>
      <w:tr>
        <w:trPr/>
        <w:tc>
          <w:tcPr>
            <w:tcW w:w="1790"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CARGO</w:t>
            </w:r>
          </w:p>
        </w:tc>
        <w:tc>
          <w:tcPr>
            <w:tcW w:w="1887"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PROFESIÓN</w:t>
            </w:r>
          </w:p>
        </w:tc>
        <w:tc>
          <w:tcPr>
            <w:tcW w:w="1932"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DESCRIPCIÓN</w:t>
            </w:r>
          </w:p>
        </w:tc>
        <w:tc>
          <w:tcPr>
            <w:tcW w:w="3031"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ESPERIENCIA ESPPECÍFICA</w:t>
            </w:r>
          </w:p>
        </w:tc>
        <w:tc>
          <w:tcPr>
            <w:tcW w:w="1278"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DEDICACIÓN</w:t>
            </w:r>
          </w:p>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sz w:val="16"/>
                <w:szCs w:val="16"/>
              </w:rPr>
            </w:r>
          </w:p>
        </w:tc>
      </w:tr>
      <w:tr>
        <w:trPr>
          <w:trHeight w:val="309" w:hRule="atLeast"/>
        </w:trPr>
        <w:tc>
          <w:tcPr>
            <w:tcW w:w="1790" w:type="dxa"/>
            <w:tcBorders/>
            <w:vAlign w:val="center"/>
          </w:tcPr>
          <w:p>
            <w:pPr>
              <w:pStyle w:val="Normal"/>
              <w:widowControl w:val="false"/>
              <w:suppressAutoHyphens w:val="true"/>
              <w:spacing w:lineRule="auto" w:line="240" w:before="0" w:after="0"/>
              <w:jc w:val="left"/>
              <w:rPr>
                <w:rFonts w:ascii="Arial" w:hAnsi="Arial" w:eastAsia="Arial" w:cs="Arial"/>
                <w:sz w:val="16"/>
                <w:szCs w:val="16"/>
              </w:rPr>
            </w:pPr>
            <w:r>
              <w:rPr>
                <w:rFonts w:eastAsia="Arial" w:cs="Arial" w:ascii="Arial" w:hAnsi="Arial"/>
                <w:kern w:val="0"/>
                <w:sz w:val="16"/>
                <w:szCs w:val="16"/>
                <w:lang w:val="es-CO" w:eastAsia="es-CO" w:bidi="ar-SA"/>
              </w:rPr>
              <w:t>${tp_cargo}</w:t>
            </w:r>
          </w:p>
        </w:tc>
        <w:tc>
          <w:tcPr>
            <w:tcW w:w="1887" w:type="dxa"/>
            <w:tcBorders/>
            <w:vAlign w:val="center"/>
          </w:tcPr>
          <w:p>
            <w:pPr>
              <w:pStyle w:val="Normal"/>
              <w:widowControl w:val="false"/>
              <w:suppressAutoHyphens w:val="true"/>
              <w:spacing w:lineRule="auto" w:line="240" w:before="0" w:after="0"/>
              <w:jc w:val="left"/>
              <w:rPr>
                <w:rFonts w:ascii="Arial" w:hAnsi="Arial" w:eastAsia="Arial" w:cs="Arial"/>
                <w:sz w:val="16"/>
                <w:szCs w:val="16"/>
              </w:rPr>
            </w:pPr>
            <w:r>
              <w:rPr>
                <w:rFonts w:eastAsia="Arial" w:cs="Arial" w:ascii="Arial" w:hAnsi="Arial"/>
                <w:kern w:val="0"/>
                <w:sz w:val="16"/>
                <w:szCs w:val="16"/>
                <w:lang w:val="es-CO" w:eastAsia="es-CO" w:bidi="ar-SA"/>
              </w:rPr>
              <w:t>${tp_profesion}</w:t>
            </w:r>
          </w:p>
        </w:tc>
        <w:tc>
          <w:tcPr>
            <w:tcW w:w="1932" w:type="dxa"/>
            <w:tcBorders/>
            <w:vAlign w:val="center"/>
          </w:tcPr>
          <w:p>
            <w:pPr>
              <w:pStyle w:val="Normal"/>
              <w:widowControl w:val="false"/>
              <w:suppressAutoHyphens w:val="true"/>
              <w:spacing w:lineRule="auto" w:line="240" w:before="0" w:after="0"/>
              <w:jc w:val="left"/>
              <w:rPr>
                <w:rFonts w:ascii="Arial" w:hAnsi="Arial" w:eastAsia="Arial" w:cs="Arial"/>
                <w:sz w:val="16"/>
                <w:szCs w:val="16"/>
              </w:rPr>
            </w:pPr>
            <w:r>
              <w:rPr>
                <w:rFonts w:eastAsia="Arial" w:cs="Arial" w:ascii="Arial" w:hAnsi="Arial"/>
                <w:kern w:val="0"/>
                <w:sz w:val="16"/>
                <w:szCs w:val="16"/>
                <w:lang w:val="es-CO" w:eastAsia="es-CO" w:bidi="ar-SA"/>
              </w:rPr>
              <w:t>${tp_descripcion}</w:t>
            </w:r>
          </w:p>
        </w:tc>
        <w:tc>
          <w:tcPr>
            <w:tcW w:w="3031" w:type="dxa"/>
            <w:tcBorders/>
            <w:vAlign w:val="center"/>
          </w:tcPr>
          <w:p>
            <w:pPr>
              <w:pStyle w:val="Normal"/>
              <w:widowControl w:val="false"/>
              <w:suppressAutoHyphens w:val="true"/>
              <w:spacing w:lineRule="auto" w:line="240" w:before="0" w:after="0"/>
              <w:jc w:val="center"/>
              <w:rPr>
                <w:rFonts w:ascii="Arial" w:hAnsi="Arial" w:eastAsia="Arial" w:cs="Arial"/>
                <w:sz w:val="16"/>
                <w:szCs w:val="16"/>
              </w:rPr>
            </w:pPr>
            <w:r>
              <w:rPr>
                <w:rFonts w:eastAsia="Arial" w:cs="Arial" w:ascii="Arial" w:hAnsi="Arial"/>
                <w:kern w:val="0"/>
                <w:sz w:val="16"/>
                <w:szCs w:val="16"/>
                <w:lang w:val="es-CO" w:eastAsia="es-CO" w:bidi="ar-SA"/>
              </w:rPr>
              <w:t>${tp_experiencia_especifica}</w:t>
            </w:r>
          </w:p>
        </w:tc>
        <w:tc>
          <w:tcPr>
            <w:tcW w:w="1278" w:type="dxa"/>
            <w:tcBorders/>
            <w:tcMar>
              <w:left w:w="28" w:type="dxa"/>
              <w:right w:w="28" w:type="dxa"/>
            </w:tcMar>
            <w:vAlign w:val="center"/>
          </w:tcPr>
          <w:p>
            <w:pPr>
              <w:pStyle w:val="Normal"/>
              <w:widowControl w:val="false"/>
              <w:suppressAutoHyphens w:val="true"/>
              <w:spacing w:lineRule="auto" w:line="240" w:before="0" w:after="0"/>
              <w:jc w:val="center"/>
              <w:rPr>
                <w:rFonts w:ascii="Arial" w:hAnsi="Arial" w:eastAsia="Arial" w:cs="Arial"/>
                <w:sz w:val="16"/>
                <w:szCs w:val="16"/>
              </w:rPr>
            </w:pPr>
            <w:r>
              <w:rPr>
                <w:rFonts w:eastAsia="Arial" w:cs="Arial" w:ascii="Arial" w:hAnsi="Arial"/>
                <w:kern w:val="0"/>
                <w:sz w:val="16"/>
                <w:szCs w:val="16"/>
                <w:lang w:val="es-CO" w:eastAsia="es-CO" w:bidi="ar-SA"/>
              </w:rPr>
              <w:t>${tp_dedicacion}</w:t>
            </w:r>
          </w:p>
        </w:tc>
      </w:tr>
    </w:tbl>
    <w:p>
      <w:pPr>
        <w:pStyle w:val="Normal"/>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Literal1"/>
        <w:numPr>
          <w:ilvl w:val="0"/>
          <w:numId w:val="4"/>
        </w:numPr>
        <w:rPr>
          <w:b/>
          <w:b/>
          <w:bCs/>
        </w:rPr>
      </w:pPr>
      <w:r>
        <w:rPr>
          <w:b/>
          <w:bCs/>
        </w:rPr>
        <w:t>CÓDIGOS</w:t>
      </w:r>
    </w:p>
    <w:p>
      <w:pPr>
        <w:pStyle w:val="NoSpacing"/>
        <w:shd w:val="clear" w:color="auto" w:fill="FFFFFF" w:themeFill="background1"/>
        <w:jc w:val="both"/>
        <w:rPr>
          <w:rFonts w:ascii="Arial" w:hAnsi="Arial" w:cs="Arial"/>
          <w:color w:val="002060"/>
          <w:sz w:val="16"/>
          <w:szCs w:val="20"/>
        </w:rPr>
      </w:pPr>
      <w:r>
        <w:rPr>
          <w:rFonts w:cs="Arial" w:ascii="Arial" w:hAnsi="Arial"/>
          <w:color w:val="002060"/>
          <w:sz w:val="16"/>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p>
    <w:p>
      <w:pPr>
        <w:pStyle w:val="NoSpacing"/>
        <w:rPr>
          <w:color w:val="A6A6A6"/>
          <w:lang w:val="es-ES_tradnl"/>
        </w:rPr>
      </w:pPr>
      <w:r>
        <w:rPr>
          <w:color w:val="A6A6A6"/>
          <w:lang w:val="es-ES_tradnl"/>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268"/>
        <w:gridCol w:w="2125"/>
        <w:gridCol w:w="2024"/>
        <w:gridCol w:w="1538"/>
        <w:gridCol w:w="1968"/>
      </w:tblGrid>
      <w:tr>
        <w:trPr>
          <w:trHeight w:val="283" w:hRule="atLeast"/>
        </w:trPr>
        <w:tc>
          <w:tcPr>
            <w:tcW w:w="2268"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${tablacodigosunspscep}</w:t>
            </w:r>
          </w:p>
        </w:tc>
        <w:tc>
          <w:tcPr>
            <w:tcW w:w="2125"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${segmentoEP}</w:t>
            </w:r>
          </w:p>
        </w:tc>
        <w:tc>
          <w:tcPr>
            <w:tcW w:w="2024"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${familiaEP}</w:t>
            </w:r>
          </w:p>
        </w:tc>
        <w:tc>
          <w:tcPr>
            <w:tcW w:w="1538"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${claseEP}</w:t>
            </w:r>
          </w:p>
        </w:tc>
        <w:tc>
          <w:tcPr>
            <w:tcW w:w="1968" w:type="dxa"/>
            <w:tcBorders/>
            <w:vAlign w:val="center"/>
          </w:tcPr>
          <w:p>
            <w:pPr>
              <w:pStyle w:val="Normal"/>
              <w:widowControl w:val="false"/>
              <w:suppressAutoHyphens w:val="true"/>
              <w:spacing w:lineRule="auto" w:line="240" w:before="0" w:after="0"/>
              <w:jc w:val="left"/>
              <w:rPr>
                <w:rFonts w:ascii="Arial" w:hAnsi="Arial" w:cs="Arial"/>
                <w:bCs/>
                <w:sz w:val="16"/>
                <w:szCs w:val="16"/>
              </w:rPr>
            </w:pPr>
            <w:bookmarkStart w:id="20" w:name="_Hlk162087235"/>
            <w:r>
              <w:rPr>
                <w:rFonts w:eastAsia="Calibri" w:cs="Arial" w:ascii="Arial" w:hAnsi="Arial"/>
                <w:bCs/>
                <w:kern w:val="0"/>
                <w:sz w:val="16"/>
                <w:szCs w:val="16"/>
                <w:lang w:val="es-CO" w:eastAsia="es-CO" w:bidi="ar-SA"/>
              </w:rPr>
              <w:t>${productoEP}</w:t>
            </w:r>
            <w:bookmarkEnd w:id="20"/>
          </w:p>
        </w:tc>
      </w:tr>
    </w:tbl>
    <w:p>
      <w:pPr>
        <w:pStyle w:val="NoSpacing"/>
        <w:rPr>
          <w:rFonts w:ascii="Arial" w:hAnsi="Arial" w:eastAsia="Arial" w:cs="Arial"/>
          <w:b/>
          <w:b/>
          <w:sz w:val="20"/>
          <w:szCs w:val="20"/>
        </w:rPr>
      </w:pPr>
      <w:r>
        <w:rPr>
          <w:rFonts w:eastAsia="Arial" w:cs="Arial" w:ascii="Arial" w:hAnsi="Arial"/>
          <w:b/>
          <w:sz w:val="20"/>
          <w:szCs w:val="20"/>
        </w:rPr>
      </w:r>
    </w:p>
    <w:p>
      <w:pPr>
        <w:pStyle w:val="NoSpacing"/>
        <w:rPr>
          <w:color w:val="A6A6A6"/>
          <w:lang w:val="es-ES_tradnl"/>
        </w:rPr>
      </w:pPr>
      <w:bookmarkStart w:id="21" w:name="_Hlk162087289"/>
      <w:r>
        <w:rPr>
          <w:rFonts w:eastAsia="Arial" w:cs="Arial" w:ascii="Arial" w:hAnsi="Arial"/>
          <w:b/>
          <w:sz w:val="20"/>
          <w:szCs w:val="20"/>
        </w:rPr>
        <w:t>CPC DANE</w:t>
      </w:r>
      <w:bookmarkEnd w:id="21"/>
    </w:p>
    <w:tbl>
      <w:tblPr>
        <w:tblStyle w:val="afe"/>
        <w:tblpPr w:bottomFromText="0" w:horzAnchor="text" w:leftFromText="141" w:rightFromText="141" w:tblpX="0" w:tblpY="86" w:topFromText="0" w:vertAnchor="text"/>
        <w:tblW w:w="97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76"/>
      </w:tblGrid>
      <w:tr>
        <w:trPr>
          <w:trHeight w:val="283" w:hRule="atLeast"/>
        </w:trPr>
        <w:tc>
          <w:tcPr>
            <w:tcW w:w="9776" w:type="dxa"/>
            <w:tcBorders/>
            <w:vAlign w:val="center"/>
          </w:tcPr>
          <w:p>
            <w:pPr>
              <w:pStyle w:val="Normal"/>
              <w:widowControl w:val="false"/>
              <w:spacing w:before="26" w:after="160"/>
              <w:rPr>
                <w:rFonts w:ascii="Arial" w:hAnsi="Arial" w:eastAsia="Arial" w:cs="Arial"/>
                <w:color w:val="FF0000"/>
                <w:sz w:val="20"/>
                <w:szCs w:val="20"/>
              </w:rPr>
            </w:pPr>
            <w:r>
              <w:rPr>
                <w:rFonts w:cs="Arial" w:ascii="Arial" w:hAnsi="Arial"/>
                <w:sz w:val="18"/>
                <w:szCs w:val="20"/>
              </w:rPr>
              <w:t>${codcpc}</w:t>
            </w:r>
          </w:p>
        </w:tc>
      </w:tr>
    </w:tbl>
    <w:p>
      <w:pPr>
        <w:pStyle w:val="Normal"/>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spacing w:lineRule="auto" w:line="240"/>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rHeight w:val="283" w:hRule="atLeast"/>
        </w:trPr>
        <w:tc>
          <w:tcPr>
            <w:tcW w:w="9924" w:type="dxa"/>
            <w:tcBorders>
              <w:top w:val="nil"/>
              <w:left w:val="nil"/>
              <w:bottom w:val="nil"/>
              <w:right w:val="nil"/>
            </w:tcBorders>
          </w:tcPr>
          <w:p>
            <w:pPr>
              <w:pStyle w:val="Normal"/>
              <w:widowControl w:val="false"/>
              <w:shd w:val="clear" w:color="auto" w:fill="FFFFFF"/>
              <w:suppressAutoHyphens w:val="true"/>
              <w:spacing w:lineRule="auto" w:line="240" w:before="0" w:after="0"/>
              <w:jc w:val="both"/>
              <w:rPr>
                <w:rFonts w:ascii="Arial" w:hAnsi="Arial" w:eastAsia="Avenir" w:cs="Arial"/>
                <w:sz w:val="20"/>
                <w:szCs w:val="20"/>
              </w:rPr>
            </w:pPr>
            <w:bookmarkStart w:id="22" w:name="_Hlk162087330"/>
            <w:r>
              <w:rPr>
                <w:rFonts w:eastAsia="Avenir" w:cs="Arial" w:ascii="Arial" w:hAnsi="Arial"/>
                <w:kern w:val="0"/>
                <w:sz w:val="20"/>
                <w:szCs w:val="20"/>
                <w:lang w:val="es-CO" w:eastAsia="es-CO" w:bidi="ar-SA"/>
              </w:rPr>
              <w:t>${supervisorinterventorep}</w:t>
            </w:r>
            <w:bookmarkEnd w:id="22"/>
          </w:p>
        </w:tc>
      </w:tr>
    </w:tbl>
    <w:p>
      <w:pPr>
        <w:pStyle w:val="Normal"/>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spacing w:lineRule="auto" w:line="240"/>
        <w:jc w:val="both"/>
        <w:rPr>
          <w:rFonts w:ascii="Arial" w:hAnsi="Arial" w:eastAsia="Arial" w:cs="Arial"/>
          <w:b/>
          <w:b/>
          <w:color w:val="000000"/>
          <w:sz w:val="20"/>
          <w:szCs w:val="20"/>
        </w:rPr>
      </w:pPr>
      <w:r>
        <w:rPr>
          <w:rFonts w:eastAsia="Arial" w:cs="Arial" w:ascii="Arial" w:hAnsi="Arial"/>
          <w:b/>
          <w:color w:val="000000"/>
          <w:sz w:val="20"/>
          <w:szCs w:val="20"/>
        </w:rPr>
        <w:t>CONDICIONES DEL PROPONENTE.</w:t>
      </w:r>
    </w:p>
    <w:tbl>
      <w:tblPr>
        <w:tblStyle w:val="Tablaconcuadrcula"/>
        <w:tblW w:w="1006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064"/>
      </w:tblGrid>
      <w:tr>
        <w:trPr>
          <w:trHeight w:val="283" w:hRule="atLeast"/>
        </w:trPr>
        <w:tc>
          <w:tcPr>
            <w:tcW w:w="10064"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color w:val="000000"/>
                <w:sz w:val="20"/>
                <w:szCs w:val="20"/>
              </w:rPr>
            </w:pPr>
            <w:bookmarkStart w:id="23" w:name="_Hlk162087371"/>
            <w:r>
              <w:rPr>
                <w:rFonts w:eastAsia="Arial" w:cs="Arial" w:ascii="Arial" w:hAnsi="Arial"/>
                <w:color w:val="000000"/>
                <w:kern w:val="0"/>
                <w:sz w:val="20"/>
                <w:szCs w:val="20"/>
                <w:lang w:val="es-CO" w:eastAsia="es-CO" w:bidi="ar-SA"/>
              </w:rPr>
              <w:t>${requisitojuridicoep}</w:t>
            </w:r>
            <w:bookmarkEnd w:id="23"/>
          </w:p>
        </w:tc>
      </w:tr>
    </w:tbl>
    <w:p>
      <w:pPr>
        <w:pStyle w:val="Normal"/>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t>Las condiciones de capacidad jurídica, experiencia y capacidad financiera requeridas para presentar oferta se determinarán en la invitación escrita y/o términos de referencia y deberán ser cumplidas a cabalidad por cada oferente so pena de que su propuesta sea rechazada o declarada no hábil, según sea el caso.</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Title"/>
        <w:numPr>
          <w:ilvl w:val="0"/>
          <w:numId w:val="4"/>
        </w:numPr>
        <w:spacing w:lineRule="auto" w:line="240" w:before="0" w:after="120"/>
        <w:jc w:val="both"/>
        <w:rPr>
          <w:rFonts w:ascii="Arial" w:hAnsi="Arial" w:eastAsia="Arial" w:cs="Arial"/>
          <w:sz w:val="20"/>
          <w:szCs w:val="20"/>
        </w:rPr>
      </w:pPr>
      <w:r>
        <w:rPr>
          <w:rFonts w:eastAsia="Arial" w:cs="Arial" w:ascii="Arial" w:hAnsi="Arial"/>
          <w:sz w:val="20"/>
          <w:szCs w:val="20"/>
        </w:rPr>
        <w:t>MATRIZ DE RIESGO</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c>
          <w:tcPr>
            <w:tcW w:w="10059"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bCs/>
                <w:sz w:val="20"/>
                <w:szCs w:val="20"/>
                <w:lang w:val="es-ES" w:eastAsia="es-ES"/>
              </w:rPr>
            </w:pPr>
            <w:bookmarkStart w:id="24" w:name="_Hlk162087399"/>
            <w:r>
              <w:rPr>
                <w:rFonts w:eastAsia="Calibri" w:cs="Arial" w:ascii="Arial" w:hAnsi="Arial"/>
                <w:bCs/>
                <w:kern w:val="0"/>
                <w:sz w:val="20"/>
                <w:szCs w:val="20"/>
                <w:lang w:val="es-ES" w:eastAsia="es-ES" w:bidi="ar-SA"/>
              </w:rPr>
              <w:t>${matrizriesgoep}</w:t>
            </w:r>
            <w:bookmarkEnd w:id="24"/>
          </w:p>
        </w:tc>
      </w:tr>
    </w:tbl>
    <w:p>
      <w:pPr>
        <w:pStyle w:val="Normal"/>
        <w:numPr>
          <w:ilvl w:val="0"/>
          <w:numId w:val="4"/>
        </w:numPr>
        <w:spacing w:before="240" w:after="0"/>
        <w:rPr>
          <w:rFonts w:ascii="Arial" w:hAnsi="Arial" w:eastAsia="Arial" w:cs="Arial"/>
          <w:b/>
          <w:b/>
          <w:color w:val="000000"/>
          <w:sz w:val="20"/>
          <w:szCs w:val="20"/>
        </w:rPr>
      </w:pPr>
      <w:r>
        <w:rPr>
          <w:rFonts w:eastAsia="Arial" w:cs="Arial" w:ascii="Arial" w:hAnsi="Arial"/>
          <w:b/>
          <w:color w:val="000000"/>
          <w:sz w:val="20"/>
          <w:szCs w:val="20"/>
        </w:rPr>
        <w:t>SUFICIENCIA Y VIGENCIA DE LOS AMPAROS DE LA GARANTÍA.</w:t>
      </w:r>
    </w:p>
    <w:p>
      <w:pPr>
        <w:pStyle w:val="Normal"/>
        <w:spacing w:before="240" w:after="160"/>
        <w:rPr>
          <w:rFonts w:ascii="Arial" w:hAnsi="Arial" w:eastAsia="Arial" w:cs="Arial"/>
          <w:sz w:val="20"/>
          <w:szCs w:val="20"/>
        </w:rPr>
      </w:pPr>
      <w:r>
        <w:rPr>
          <w:rFonts w:eastAsia="Arial" w:cs="Arial" w:ascii="Arial" w:hAnsi="Arial"/>
          <w:sz w:val="20"/>
          <w:szCs w:val="20"/>
        </w:rPr>
        <w:t>La Universidad Internacional del Trópico Americano Unitrópico, estableció y adoptó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2"/>
        <w:gridCol w:w="2819"/>
        <w:gridCol w:w="2658"/>
        <w:gridCol w:w="1416"/>
      </w:tblGrid>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${tablacoberturariesgoep}</w:t>
            </w:r>
          </w:p>
        </w:tc>
        <w:tc>
          <w:tcPr>
            <w:tcW w:w="2819"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${cuantiatcrep}</w:t>
            </w:r>
          </w:p>
        </w:tc>
        <w:tc>
          <w:tcPr>
            <w:tcW w:w="2658"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${vigenciatcrep}</w:t>
            </w:r>
          </w:p>
        </w:tc>
        <w:tc>
          <w:tcPr>
            <w:tcW w:w="1416"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bookmarkStart w:id="25" w:name="_Hlk134198500"/>
            <w:r>
              <w:rPr>
                <w:rFonts w:eastAsia="Calibri" w:cs="Arial" w:ascii="Arial" w:hAnsi="Arial"/>
                <w:kern w:val="0"/>
                <w:sz w:val="16"/>
                <w:szCs w:val="20"/>
                <w:lang w:val="es-CO" w:eastAsia="es-CO" w:bidi="ar-SA"/>
              </w:rPr>
              <w:t>${aplicatcrep}</w:t>
            </w:r>
            <w:bookmarkEnd w:id="25"/>
          </w:p>
        </w:tc>
      </w:tr>
    </w:tbl>
    <w:p>
      <w:pPr>
        <w:pStyle w:val="Normal"/>
        <w:spacing w:before="0" w:after="0"/>
        <w:rPr>
          <w:rFonts w:ascii="Arial" w:hAnsi="Arial" w:eastAsia="Arial" w:cs="Arial"/>
          <w:b/>
          <w:b/>
          <w:sz w:val="20"/>
          <w:szCs w:val="20"/>
        </w:rPr>
      </w:pPr>
      <w:r>
        <w:rPr>
          <w:rFonts w:eastAsia="Arial" w:cs="Arial" w:ascii="Arial" w:hAnsi="Arial"/>
          <w:b/>
          <w:sz w:val="20"/>
          <w:szCs w:val="20"/>
        </w:rPr>
      </w:r>
    </w:p>
    <w:p>
      <w:pPr>
        <w:pStyle w:val="Normal"/>
        <w:tabs>
          <w:tab w:val="clear" w:pos="720"/>
          <w:tab w:val="left" w:pos="7371" w:leader="none"/>
        </w:tabs>
        <w:spacing w:lineRule="auto" w:line="240" w:before="0" w:after="0"/>
        <w:rPr>
          <w:rFonts w:ascii="Arial" w:hAnsi="Arial" w:eastAsia="Arial" w:cs="Arial"/>
          <w:sz w:val="20"/>
          <w:szCs w:val="20"/>
        </w:rPr>
      </w:pPr>
      <w:r>
        <w:rPr>
          <w:rFonts w:eastAsia="Arial" w:cs="Arial" w:ascii="Arial" w:hAnsi="Arial"/>
          <w:sz w:val="20"/>
          <w:szCs w:val="20"/>
        </w:rPr>
      </w:r>
    </w:p>
    <w:p>
      <w:pPr>
        <w:pStyle w:val="ListParagraph"/>
        <w:numPr>
          <w:ilvl w:val="0"/>
          <w:numId w:val="4"/>
        </w:numPr>
        <w:spacing w:lineRule="auto" w:line="240" w:before="0" w:after="0"/>
        <w:contextualSpacing/>
        <w:rPr>
          <w:rFonts w:ascii="Arial" w:hAnsi="Arial" w:eastAsia="Arial" w:cs="Arial"/>
          <w:color w:val="000000"/>
          <w:sz w:val="20"/>
          <w:szCs w:val="20"/>
        </w:rPr>
      </w:pPr>
      <w:r>
        <w:rPr>
          <w:rFonts w:eastAsia="Arial" w:cs="Arial" w:ascii="Arial" w:hAnsi="Arial"/>
          <w:b/>
          <w:color w:val="000000"/>
          <w:sz w:val="20"/>
          <w:szCs w:val="20"/>
        </w:rPr>
        <w:t>RESPONSABLES DEL ESTUDIO PREVIO.</w:t>
      </w:r>
    </w:p>
    <w:p>
      <w:pPr>
        <w:pStyle w:val="Normal"/>
        <w:spacing w:lineRule="auto" w:line="240" w:before="0" w:after="0"/>
        <w:rPr>
          <w:rFonts w:ascii="Arial" w:hAnsi="Arial" w:eastAsia="Arial" w:cs="Arial"/>
          <w:sz w:val="20"/>
          <w:szCs w:val="20"/>
        </w:rPr>
      </w:pPr>
      <w:r>
        <w:rPr>
          <w:rFonts w:eastAsia="Arial" w:cs="Arial" w:ascii="Arial" w:hAnsi="Arial"/>
          <w:sz w:val="20"/>
          <w:szCs w:val="20"/>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rHeight w:val="1929" w:hRule="atLeast"/>
          <w:cantSplit w:val="true"/>
        </w:trPr>
        <w:tc>
          <w:tcPr>
            <w:tcW w:w="4819"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bookmarkStart w:id="26" w:name="_Hlk151646261"/>
            <w:bookmarkStart w:id="27" w:name="_Hlk151646261"/>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${firma</w:t>
            </w:r>
            <w:r>
              <w:rPr>
                <w:rFonts w:eastAsia="Calibri" w:cs="Arial" w:ascii="Arial" w:hAnsi="Arial"/>
                <w:kern w:val="0"/>
                <w:sz w:val="18"/>
                <w:szCs w:val="18"/>
                <w:lang w:val="es-CO" w:eastAsia="es-CO" w:bidi="ar-SA"/>
              </w:rPr>
              <w:t>jefebancoproyectoep</w:t>
            </w:r>
            <w:r>
              <w:rPr>
                <w:rFonts w:eastAsia="Arial" w:cs="Arial" w:ascii="Arial" w:hAnsi="Arial"/>
                <w:sz w:val="20"/>
                <w:szCs w:val="20"/>
              </w:rPr>
              <w:t>}</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${nombrejefebancoproyectoep}</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${cargojefebancoproyectoep}</w:t>
            </w:r>
          </w:p>
        </w:tc>
        <w:tc>
          <w:tcPr>
            <w:tcW w:w="5103"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${firma</w:t>
            </w:r>
            <w:r>
              <w:rPr>
                <w:rFonts w:eastAsia="Calibri" w:cs="Arial" w:ascii="Arial" w:hAnsi="Arial"/>
                <w:bCs/>
                <w:kern w:val="0"/>
                <w:sz w:val="18"/>
                <w:szCs w:val="20"/>
                <w:lang w:val="es-CO" w:eastAsia="es-CO" w:bidi="ar-SA"/>
              </w:rPr>
              <w:t>jefedependenciaep</w:t>
            </w:r>
            <w:r>
              <w:rPr>
                <w:rFonts w:eastAsia="Arial" w:cs="Arial" w:ascii="Arial" w:hAnsi="Arial"/>
                <w:sz w:val="20"/>
                <w:szCs w:val="20"/>
              </w:rPr>
              <w:t>}</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${nombrejefedependenciaep}</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${cargojefedependenciaep}</w:t>
            </w:r>
          </w:p>
        </w:tc>
      </w:tr>
      <w:tr>
        <w:trPr>
          <w:trHeight w:val="1828" w:hRule="atLeast"/>
          <w:cantSplit w:val="true"/>
        </w:trPr>
        <w:tc>
          <w:tcPr>
            <w:tcW w:w="4819"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${firma</w:t>
            </w:r>
            <w:r>
              <w:rPr>
                <w:rFonts w:eastAsia="Calibri" w:cs="Arial" w:ascii="Arial" w:hAnsi="Arial"/>
                <w:kern w:val="0"/>
                <w:sz w:val="18"/>
                <w:szCs w:val="20"/>
                <w:lang w:val="es-CO" w:eastAsia="es-CO" w:bidi="ar-SA"/>
              </w:rPr>
              <w:t>jefejuridicoep</w:t>
            </w:r>
            <w:r>
              <w:rPr>
                <w:rFonts w:eastAsia="Arial" w:cs="Arial" w:ascii="Arial" w:hAnsi="Arial"/>
                <w:sz w:val="20"/>
                <w:szCs w:val="20"/>
              </w:rPr>
              <w:t>}</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${nombrejefejuridicoep}</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${cargojefejuridicoep}</w:t>
            </w:r>
          </w:p>
        </w:tc>
        <w:tc>
          <w:tcPr>
            <w:tcW w:w="5103"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${firma</w:t>
            </w:r>
            <w:r>
              <w:rPr>
                <w:rFonts w:eastAsia="Calibri" w:cs="Arial" w:ascii="Arial" w:hAnsi="Arial"/>
                <w:kern w:val="0"/>
                <w:sz w:val="18"/>
                <w:szCs w:val="20"/>
                <w:lang w:val="es-CO" w:eastAsia="es-CO" w:bidi="ar-SA"/>
              </w:rPr>
              <w:t>jefevicerrectoriaep</w:t>
            </w:r>
            <w:r>
              <w:rPr>
                <w:rFonts w:eastAsia="Arial" w:cs="Arial" w:ascii="Arial" w:hAnsi="Arial"/>
                <w:sz w:val="20"/>
                <w:szCs w:val="20"/>
              </w:rPr>
              <w:t>}</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${nombrevicerrectoradminfinancieraep}</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${cargovicerrectoradminfinancieraep}</w:t>
            </w:r>
            <w:r>
              <w:rPr>
                <w:rFonts w:eastAsia="Arial" w:cs="Arial" w:ascii="Arial" w:hAnsi="Arial"/>
                <w:kern w:val="0"/>
                <w:sz w:val="20"/>
                <w:szCs w:val="20"/>
                <w:lang w:val="es-CO" w:eastAsia="es-CO" w:bidi="ar-SA"/>
              </w:rPr>
              <w:t xml:space="preserve"> </w:t>
            </w:r>
            <w:bookmarkEnd w:id="27"/>
          </w:p>
        </w:tc>
      </w:tr>
    </w:tbl>
    <w:p>
      <w:pPr>
        <w:pStyle w:val="Normal"/>
        <w:spacing w:lineRule="auto" w:line="240" w:before="0" w:after="0"/>
        <w:rPr>
          <w:rFonts w:ascii="Arial" w:hAnsi="Arial" w:eastAsia="Arial" w:cs="Arial"/>
          <w:sz w:val="20"/>
          <w:szCs w:val="20"/>
        </w:rPr>
      </w:pPr>
      <w:r>
        <w:rPr>
          <w:rFonts w:eastAsia="Arial" w:cs="Arial" w:ascii="Arial" w:hAnsi="Arial"/>
          <w:sz w:val="20"/>
          <w:szCs w:val="20"/>
        </w:rPr>
      </w:r>
    </w:p>
    <w:p>
      <w:pPr>
        <w:pStyle w:val="Normal"/>
        <w:spacing w:before="240" w:after="160"/>
        <w:jc w:val="both"/>
        <w:rPr>
          <w:rFonts w:ascii="Arial" w:hAnsi="Arial" w:cs="Arial"/>
          <w:sz w:val="16"/>
          <w:szCs w:val="20"/>
        </w:rPr>
      </w:pPr>
      <w:bookmarkStart w:id="28" w:name="_Hlk162087596"/>
      <w:r>
        <w:rPr>
          <w:rFonts w:cs="Arial" w:ascii="Arial" w:hAnsi="Arial"/>
          <w:bCs/>
          <w:color w:val="000000"/>
          <w:sz w:val="16"/>
          <w:szCs w:val="20"/>
        </w:rPr>
        <w:t xml:space="preserve">Estudio Previo de </w:t>
      </w:r>
      <w:r>
        <w:rPr>
          <w:rFonts w:cs="Arial" w:ascii="Arial" w:hAnsi="Arial"/>
          <w:sz w:val="16"/>
          <w:szCs w:val="20"/>
          <w:lang w:val="es-ES" w:eastAsia="es-ES"/>
        </w:rPr>
        <w:t>${modalidadseleccionep}</w:t>
      </w:r>
      <w:r>
        <w:rPr>
          <w:rFonts w:cs="Arial" w:ascii="Arial" w:hAnsi="Arial"/>
          <w:bCs/>
          <w:color w:val="000000"/>
          <w:sz w:val="16"/>
          <w:szCs w:val="20"/>
        </w:rPr>
        <w:t xml:space="preserve"> No. ${estudioprevio} para un </w:t>
      </w:r>
      <w:r>
        <w:rPr>
          <w:rFonts w:eastAsia="Arial" w:cs="Arial" w:ascii="Arial" w:hAnsi="Arial"/>
          <w:sz w:val="16"/>
          <w:szCs w:val="20"/>
        </w:rPr>
        <w:t xml:space="preserve">${tipocontratoep}, </w:t>
      </w:r>
      <w:r>
        <w:rPr>
          <w:rFonts w:cs="Arial" w:ascii="Arial" w:hAnsi="Arial"/>
          <w:bCs/>
          <w:color w:val="000000"/>
          <w:sz w:val="16"/>
          <w:szCs w:val="20"/>
        </w:rPr>
        <w:t>con Objeto “</w:t>
      </w:r>
      <w:r>
        <w:rPr>
          <w:rFonts w:cs="Arial" w:ascii="Arial" w:hAnsi="Arial"/>
          <w:sz w:val="16"/>
          <w:szCs w:val="20"/>
        </w:rPr>
        <w:t>${objetocontratoep}” y plazo de ${plazoep}</w:t>
      </w:r>
      <w:bookmarkEnd w:id="28"/>
    </w:p>
    <w:p>
      <w:pPr>
        <w:pStyle w:val="Normal"/>
        <w:spacing w:lineRule="auto" w:line="240" w:before="0" w:after="160"/>
        <w:rPr>
          <w:rFonts w:ascii="Arial" w:hAnsi="Arial" w:cs="Arial"/>
          <w:sz w:val="16"/>
          <w:szCs w:val="20"/>
          <w:lang w:val="es-ES" w:eastAsia="es-ES"/>
        </w:rPr>
      </w:pPr>
      <w:r>
        <w:rPr>
          <w:rFonts w:cs="Arial" w:ascii="Arial" w:hAnsi="Arial"/>
          <w:sz w:val="16"/>
          <w:szCs w:val="20"/>
          <w:lang w:val="es-ES" w:eastAsia="es-ES"/>
        </w:rPr>
        <w:t>${qrimagen}</w:t>
      </w:r>
    </w:p>
    <w:sectPr>
      <w:headerReference w:type="default" r:id="rId2"/>
      <w:footerReference w:type="default" r:id="rId3"/>
      <w:type w:val="nextPage"/>
      <w:pgSz w:w="12240" w:h="15840"/>
      <w:pgMar w:left="1418" w:right="900" w:gutter="0" w:header="567" w:top="2694" w:footer="794" w:bottom="1276"/>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aff2"/>
      <w:tblW w:w="5954" w:type="dxa"/>
      <w:jc w:val="right"/>
      <w:tblInd w:w="0" w:type="dxa"/>
      <w:tblLayout w:type="fixed"/>
      <w:tblCellMar>
        <w:top w:w="0" w:type="dxa"/>
        <w:left w:w="108" w:type="dxa"/>
        <w:bottom w:w="0"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tabs>
              <w:tab w:val="clear" w:pos="720"/>
              <w:tab w:val="center" w:pos="4419" w:leader="none"/>
              <w:tab w:val="right" w:pos="8838" w:leader="none"/>
            </w:tabs>
            <w:spacing w:before="0" w:after="160"/>
            <w:rPr>
              <w:rFonts w:ascii="Arial" w:hAnsi="Arial" w:eastAsia="Arial" w:cs="Arial"/>
              <w:i/>
              <w:i/>
              <w:color w:val="000000"/>
              <w:sz w:val="16"/>
              <w:szCs w:val="16"/>
            </w:rPr>
          </w:pPr>
          <w:r>
            <w:rPr>
              <w:rFonts w:eastAsia="Arial" w:cs="Arial" w:ascii="Arial" w:hAnsi="Arial"/>
              <w:b/>
              <w:i/>
              <w:color w:val="000000"/>
              <w:sz w:val="16"/>
              <w:szCs w:val="16"/>
            </w:rPr>
            <w:t>Código:</w:t>
          </w:r>
          <w:r>
            <w:rPr>
              <w:rFonts w:eastAsia="Arial" w:cs="Arial" w:ascii="Arial" w:hAnsi="Arial"/>
              <w:i/>
              <w:color w:val="000000"/>
              <w:sz w:val="16"/>
              <w:szCs w:val="16"/>
            </w:rPr>
            <w:t xml:space="preserve"> FR-JRD-05.01</w:t>
          </w:r>
        </w:p>
      </w:tc>
      <w:tc>
        <w:tcPr>
          <w:tcW w:w="2128" w:type="dxa"/>
          <w:tcBorders>
            <w:top w:val="single" w:sz="4" w:space="0" w:color="3C7762"/>
          </w:tcBorders>
        </w:tcPr>
        <w:p>
          <w:pPr>
            <w:pStyle w:val="Normal"/>
            <w:widowControl w:val="false"/>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Fecha:</w:t>
          </w:r>
          <w:r>
            <w:rPr>
              <w:rFonts w:eastAsia="Arial" w:cs="Arial" w:ascii="Arial" w:hAnsi="Arial"/>
              <w:i/>
              <w:color w:val="000000"/>
              <w:sz w:val="16"/>
              <w:szCs w:val="16"/>
            </w:rPr>
            <w:t xml:space="preserve"> </w:t>
          </w:r>
          <w:r>
            <w:rPr>
              <w:rFonts w:eastAsia="Arial" w:cs="Arial" w:ascii="Arial" w:hAnsi="Arial"/>
              <w:i/>
              <w:sz w:val="16"/>
              <w:szCs w:val="16"/>
            </w:rPr>
            <w:t>10</w:t>
          </w:r>
          <w:r>
            <w:rPr>
              <w:rFonts w:eastAsia="Arial" w:cs="Arial" w:ascii="Arial" w:hAnsi="Arial"/>
              <w:i/>
              <w:color w:val="000000"/>
              <w:sz w:val="16"/>
              <w:szCs w:val="16"/>
            </w:rPr>
            <w:t>/</w:t>
          </w:r>
          <w:r>
            <w:rPr>
              <w:rFonts w:eastAsia="Arial" w:cs="Arial" w:ascii="Arial" w:hAnsi="Arial"/>
              <w:i/>
              <w:sz w:val="16"/>
              <w:szCs w:val="16"/>
            </w:rPr>
            <w:t>08</w:t>
          </w:r>
          <w:r>
            <w:rPr>
              <w:rFonts w:eastAsia="Arial" w:cs="Arial" w:ascii="Arial" w:hAnsi="Arial"/>
              <w:i/>
              <w:color w:val="000000"/>
              <w:sz w:val="16"/>
              <w:szCs w:val="16"/>
            </w:rPr>
            <w:t>/</w:t>
          </w:r>
          <w:r>
            <w:rPr>
              <w:rFonts w:eastAsia="Arial" w:cs="Arial" w:ascii="Arial" w:hAnsi="Arial"/>
              <w:i/>
              <w:sz w:val="16"/>
              <w:szCs w:val="16"/>
            </w:rPr>
            <w:t>2023</w:t>
          </w:r>
        </w:p>
      </w:tc>
      <w:tc>
        <w:tcPr>
          <w:tcW w:w="1559" w:type="dxa"/>
          <w:tcBorders>
            <w:top w:val="single" w:sz="4" w:space="0" w:color="3C7762"/>
          </w:tcBorders>
        </w:tcPr>
        <w:p>
          <w:pPr>
            <w:pStyle w:val="Normal"/>
            <w:widowControl w:val="false"/>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Página:</w:t>
          </w:r>
          <w:r>
            <w:rPr>
              <w:rFonts w:eastAsia="Arial" w:cs="Arial" w:ascii="Arial" w:hAnsi="Arial"/>
              <w:i/>
              <w:color w:val="000000"/>
              <w:sz w:val="16"/>
              <w:szCs w:val="16"/>
            </w:rPr>
            <w:t xml:space="preserv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PAGE </w:instrText>
          </w:r>
          <w:r>
            <w:rPr>
              <w:sz w:val="16"/>
              <w:i/>
              <w:szCs w:val="16"/>
              <w:rFonts w:eastAsia="Arial" w:cs="Arial" w:ascii="Arial" w:hAnsi="Arial"/>
              <w:color w:val="000000"/>
            </w:rPr>
            <w:fldChar w:fldCharType="separate"/>
          </w:r>
          <w:r>
            <w:rPr>
              <w:sz w:val="16"/>
              <w:i/>
              <w:szCs w:val="16"/>
              <w:rFonts w:eastAsia="Arial" w:cs="Arial" w:ascii="Arial" w:hAnsi="Arial"/>
              <w:color w:val="000000"/>
            </w:rPr>
            <w:t>3</w:t>
          </w:r>
          <w:r>
            <w:rPr>
              <w:sz w:val="16"/>
              <w:i/>
              <w:szCs w:val="16"/>
              <w:rFonts w:eastAsia="Arial" w:cs="Arial" w:ascii="Arial" w:hAnsi="Arial"/>
              <w:color w:val="000000"/>
            </w:rPr>
            <w:fldChar w:fldCharType="end"/>
          </w:r>
          <w:r>
            <w:rPr>
              <w:rFonts w:eastAsia="Arial" w:cs="Arial" w:ascii="Arial" w:hAnsi="Arial"/>
              <w:i/>
              <w:color w:val="000000"/>
              <w:sz w:val="16"/>
              <w:szCs w:val="16"/>
            </w:rPr>
            <w:t xml:space="preserve"> de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NUMPAGES </w:instrText>
          </w:r>
          <w:r>
            <w:rPr>
              <w:sz w:val="16"/>
              <w:i/>
              <w:szCs w:val="16"/>
              <w:rFonts w:eastAsia="Arial" w:cs="Arial" w:ascii="Arial" w:hAnsi="Arial"/>
              <w:color w:val="000000"/>
            </w:rPr>
            <w:fldChar w:fldCharType="separate"/>
          </w:r>
          <w:r>
            <w:rPr>
              <w:sz w:val="16"/>
              <w:i/>
              <w:szCs w:val="16"/>
              <w:rFonts w:eastAsia="Arial" w:cs="Arial" w:ascii="Arial" w:hAnsi="Arial"/>
              <w:color w:val="000000"/>
            </w:rPr>
            <w:t>5</w:t>
          </w:r>
          <w:r>
            <w:rPr>
              <w:sz w:val="16"/>
              <w:i/>
              <w:szCs w:val="16"/>
              <w:rFonts w:eastAsia="Arial" w:cs="Arial" w:ascii="Arial" w:hAnsi="Arial"/>
              <w:color w:val="000000"/>
            </w:rPr>
            <w:fldChar w:fldCharType="end"/>
          </w:r>
        </w:p>
      </w:tc>
    </w:tr>
  </w:tbl>
  <w:p>
    <w:pPr>
      <w:pStyle w:val="Normal"/>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aff1"/>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6663"/>
      <w:gridCol w:w="3259"/>
    </w:tblGrid>
    <w:tr>
      <w:trPr>
        <w:trHeight w:val="1139" w:hRule="atLeast"/>
      </w:trPr>
      <w:tc>
        <w:tcPr>
          <w:tcW w:w="6663"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jc w:val="center"/>
            <w:rPr>
              <w:color w:val="000000"/>
              <w:sz w:val="28"/>
              <w:szCs w:val="28"/>
            </w:rPr>
          </w:pPr>
          <w:r>
            <w:rPr>
              <w:color w:val="000000"/>
              <w:sz w:val="28"/>
              <w:szCs w:val="28"/>
            </w:rPr>
          </w:r>
        </w:p>
        <w:p>
          <w:pPr>
            <w:pStyle w:val="Normal"/>
            <w:widowControl w:val="false"/>
            <w:tabs>
              <w:tab w:val="clear" w:pos="720"/>
              <w:tab w:val="center" w:pos="4419" w:leader="none"/>
              <w:tab w:val="right" w:pos="8838" w:leader="none"/>
            </w:tabs>
            <w:jc w:val="center"/>
            <w:rPr>
              <w:rFonts w:ascii="Arial" w:hAnsi="Arial" w:eastAsia="Arial" w:cs="Arial"/>
              <w:b/>
              <w:b/>
              <w:color w:val="000000"/>
              <w:sz w:val="24"/>
              <w:szCs w:val="24"/>
            </w:rPr>
          </w:pPr>
          <w:r>
            <w:rPr>
              <w:rFonts w:eastAsia="Arial" w:cs="Arial" w:ascii="Arial" w:hAnsi="Arial"/>
              <w:b/>
              <w:color w:val="000000"/>
              <w:sz w:val="24"/>
              <w:szCs w:val="24"/>
            </w:rPr>
            <w:t xml:space="preserve">ESTUDIO PREVIO CONTRATO DE OBRA </w:t>
          </w:r>
        </w:p>
        <w:p>
          <w:pPr>
            <w:pStyle w:val="Normal"/>
            <w:widowControl w:val="false"/>
            <w:tabs>
              <w:tab w:val="clear" w:pos="720"/>
              <w:tab w:val="center" w:pos="4419" w:leader="none"/>
              <w:tab w:val="right" w:pos="8838" w:leader="none"/>
            </w:tabs>
            <w:spacing w:before="0" w:after="160"/>
            <w:rPr>
              <w:color w:val="000000"/>
            </w:rPr>
          </w:pPr>
          <w:r>
            <w:rPr>
              <w:color w:val="000000"/>
            </w:rPr>
          </w:r>
        </w:p>
      </w:tc>
      <w:tc>
        <w:tcPr>
          <w:tcW w:w="3259"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spacing w:before="0" w:after="160"/>
            <w:jc w:val="center"/>
            <w:rPr>
              <w:color w:val="000000"/>
            </w:rPr>
          </w:pPr>
          <w:r>
            <w:rPr>
              <w:color w:val="000000"/>
            </w:rPr>
            <w:drawing>
              <wp:anchor behindDoc="1" distT="0" distB="0" distL="0" distR="0" simplePos="0" locked="0" layoutInCell="1" allowOverlap="1" relativeHeight="6">
                <wp:simplePos x="0" y="0"/>
                <wp:positionH relativeFrom="column">
                  <wp:posOffset>89535</wp:posOffset>
                </wp:positionH>
                <wp:positionV relativeFrom="paragraph">
                  <wp:posOffset>-43815</wp:posOffset>
                </wp:positionV>
                <wp:extent cx="1304925" cy="6769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tabs>
        <w:tab w:val="clear" w:pos="720"/>
        <w:tab w:val="center" w:pos="4419" w:leader="none"/>
        <w:tab w:val="right" w:pos="8838" w:leader="none"/>
      </w:tabs>
      <w:spacing w:lineRule="auto" w:line="240" w:before="24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${modalidadseleccionep}</w:t>
    </w:r>
    <w:r>
      <w:rPr>
        <w:rFonts w:cs="Arial" w:ascii="Arial" w:hAnsi="Arial"/>
        <w:bCs/>
        <w:color w:val="404040" w:themeColor="text1" w:themeTint="bf"/>
        <w:sz w:val="16"/>
        <w:szCs w:val="20"/>
      </w:rPr>
      <w:t xml:space="preserve">  No. ${estudioprevio}</w:t>
    </w:r>
  </w:p>
  <w:p>
    <w:pPr>
      <w:pStyle w:val="Normal"/>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4">
    <w:lvl w:ilvl="0">
      <w:start w:val="15"/>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1"/>
      <w:numFmt w:val="decimal"/>
      <w:lvlText w:val="%1."/>
      <w:lvlJc w:val="left"/>
      <w:pPr>
        <w:tabs>
          <w:tab w:val="num" w:pos="0"/>
        </w:tabs>
        <w:ind w:left="435" w:hanging="435"/>
      </w:pPr>
      <w:rPr/>
    </w:lvl>
    <w:lvl w:ilvl="1">
      <w:start w:val="1"/>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3"/>
      <w:numFmt w:val="decimal"/>
      <w:lvlText w:val="%1."/>
      <w:lvlJc w:val="left"/>
      <w:pPr>
        <w:tabs>
          <w:tab w:val="num" w:pos="0"/>
        </w:tabs>
        <w:ind w:left="435" w:hanging="435"/>
      </w:pPr>
      <w:rPr/>
    </w:lvl>
    <w:lvl w:ilvl="1">
      <w:start w:val="2"/>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7"/>
    <w:lvlOverride w:ilvl="0">
      <w:startOverride w:val="1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611"/>
    <w:pPr>
      <w:widowControl/>
      <w:suppressAutoHyphens w:val="true"/>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UnresolvedMention">
    <w:name w:val="Unresolved Mention"/>
    <w:basedOn w:val="DefaultParagraphFont"/>
    <w:uiPriority w:val="99"/>
    <w:semiHidden/>
    <w:unhideWhenUsed/>
    <w:qFormat/>
    <w:rsid w:val="005a6e00"/>
    <w:rPr>
      <w:color w:val="605E5C"/>
      <w:shd w:fill="E1DFDD" w:val="clear"/>
    </w:rPr>
  </w:style>
  <w:style w:type="character" w:styleId="SinespaciadoCar" w:customStyle="1">
    <w:name w:val="Sin espaciado Car"/>
    <w:link w:val="NoSpacing"/>
    <w:uiPriority w:val="1"/>
    <w:qFormat/>
    <w:locked/>
    <w:rsid w:val="00be3bd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1"/>
      </w:numPr>
      <w:overflowPunct w:val="fals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fals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suppressAutoHyphens w:val="true"/>
      <w:bidi w:val="0"/>
      <w:spacing w:lineRule="auto" w:line="240" w:before="0" w:after="0"/>
      <w:jc w:val="left"/>
    </w:pPr>
    <w:rPr>
      <w:rFonts w:ascii="Arial" w:hAnsi="Arial" w:eastAsia="Calibri" w:cs="Arial"/>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b95029"/>
    <w:pPr>
      <w:widowControl/>
      <w:suppressAutoHyphens w:val="true"/>
      <w:bidi w:val="0"/>
      <w:spacing w:lineRule="auto" w:line="240" w:before="0" w:after="0"/>
      <w:jc w:val="left"/>
    </w:pPr>
    <w:rPr>
      <w:rFonts w:ascii="Calibri" w:hAnsi="Calibri" w:eastAsia="Calibri" w:cs="Calibri"/>
      <w:color w:val="auto"/>
      <w:kern w:val="0"/>
      <w:sz w:val="22"/>
      <w:szCs w:val="22"/>
      <w:lang w:val="es-CO" w:eastAsia="es-CO"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 w:type="table" w:customStyle="1" w:styleId="13">
    <w:name w:val="13"/>
    <w:basedOn w:val="Tablanormal"/>
    <w:rsid w:val="005255bb"/>
    <w:pPr>
      <w:spacing w:after="0" w:line="240" w:lineRule="auto"/>
    </w:pPr>
    <w:tblPr>
      <w:tblStyleRowBandSize w:val="1"/>
      <w:tblStyleColBandSize w:val="1"/>
    </w:tblPr>
  </w:style>
  <w:style w:type="table" w:customStyle="1" w:styleId="12">
    <w:name w:val="12"/>
    <w:basedOn w:val="Tablanormal"/>
    <w:rsid w:val="00815060"/>
    <w:pPr>
      <w:spacing w:after="0" w:line="240" w:lineRule="auto"/>
    </w:pPr>
    <w:tblPr>
      <w:tblStyleRowBandSize w:val="1"/>
      <w:tblStyleColBandSize w:val="1"/>
    </w:tblPr>
  </w:style>
  <w:style w:type="table" w:customStyle="1" w:styleId="10">
    <w:name w:val="10"/>
    <w:basedOn w:val="Tablanormal"/>
    <w:rsid w:val="00815060"/>
    <w:pPr>
      <w:spacing w:after="0" w:line="240" w:lineRule="auto"/>
    </w:pPr>
    <w:tblPr>
      <w:tblStyleRowBandSize w:val="1"/>
      <w:tblStyleColBandSize w:val="1"/>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EUZle4xFjN/v23WdgZq6XL9qLw==">CgMxLjAyCGguZ2pkZ3hzMgloLjFmb2I5dGU4AHIhMVVsVjZ2N0FleC1RU0dPY3MxZF9SRndKRVB5Q2E3ZTVH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DD7862-4722-46A3-80A8-1CA94519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Application>LibreOffice/7.3.7.2$Linux_X86_64 LibreOffice_project/30$Build-2</Application>
  <AppVersion>15.0000</AppVersion>
  <Pages>5</Pages>
  <Words>643</Words>
  <Characters>5044</Characters>
  <CharactersWithSpaces>5574</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2023-06-09T19:01:00Z</dcterms:created>
  <dc:creator>Sebastian Baquero</dc:creator>
  <dc:description/>
  <dc:language>es-CO</dc:language>
  <cp:lastModifiedBy/>
  <dcterms:modified xsi:type="dcterms:W3CDTF">2024-09-26T09:58:30Z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